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092A6C">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46542E">
        <w:rPr>
          <w:rFonts w:cs="David" w:hint="cs"/>
          <w:b/>
          <w:bCs/>
          <w:color w:val="000000"/>
          <w:sz w:val="28"/>
          <w:szCs w:val="28"/>
          <w:rtl/>
        </w:rPr>
        <w:t xml:space="preserve">                   א'   </w:t>
      </w:r>
      <w:r w:rsidR="009623EE">
        <w:rPr>
          <w:rFonts w:cs="David" w:hint="cs"/>
          <w:b/>
          <w:bCs/>
          <w:color w:val="000000"/>
          <w:sz w:val="28"/>
          <w:szCs w:val="28"/>
          <w:rtl/>
        </w:rPr>
        <w:t>ח</w:t>
      </w:r>
      <w:r w:rsidR="005241FD">
        <w:rPr>
          <w:rFonts w:cs="David" w:hint="cs"/>
          <w:b/>
          <w:bCs/>
          <w:color w:val="000000"/>
          <w:sz w:val="28"/>
          <w:szCs w:val="28"/>
          <w:rtl/>
        </w:rPr>
        <w:t>ש</w:t>
      </w:r>
      <w:r w:rsidR="00135648">
        <w:rPr>
          <w:rFonts w:cs="David" w:hint="cs"/>
          <w:b/>
          <w:bCs/>
          <w:color w:val="000000"/>
          <w:sz w:val="28"/>
          <w:szCs w:val="28"/>
          <w:rtl/>
        </w:rPr>
        <w:t>ון 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0E16EC" w:rsidRPr="0004675A">
        <w:rPr>
          <w:rFonts w:cs="David" w:hint="cs"/>
          <w:b/>
          <w:bCs/>
          <w:color w:val="000000"/>
          <w:sz w:val="28"/>
          <w:szCs w:val="28"/>
          <w:rtl/>
        </w:rPr>
        <w:t>"</w:t>
      </w:r>
      <w:r w:rsidR="00135648">
        <w:rPr>
          <w:rFonts w:cs="David" w:hint="cs"/>
          <w:b/>
          <w:bCs/>
          <w:color w:val="000000"/>
          <w:sz w:val="28"/>
          <w:szCs w:val="28"/>
          <w:rtl/>
        </w:rPr>
        <w:t>נח</w:t>
      </w:r>
      <w:r w:rsidR="000E16EC" w:rsidRPr="0004675A">
        <w:rPr>
          <w:rFonts w:cs="David" w:hint="cs"/>
          <w:b/>
          <w:bCs/>
          <w:color w:val="000000"/>
          <w:sz w:val="28"/>
          <w:szCs w:val="28"/>
          <w:rtl/>
        </w:rPr>
        <w:t>"</w:t>
      </w:r>
      <w:r w:rsidR="008640FC">
        <w:rPr>
          <w:rFonts w:cs="David" w:hint="cs"/>
          <w:b/>
          <w:bCs/>
          <w:color w:val="000000"/>
          <w:sz w:val="32"/>
          <w:szCs w:val="32"/>
          <w:rtl/>
        </w:rPr>
        <w:t xml:space="preserve"> </w:t>
      </w:r>
      <w:r w:rsidR="007F4767">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173A6E">
        <w:rPr>
          <w:rFonts w:cs="David" w:hint="cs"/>
          <w:b/>
          <w:bCs/>
          <w:color w:val="000000"/>
          <w:rtl/>
        </w:rPr>
        <w:t>השמים כסאי</w:t>
      </w:r>
      <w:r w:rsidR="00135648">
        <w:rPr>
          <w:rFonts w:cs="David" w:hint="cs"/>
          <w:b/>
          <w:bCs/>
          <w:color w:val="000000"/>
          <w:rtl/>
        </w:rPr>
        <w:t xml:space="preserve"> </w:t>
      </w:r>
      <w:r w:rsidR="00092A6C" w:rsidRPr="00092A6C">
        <w:rPr>
          <w:rFonts w:cs="David" w:hint="cs"/>
          <w:b/>
          <w:bCs/>
          <w:color w:val="000000"/>
          <w:sz w:val="18"/>
          <w:szCs w:val="18"/>
          <w:rtl/>
        </w:rPr>
        <w:t>סו'</w:t>
      </w:r>
      <w:r w:rsidR="00135648" w:rsidRPr="00092A6C">
        <w:rPr>
          <w:rFonts w:cs="David" w:hint="cs"/>
          <w:b/>
          <w:bCs/>
          <w:color w:val="000000"/>
          <w:sz w:val="18"/>
          <w:szCs w:val="18"/>
          <w:rtl/>
        </w:rPr>
        <w:t xml:space="preserve"> </w:t>
      </w:r>
      <w:r w:rsidR="00092A6C">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354572">
        <w:rPr>
          <w:rFonts w:cs="David" w:hint="cs"/>
          <w:b/>
          <w:bCs/>
          <w:color w:val="000000"/>
          <w:sz w:val="28"/>
          <w:szCs w:val="28"/>
          <w:rtl/>
        </w:rPr>
        <w:t>8</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F77435" w:rsidP="00D334A7">
      <w:pPr>
        <w:pStyle w:val="5"/>
        <w:ind w:left="-142" w:right="-142"/>
        <w:jc w:val="both"/>
        <w:rPr>
          <w:color w:val="000000"/>
          <w:sz w:val="28"/>
          <w:szCs w:val="28"/>
          <w:rtl/>
        </w:rPr>
      </w:pPr>
      <w:r>
        <w:rPr>
          <w:b/>
          <w:bCs/>
          <w:noProof/>
          <w:color w:val="000000"/>
          <w:rtl/>
          <w:lang w:eastAsia="en-US"/>
        </w:rPr>
        <mc:AlternateContent>
          <mc:Choice Requires="wps">
            <w:drawing>
              <wp:anchor distT="0" distB="0" distL="114300" distR="114300" simplePos="0" relativeHeight="251657728" behindDoc="0" locked="0" layoutInCell="1" allowOverlap="1" wp14:anchorId="6D55F0FD" wp14:editId="150B1D56">
                <wp:simplePos x="0" y="0"/>
                <wp:positionH relativeFrom="margin">
                  <wp:posOffset>-173355</wp:posOffset>
                </wp:positionH>
                <wp:positionV relativeFrom="paragraph">
                  <wp:posOffset>162560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13564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135648">
                              <w:rPr>
                                <w:rFonts w:cs="David" w:hint="cs"/>
                                <w:rtl/>
                              </w:rPr>
                              <w:t>7</w:t>
                            </w:r>
                            <w:r w:rsidR="00514DCE">
                              <w:rPr>
                                <w:rFonts w:cs="David" w:hint="cs"/>
                                <w:rtl/>
                              </w:rPr>
                              <w:t>:</w:t>
                            </w:r>
                            <w:r w:rsidR="00135648">
                              <w:rPr>
                                <w:rFonts w:cs="David" w:hint="cs"/>
                                <w:rtl/>
                              </w:rPr>
                              <w:t>44</w:t>
                            </w:r>
                            <w:r w:rsidR="00981BC3">
                              <w:rPr>
                                <w:rFonts w:cs="David" w:hint="cs"/>
                                <w:rtl/>
                              </w:rPr>
                              <w:t xml:space="preserve">        </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40</w:t>
                            </w:r>
                          </w:p>
                          <w:p w:rsidR="009D7FE6" w:rsidRDefault="0032113D" w:rsidP="0013564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w:t>
                            </w:r>
                            <w:r w:rsidR="00135648">
                              <w:rPr>
                                <w:rFonts w:cs="David" w:hint="cs"/>
                                <w:rtl/>
                              </w:rPr>
                              <w:t>7</w:t>
                            </w:r>
                            <w:r w:rsidR="007C62C4">
                              <w:rPr>
                                <w:rFonts w:cs="David" w:hint="cs"/>
                                <w:rtl/>
                              </w:rPr>
                              <w:t>:</w:t>
                            </w:r>
                            <w:r w:rsidR="00135648">
                              <w:rPr>
                                <w:rFonts w:cs="David" w:hint="cs"/>
                                <w:rtl/>
                              </w:rPr>
                              <w:t>40</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39</w:t>
                            </w:r>
                          </w:p>
                          <w:p w:rsidR="009D7FE6" w:rsidRDefault="005B6FC4" w:rsidP="0013564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w:t>
                            </w:r>
                            <w:r w:rsidR="00C202B2">
                              <w:rPr>
                                <w:rFonts w:cs="David" w:hint="cs"/>
                                <w:rtl/>
                              </w:rPr>
                              <w:t>7</w:t>
                            </w:r>
                            <w:r w:rsidR="007C62C4">
                              <w:rPr>
                                <w:rFonts w:cs="David" w:hint="cs"/>
                                <w:rtl/>
                              </w:rPr>
                              <w:t>:</w:t>
                            </w:r>
                            <w:r w:rsidR="00135648">
                              <w:rPr>
                                <w:rFonts w:cs="David" w:hint="cs"/>
                                <w:rtl/>
                              </w:rPr>
                              <w:t>31</w:t>
                            </w:r>
                            <w:r w:rsidR="00C241D3">
                              <w:rPr>
                                <w:rFonts w:cs="David" w:hint="cs"/>
                                <w:rtl/>
                              </w:rPr>
                              <w:t xml:space="preserve">         </w:t>
                            </w:r>
                            <w:r w:rsidR="00D756E9">
                              <w:rPr>
                                <w:rFonts w:cs="David" w:hint="cs"/>
                                <w:rtl/>
                              </w:rPr>
                              <w:t>1</w:t>
                            </w:r>
                            <w:r w:rsidR="00135648">
                              <w:rPr>
                                <w:rFonts w:cs="David" w:hint="cs"/>
                                <w:rtl/>
                              </w:rPr>
                              <w:t>8</w:t>
                            </w:r>
                            <w:r w:rsidR="00D756E9">
                              <w:rPr>
                                <w:rFonts w:cs="David" w:hint="cs"/>
                                <w:rtl/>
                              </w:rPr>
                              <w:t>:</w:t>
                            </w:r>
                            <w:r w:rsidR="00135648">
                              <w:rPr>
                                <w:rFonts w:cs="David" w:hint="cs"/>
                                <w:rtl/>
                              </w:rPr>
                              <w:t>38</w:t>
                            </w:r>
                          </w:p>
                          <w:p w:rsidR="009D7FE6" w:rsidRDefault="009D7FE6" w:rsidP="0013564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w:t>
                            </w:r>
                            <w:r w:rsidR="00C202B2">
                              <w:rPr>
                                <w:rFonts w:cs="David" w:hint="cs"/>
                                <w:rtl/>
                              </w:rPr>
                              <w:t>7</w:t>
                            </w:r>
                            <w:r w:rsidR="00BB5559">
                              <w:rPr>
                                <w:rFonts w:cs="David" w:hint="cs"/>
                                <w:rtl/>
                              </w:rPr>
                              <w:t>:</w:t>
                            </w:r>
                            <w:r w:rsidR="00135648">
                              <w:rPr>
                                <w:rFonts w:cs="David" w:hint="cs"/>
                                <w:rtl/>
                              </w:rPr>
                              <w:t>26</w:t>
                            </w:r>
                            <w:r w:rsidR="000E691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37</w:t>
                            </w:r>
                          </w:p>
                          <w:p w:rsidR="009D7FE6" w:rsidRPr="002B5093" w:rsidRDefault="009D7FE6" w:rsidP="00173A6E">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173A6E">
                              <w:rPr>
                                <w:rFonts w:cs="David" w:hint="cs"/>
                                <w:b/>
                                <w:bCs/>
                                <w:rtl/>
                              </w:rPr>
                              <w:t xml:space="preserve">9:02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9:36 </w:t>
                            </w:r>
                            <w:r w:rsidR="009E5E94">
                              <w:rPr>
                                <w:rFonts w:cs="David" w:hint="cs"/>
                                <w:b/>
                                <w:bCs/>
                                <w:rtl/>
                              </w:rPr>
                              <w:t>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5F0FD" id=" 18" o:spid="_x0000_s1026" style="position:absolute;left:0;text-align:left;margin-left:-13.65pt;margin-top:12.8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13564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135648">
                        <w:rPr>
                          <w:rFonts w:cs="David" w:hint="cs"/>
                          <w:rtl/>
                        </w:rPr>
                        <w:t>7</w:t>
                      </w:r>
                      <w:r w:rsidR="00514DCE">
                        <w:rPr>
                          <w:rFonts w:cs="David" w:hint="cs"/>
                          <w:rtl/>
                        </w:rPr>
                        <w:t>:</w:t>
                      </w:r>
                      <w:r w:rsidR="00135648">
                        <w:rPr>
                          <w:rFonts w:cs="David" w:hint="cs"/>
                          <w:rtl/>
                        </w:rPr>
                        <w:t>44</w:t>
                      </w:r>
                      <w:r w:rsidR="00981BC3">
                        <w:rPr>
                          <w:rFonts w:cs="David" w:hint="cs"/>
                          <w:rtl/>
                        </w:rPr>
                        <w:t xml:space="preserve">        </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40</w:t>
                      </w:r>
                    </w:p>
                    <w:p w:rsidR="009D7FE6" w:rsidRDefault="0032113D" w:rsidP="0013564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w:t>
                      </w:r>
                      <w:r w:rsidR="00135648">
                        <w:rPr>
                          <w:rFonts w:cs="David" w:hint="cs"/>
                          <w:rtl/>
                        </w:rPr>
                        <w:t>7</w:t>
                      </w:r>
                      <w:r w:rsidR="007C62C4">
                        <w:rPr>
                          <w:rFonts w:cs="David" w:hint="cs"/>
                          <w:rtl/>
                        </w:rPr>
                        <w:t>:</w:t>
                      </w:r>
                      <w:r w:rsidR="00135648">
                        <w:rPr>
                          <w:rFonts w:cs="David" w:hint="cs"/>
                          <w:rtl/>
                        </w:rPr>
                        <w:t>40</w:t>
                      </w:r>
                      <w:r w:rsidR="00C241D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39</w:t>
                      </w:r>
                    </w:p>
                    <w:p w:rsidR="009D7FE6" w:rsidRDefault="005B6FC4" w:rsidP="0013564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w:t>
                      </w:r>
                      <w:r w:rsidR="00C202B2">
                        <w:rPr>
                          <w:rFonts w:cs="David" w:hint="cs"/>
                          <w:rtl/>
                        </w:rPr>
                        <w:t>7</w:t>
                      </w:r>
                      <w:r w:rsidR="007C62C4">
                        <w:rPr>
                          <w:rFonts w:cs="David" w:hint="cs"/>
                          <w:rtl/>
                        </w:rPr>
                        <w:t>:</w:t>
                      </w:r>
                      <w:r w:rsidR="00135648">
                        <w:rPr>
                          <w:rFonts w:cs="David" w:hint="cs"/>
                          <w:rtl/>
                        </w:rPr>
                        <w:t>31</w:t>
                      </w:r>
                      <w:r w:rsidR="00C241D3">
                        <w:rPr>
                          <w:rFonts w:cs="David" w:hint="cs"/>
                          <w:rtl/>
                        </w:rPr>
                        <w:t xml:space="preserve">         </w:t>
                      </w:r>
                      <w:r w:rsidR="00D756E9">
                        <w:rPr>
                          <w:rFonts w:cs="David" w:hint="cs"/>
                          <w:rtl/>
                        </w:rPr>
                        <w:t>1</w:t>
                      </w:r>
                      <w:r w:rsidR="00135648">
                        <w:rPr>
                          <w:rFonts w:cs="David" w:hint="cs"/>
                          <w:rtl/>
                        </w:rPr>
                        <w:t>8</w:t>
                      </w:r>
                      <w:r w:rsidR="00D756E9">
                        <w:rPr>
                          <w:rFonts w:cs="David" w:hint="cs"/>
                          <w:rtl/>
                        </w:rPr>
                        <w:t>:</w:t>
                      </w:r>
                      <w:r w:rsidR="00135648">
                        <w:rPr>
                          <w:rFonts w:cs="David" w:hint="cs"/>
                          <w:rtl/>
                        </w:rPr>
                        <w:t>38</w:t>
                      </w:r>
                    </w:p>
                    <w:p w:rsidR="009D7FE6" w:rsidRDefault="009D7FE6" w:rsidP="0013564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w:t>
                      </w:r>
                      <w:r w:rsidR="00C202B2">
                        <w:rPr>
                          <w:rFonts w:cs="David" w:hint="cs"/>
                          <w:rtl/>
                        </w:rPr>
                        <w:t>7</w:t>
                      </w:r>
                      <w:r w:rsidR="00BB5559">
                        <w:rPr>
                          <w:rFonts w:cs="David" w:hint="cs"/>
                          <w:rtl/>
                        </w:rPr>
                        <w:t>:</w:t>
                      </w:r>
                      <w:r w:rsidR="00135648">
                        <w:rPr>
                          <w:rFonts w:cs="David" w:hint="cs"/>
                          <w:rtl/>
                        </w:rPr>
                        <w:t>26</w:t>
                      </w:r>
                      <w:r w:rsidR="000E6913">
                        <w:rPr>
                          <w:rFonts w:cs="David" w:hint="cs"/>
                          <w:rtl/>
                        </w:rPr>
                        <w:t xml:space="preserve">         </w:t>
                      </w:r>
                      <w:r w:rsidR="000776E0">
                        <w:rPr>
                          <w:rFonts w:cs="David" w:hint="cs"/>
                          <w:rtl/>
                        </w:rPr>
                        <w:t>1</w:t>
                      </w:r>
                      <w:r w:rsidR="00135648">
                        <w:rPr>
                          <w:rFonts w:cs="David" w:hint="cs"/>
                          <w:rtl/>
                        </w:rPr>
                        <w:t>8</w:t>
                      </w:r>
                      <w:r w:rsidR="007C62C4">
                        <w:rPr>
                          <w:rFonts w:cs="David" w:hint="cs"/>
                          <w:rtl/>
                        </w:rPr>
                        <w:t>:</w:t>
                      </w:r>
                      <w:r w:rsidR="00135648">
                        <w:rPr>
                          <w:rFonts w:cs="David" w:hint="cs"/>
                          <w:rtl/>
                        </w:rPr>
                        <w:t>37</w:t>
                      </w:r>
                    </w:p>
                    <w:p w:rsidR="009D7FE6" w:rsidRPr="002B5093" w:rsidRDefault="009D7FE6" w:rsidP="00173A6E">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173A6E">
                        <w:rPr>
                          <w:rFonts w:cs="David" w:hint="cs"/>
                          <w:b/>
                          <w:bCs/>
                          <w:rtl/>
                        </w:rPr>
                        <w:t xml:space="preserve">9:02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9:36 </w:t>
                      </w:r>
                      <w:r w:rsidR="009E5E94">
                        <w:rPr>
                          <w:rFonts w:cs="David" w:hint="cs"/>
                          <w:b/>
                          <w:bCs/>
                          <w:rtl/>
                        </w:rPr>
                        <w:t>ת"א</w:t>
                      </w:r>
                    </w:p>
                  </w:txbxContent>
                </v:textbox>
                <w10:wrap anchorx="margin"/>
              </v:roundrect>
            </w:pict>
          </mc:Fallback>
        </mc:AlternateConten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663BB">
        <w:rPr>
          <w:rFonts w:hint="cs"/>
          <w:b/>
          <w:bCs/>
          <w:color w:val="000000"/>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823C13">
      <w:pPr>
        <w:pStyle w:val="8"/>
        <w:ind w:left="-142"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3539B8" w:rsidRPr="00354572" w:rsidRDefault="003539B8" w:rsidP="0004675A">
      <w:pPr>
        <w:jc w:val="both"/>
        <w:rPr>
          <w:rFonts w:ascii="David" w:hAnsi="David" w:cs="David"/>
          <w:b/>
          <w:bCs/>
          <w:u w:val="single"/>
          <w:rtl/>
        </w:rPr>
      </w:pPr>
    </w:p>
    <w:p w:rsidR="00354572" w:rsidRPr="00354572" w:rsidRDefault="00354572" w:rsidP="00363B23">
      <w:pPr>
        <w:jc w:val="center"/>
        <w:rPr>
          <w:rFonts w:ascii="David" w:hAnsi="David" w:cs="David"/>
          <w:b/>
          <w:bCs/>
          <w:sz w:val="22"/>
          <w:szCs w:val="22"/>
          <w:u w:val="single"/>
          <w:rtl/>
        </w:rPr>
      </w:pPr>
    </w:p>
    <w:p w:rsidR="00354572" w:rsidRPr="00173A6E" w:rsidRDefault="00354572" w:rsidP="00173A6E">
      <w:pPr>
        <w:pBdr>
          <w:top w:val="single" w:sz="4" w:space="1" w:color="auto"/>
          <w:left w:val="single" w:sz="4" w:space="0" w:color="auto"/>
          <w:bottom w:val="single" w:sz="4" w:space="1" w:color="auto"/>
          <w:right w:val="single" w:sz="4" w:space="4" w:color="auto"/>
        </w:pBdr>
        <w:ind w:left="3968" w:right="3969"/>
        <w:jc w:val="center"/>
        <w:rPr>
          <w:rFonts w:ascii="David" w:hAnsi="David" w:cs="David"/>
          <w:b/>
          <w:bCs/>
          <w:color w:val="000000" w:themeColor="text1"/>
          <w:sz w:val="48"/>
          <w:szCs w:val="48"/>
          <w:rtl/>
        </w:rPr>
      </w:pPr>
      <w:r w:rsidRPr="00173A6E">
        <w:rPr>
          <w:rFonts w:ascii="David" w:hAnsi="David" w:cs="David"/>
          <w:b/>
          <w:bCs/>
          <w:color w:val="000000" w:themeColor="text1"/>
          <w:sz w:val="48"/>
          <w:szCs w:val="48"/>
          <w:rtl/>
        </w:rPr>
        <w:t>פרשת נח</w:t>
      </w:r>
    </w:p>
    <w:p w:rsidR="00354572" w:rsidRPr="00156023" w:rsidRDefault="00156023" w:rsidP="00354572">
      <w:pPr>
        <w:rPr>
          <w:rFonts w:ascii="David" w:hAnsi="David" w:cs="David"/>
          <w:b/>
          <w:bCs/>
          <w:color w:val="000000" w:themeColor="text1"/>
          <w:sz w:val="32"/>
          <w:szCs w:val="32"/>
          <w:u w:val="single"/>
          <w:rtl/>
        </w:rPr>
      </w:pPr>
      <w:r>
        <w:rPr>
          <w:rFonts w:ascii="David" w:hAnsi="David" w:cs="David"/>
          <w:b/>
          <w:bCs/>
          <w:color w:val="000000" w:themeColor="text1"/>
          <w:sz w:val="32"/>
          <w:szCs w:val="32"/>
          <w:u w:val="single"/>
          <w:rtl/>
        </w:rPr>
        <w:t xml:space="preserve">תקציר הפרשה </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נח בונה תיבה </w:t>
      </w:r>
      <w:r w:rsidRPr="00354572">
        <w:rPr>
          <w:rFonts w:ascii="David" w:hAnsi="David" w:cs="David"/>
          <w:b/>
          <w:bCs/>
          <w:color w:val="000000" w:themeColor="text1"/>
          <w:sz w:val="22"/>
          <w:szCs w:val="22"/>
          <w:u w:val="single"/>
          <w:rtl/>
        </w:rPr>
        <w:t>(ו, ט-כב)</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 xml:space="preserve">הקב"ה רואה "כי השחית כל בשר את דרכו על הארץ" ומצווה על נח, </w:t>
      </w:r>
      <w:r w:rsidRPr="007F4F31">
        <w:rPr>
          <w:rFonts w:ascii="David" w:hAnsi="David" w:cs="David"/>
          <w:b/>
          <w:bCs/>
          <w:color w:val="000000" w:themeColor="text1"/>
          <w:sz w:val="22"/>
          <w:szCs w:val="22"/>
          <w:rtl/>
        </w:rPr>
        <w:t>דור עשירי למין האנושי</w:t>
      </w:r>
      <w:r w:rsidRPr="00354572">
        <w:rPr>
          <w:rFonts w:ascii="David" w:hAnsi="David" w:cs="David"/>
          <w:color w:val="000000" w:themeColor="text1"/>
          <w:sz w:val="22"/>
          <w:szCs w:val="22"/>
          <w:rtl/>
        </w:rPr>
        <w:t>, הצדיק היחיד בדורו, לבנות תיבה באמצעותה ינצלו הוא, בני ביתו ונציגים מכל עולם החי, מן המבול שישטוף את העולם.</w:t>
      </w:r>
      <w:r w:rsidR="007F4F31">
        <w:rPr>
          <w:rFonts w:ascii="David" w:hAnsi="David" w:cs="David" w:hint="cs"/>
          <w:color w:val="000000" w:themeColor="text1"/>
          <w:sz w:val="22"/>
          <w:szCs w:val="22"/>
          <w:rtl/>
        </w:rPr>
        <w:t xml:space="preserve"> </w:t>
      </w:r>
      <w:r w:rsidR="007F4F31">
        <w:rPr>
          <w:rFonts w:ascii="David" w:hAnsi="David" w:cs="David"/>
          <w:color w:val="000000" w:themeColor="text1"/>
          <w:sz w:val="22"/>
          <w:szCs w:val="22"/>
          <w:rtl/>
        </w:rPr>
        <w:t xml:space="preserve">התיבה, </w:t>
      </w:r>
      <w:r w:rsidRPr="00354572">
        <w:rPr>
          <w:rFonts w:ascii="David" w:hAnsi="David" w:cs="David"/>
          <w:color w:val="000000" w:themeColor="text1"/>
          <w:sz w:val="22"/>
          <w:szCs w:val="22"/>
          <w:rtl/>
        </w:rPr>
        <w:t xml:space="preserve"> ותצופה בזפת מבית ומחוץ. אורכה שלוש מאות אמה (אמה = כחצי מטר), רוחבה חמישים אמה וגובהה שלושים אמה. </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לתיבה יהיה חלון אחד ופתח בצידה ויהיו שלוש קומות. העליונה למגורי אדם, האמצעית לבעלי החיים והתחתונה לאיסוף פסולת.</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נכנסים לתיבה </w:t>
      </w:r>
      <w:r w:rsidRPr="00354572">
        <w:rPr>
          <w:rFonts w:ascii="David" w:hAnsi="David" w:cs="David"/>
          <w:b/>
          <w:bCs/>
          <w:color w:val="000000" w:themeColor="text1"/>
          <w:sz w:val="22"/>
          <w:szCs w:val="22"/>
          <w:u w:val="single"/>
          <w:rtl/>
        </w:rPr>
        <w:t>(ז, א-טז)</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 xml:space="preserve">בניית התיבה עורכת </w:t>
      </w:r>
      <w:r w:rsidRPr="00016ECF">
        <w:rPr>
          <w:rFonts w:ascii="David" w:hAnsi="David" w:cs="David"/>
          <w:b/>
          <w:bCs/>
          <w:color w:val="000000" w:themeColor="text1"/>
          <w:sz w:val="22"/>
          <w:szCs w:val="22"/>
          <w:rtl/>
        </w:rPr>
        <w:t>120 שנה</w:t>
      </w:r>
      <w:r w:rsidRPr="00354572">
        <w:rPr>
          <w:rFonts w:ascii="David" w:hAnsi="David" w:cs="David"/>
          <w:color w:val="000000" w:themeColor="text1"/>
          <w:sz w:val="22"/>
          <w:szCs w:val="22"/>
          <w:rtl/>
        </w:rPr>
        <w:t>, זאת כדי לאפשר לדור החוטא לשוב בתשובה. אולם בני הדור מלגלגים על בניית התיבה הגדולה.</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 xml:space="preserve">. </w:t>
      </w:r>
      <w:r w:rsidRPr="00016ECF">
        <w:rPr>
          <w:rFonts w:ascii="David" w:hAnsi="David" w:cs="David"/>
          <w:b/>
          <w:bCs/>
          <w:color w:val="000000" w:themeColor="text1"/>
          <w:sz w:val="22"/>
          <w:szCs w:val="22"/>
          <w:rtl/>
        </w:rPr>
        <w:t>בגיל 600,</w:t>
      </w:r>
      <w:r w:rsidRPr="00354572">
        <w:rPr>
          <w:rFonts w:ascii="David" w:hAnsi="David" w:cs="David"/>
          <w:color w:val="000000" w:themeColor="text1"/>
          <w:sz w:val="22"/>
          <w:szCs w:val="22"/>
          <w:rtl/>
        </w:rPr>
        <w:t xml:space="preserve"> מלווה באשתו, בבניו ובכלותיו, מתייצב נח לצד התיבה שבנה, ומקבל את כל בעלי החיים המגיעים בדרך-נס אל התיבה. </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המבול</w:t>
      </w:r>
      <w:r w:rsidRPr="00354572">
        <w:rPr>
          <w:rFonts w:ascii="David" w:hAnsi="David" w:cs="David"/>
          <w:b/>
          <w:bCs/>
          <w:color w:val="000000" w:themeColor="text1"/>
          <w:sz w:val="22"/>
          <w:szCs w:val="22"/>
          <w:u w:val="single"/>
          <w:rtl/>
        </w:rPr>
        <w:t xml:space="preserve"> (ז, יז - ח, יד)</w:t>
      </w:r>
      <w:r w:rsidR="00156023">
        <w:rPr>
          <w:rFonts w:ascii="David" w:hAnsi="David" w:cs="David" w:hint="cs"/>
          <w:b/>
          <w:bCs/>
          <w:color w:val="000000" w:themeColor="text1"/>
          <w:sz w:val="22"/>
          <w:szCs w:val="22"/>
          <w:u w:val="single"/>
          <w:rtl/>
        </w:rPr>
        <w:t xml:space="preserve"> -</w:t>
      </w:r>
      <w:r w:rsidRPr="00016ECF">
        <w:rPr>
          <w:rFonts w:ascii="David" w:hAnsi="David" w:cs="David"/>
          <w:b/>
          <w:bCs/>
          <w:color w:val="000000" w:themeColor="text1"/>
          <w:sz w:val="22"/>
          <w:szCs w:val="22"/>
          <w:rtl/>
        </w:rPr>
        <w:t>המבול היה בשנת</w:t>
      </w:r>
      <w:r w:rsidRPr="00354572">
        <w:rPr>
          <w:rFonts w:ascii="David" w:hAnsi="David" w:cs="David"/>
          <w:color w:val="000000" w:themeColor="text1"/>
          <w:sz w:val="22"/>
          <w:szCs w:val="22"/>
          <w:rtl/>
        </w:rPr>
        <w:t xml:space="preserve"> </w:t>
      </w:r>
      <w:r w:rsidRPr="00016ECF">
        <w:rPr>
          <w:rFonts w:ascii="David" w:hAnsi="David" w:cs="David"/>
          <w:b/>
          <w:bCs/>
          <w:color w:val="000000" w:themeColor="text1"/>
          <w:sz w:val="22"/>
          <w:szCs w:val="22"/>
          <w:rtl/>
        </w:rPr>
        <w:t>א'תרנו (1656 לבריאת העולם)</w:t>
      </w:r>
      <w:r w:rsidRPr="00354572">
        <w:rPr>
          <w:rFonts w:ascii="David" w:hAnsi="David" w:cs="David"/>
          <w:color w:val="000000" w:themeColor="text1"/>
          <w:sz w:val="22"/>
          <w:szCs w:val="22"/>
          <w:rtl/>
        </w:rPr>
        <w:t xml:space="preserve"> ונמשך ארבעים יום.. אחר-כך במשך 150 יום, ממשיכים המים וגוברים עד שגובהים בחמש-עשרה אמות מעל ההר הגבוה ביותר. במשך זמן זה מתים כל האנשים ובעלי החיים שעל-פני האדמה.</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לאחר מכן מתחיל תהליך של ירידת המים, עד שהתיבה נחה על ראש הר אררט. בחלוף ארבעים יום נוספים, פותח נח לראשונה את חלון התיבה, ושולח את העורב כדי לבדוק אם ניתן לצאת מן התיבה. העורב חוזר מייד, ולאחר שבעה ימים שולח נח את היונה. גם היא חוזרת, ורק לאחר שבעה ימים נוספים, מתמהמהת היונה שנשלחת שוב וחוזרת רק לעת ערב כאשר עלה זית בפיה. עתה מבין נח כי אכן כלו המים, וכאשר הוא שולח שוב את היונה לאחר שבעה ימים, היונה לא שבה עוד אל התיבה. נח מסיר את מכסה התיבה. עתה נוכח לראות בעיניו כי חרבו פני האדמה.</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סדר עולמי חדש </w:t>
      </w:r>
      <w:r w:rsidRPr="00354572">
        <w:rPr>
          <w:rFonts w:ascii="David" w:hAnsi="David" w:cs="David"/>
          <w:b/>
          <w:bCs/>
          <w:color w:val="000000" w:themeColor="text1"/>
          <w:sz w:val="22"/>
          <w:szCs w:val="22"/>
          <w:u w:val="single"/>
          <w:rtl/>
        </w:rPr>
        <w:t>(ח, טו - ט, יז)</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ה' מצווה על נח לצאת מן התיבה, להוציא את כל בעלי החיים ולאפשר להם להתפזר על-פני הארץ, לפרות ולרבות ולקיים מחדש את העולם.</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בצאתו מן התיבה, בונה נח מזבח לה' ומעלה עליו קורבנות מבעלי החיים הטהורים שנכנסו עמו לתיבה הקורבנות מרצים את הקב"ה והוא מחליט לא להביא עוד כליה על העולם. הקב"ה מברך את נח ובניו, ומבטיח שלא יהיה עוד מבול על הארץ. כאות לכך נותן ה' את הקשת בענן.</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נח משתכר </w:t>
      </w:r>
      <w:r w:rsidRPr="00354572">
        <w:rPr>
          <w:rFonts w:ascii="David" w:hAnsi="David" w:cs="David"/>
          <w:b/>
          <w:bCs/>
          <w:color w:val="000000" w:themeColor="text1"/>
          <w:sz w:val="22"/>
          <w:szCs w:val="22"/>
          <w:u w:val="single"/>
          <w:rtl/>
        </w:rPr>
        <w:t>(ט, יט-כט)</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 xml:space="preserve">נח שעסק בגידול ענבים, משתכר. חם, בנו הרשע, מגלה את אביו מתגולל באוהלו ערום, ונוהג בו בגסות. שני האחים האחרים, שם ויפת, נוטלים בגד, ותוך שהם הולכים אחורנית נכנסים אל האוהל ומכסים את אביהם. כשמקיץ נח מיינו, הוא </w:t>
      </w:r>
      <w:r w:rsidRPr="00016ECF">
        <w:rPr>
          <w:rFonts w:ascii="David" w:hAnsi="David" w:cs="David"/>
          <w:b/>
          <w:bCs/>
          <w:color w:val="000000" w:themeColor="text1"/>
          <w:sz w:val="22"/>
          <w:szCs w:val="22"/>
          <w:rtl/>
        </w:rPr>
        <w:t>מקלל את</w:t>
      </w:r>
      <w:r w:rsidRPr="00354572">
        <w:rPr>
          <w:rFonts w:ascii="David" w:hAnsi="David" w:cs="David"/>
          <w:color w:val="000000" w:themeColor="text1"/>
          <w:sz w:val="22"/>
          <w:szCs w:val="22"/>
          <w:rtl/>
        </w:rPr>
        <w:t xml:space="preserve"> </w:t>
      </w:r>
      <w:r w:rsidRPr="00016ECF">
        <w:rPr>
          <w:rFonts w:ascii="David" w:hAnsi="David" w:cs="David"/>
          <w:b/>
          <w:bCs/>
          <w:color w:val="000000" w:themeColor="text1"/>
          <w:sz w:val="22"/>
          <w:szCs w:val="22"/>
          <w:rtl/>
        </w:rPr>
        <w:t>בנו חם</w:t>
      </w:r>
      <w:r w:rsidRPr="00354572">
        <w:rPr>
          <w:rFonts w:ascii="David" w:hAnsi="David" w:cs="David"/>
          <w:color w:val="000000" w:themeColor="text1"/>
          <w:sz w:val="22"/>
          <w:szCs w:val="22"/>
          <w:rtl/>
        </w:rPr>
        <w:t xml:space="preserve"> </w:t>
      </w:r>
      <w:r w:rsidRPr="00016ECF">
        <w:rPr>
          <w:rFonts w:ascii="David" w:hAnsi="David" w:cs="David"/>
          <w:b/>
          <w:bCs/>
          <w:color w:val="000000" w:themeColor="text1"/>
          <w:sz w:val="22"/>
          <w:szCs w:val="22"/>
          <w:rtl/>
        </w:rPr>
        <w:t>ומברך את שם ואת יפת</w:t>
      </w:r>
      <w:r w:rsidRPr="00354572">
        <w:rPr>
          <w:rFonts w:ascii="David" w:hAnsi="David" w:cs="David"/>
          <w:color w:val="000000" w:themeColor="text1"/>
          <w:sz w:val="22"/>
          <w:szCs w:val="22"/>
          <w:rtl/>
        </w:rPr>
        <w:t xml:space="preserve">.נח חי 950 שנה. </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העולם החדש </w:t>
      </w:r>
      <w:r w:rsidRPr="00354572">
        <w:rPr>
          <w:rFonts w:ascii="David" w:hAnsi="David" w:cs="David"/>
          <w:b/>
          <w:bCs/>
          <w:color w:val="000000" w:themeColor="text1"/>
          <w:sz w:val="22"/>
          <w:szCs w:val="22"/>
          <w:u w:val="single"/>
          <w:rtl/>
        </w:rPr>
        <w:t>(י, א-לב)</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התורה מתארת בקצרה, אם כי בפירוט, את תולדות הדורות והשתלשלותם מנח ובניו, ואת התהוות העמים שקמו מהם.</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דור הפלגה </w:t>
      </w:r>
      <w:r w:rsidRPr="00354572">
        <w:rPr>
          <w:rFonts w:ascii="David" w:hAnsi="David" w:cs="David"/>
          <w:b/>
          <w:bCs/>
          <w:color w:val="000000" w:themeColor="text1"/>
          <w:sz w:val="22"/>
          <w:szCs w:val="22"/>
          <w:u w:val="single"/>
          <w:rtl/>
        </w:rPr>
        <w:t>(יא, א-ט)</w:t>
      </w:r>
      <w:r w:rsidR="00156023">
        <w:rPr>
          <w:rFonts w:ascii="David" w:hAnsi="David" w:cs="David" w:hint="cs"/>
          <w:b/>
          <w:bCs/>
          <w:color w:val="000000" w:themeColor="text1"/>
          <w:sz w:val="22"/>
          <w:szCs w:val="22"/>
          <w:u w:val="single"/>
          <w:rtl/>
        </w:rPr>
        <w:t xml:space="preserve"> -</w:t>
      </w:r>
      <w:r w:rsidRPr="00354572">
        <w:rPr>
          <w:rFonts w:ascii="David" w:hAnsi="David" w:cs="David"/>
          <w:color w:val="000000" w:themeColor="text1"/>
          <w:sz w:val="22"/>
          <w:szCs w:val="22"/>
          <w:rtl/>
        </w:rPr>
        <w:t>כ-350 שנה לאחר המבול, התרבו האנשים על-פני הארץ, אך הם דברו שפה אחת וישבו באזור אחד. בדעתם עלה למרוד בקב"ה ולהקים מגדל שיגיע, כך לפי הבנתם, עד השמים. הקב"ה. מבלבל את שפתם ויוצר קצר תקשורתי ומפיץ, תוך מחלוקות ומלחמות, את האנשים לאזורי מחיה מרוחקים.</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 xml:space="preserve">על-שם כך נקרא הדור </w:t>
      </w:r>
      <w:r w:rsidRPr="00016ECF">
        <w:rPr>
          <w:rFonts w:ascii="David" w:hAnsi="David" w:cs="David"/>
          <w:b/>
          <w:bCs/>
          <w:color w:val="000000" w:themeColor="text1"/>
          <w:sz w:val="22"/>
          <w:szCs w:val="22"/>
          <w:rtl/>
        </w:rPr>
        <w:t>'דור הפלגה'</w:t>
      </w:r>
      <w:r w:rsidRPr="00354572">
        <w:rPr>
          <w:rFonts w:ascii="David" w:hAnsi="David" w:cs="David"/>
          <w:color w:val="000000" w:themeColor="text1"/>
          <w:sz w:val="22"/>
          <w:szCs w:val="22"/>
          <w:rtl/>
        </w:rPr>
        <w:t xml:space="preserve"> והמקום בו נבללה שפת המין האנושי </w:t>
      </w:r>
      <w:r w:rsidRPr="00016ECF">
        <w:rPr>
          <w:rFonts w:ascii="David" w:hAnsi="David" w:cs="David"/>
          <w:b/>
          <w:bCs/>
          <w:color w:val="000000" w:themeColor="text1"/>
          <w:sz w:val="22"/>
          <w:szCs w:val="22"/>
          <w:rtl/>
        </w:rPr>
        <w:t>נקרא 'בבל'.</w:t>
      </w:r>
    </w:p>
    <w:p w:rsidR="00354572" w:rsidRPr="00156023" w:rsidRDefault="00354572" w:rsidP="00156023">
      <w:pPr>
        <w:rPr>
          <w:rFonts w:ascii="David" w:hAnsi="David" w:cs="David"/>
          <w:b/>
          <w:bCs/>
          <w:color w:val="000000" w:themeColor="text1"/>
          <w:sz w:val="22"/>
          <w:szCs w:val="22"/>
          <w:u w:val="single"/>
          <w:rtl/>
        </w:rPr>
      </w:pPr>
      <w:r w:rsidRPr="005241FD">
        <w:rPr>
          <w:rFonts w:ascii="David" w:hAnsi="David" w:cs="David"/>
          <w:b/>
          <w:bCs/>
          <w:color w:val="000000" w:themeColor="text1"/>
          <w:u w:val="single"/>
          <w:rtl/>
        </w:rPr>
        <w:t xml:space="preserve">אברהם אבינו </w:t>
      </w:r>
      <w:r w:rsidRPr="00354572">
        <w:rPr>
          <w:rFonts w:ascii="David" w:hAnsi="David" w:cs="David"/>
          <w:b/>
          <w:bCs/>
          <w:color w:val="000000" w:themeColor="text1"/>
          <w:sz w:val="22"/>
          <w:szCs w:val="22"/>
          <w:u w:val="single"/>
          <w:rtl/>
        </w:rPr>
        <w:t>(יא, י-לב)</w:t>
      </w:r>
      <w:r w:rsidR="00156023">
        <w:rPr>
          <w:rFonts w:ascii="David" w:hAnsi="David" w:cs="David" w:hint="cs"/>
          <w:b/>
          <w:bCs/>
          <w:color w:val="000000" w:themeColor="text1"/>
          <w:sz w:val="22"/>
          <w:szCs w:val="22"/>
          <w:u w:val="single"/>
          <w:rtl/>
        </w:rPr>
        <w:t xml:space="preserve"> -</w:t>
      </w:r>
      <w:r w:rsidRPr="00156023">
        <w:rPr>
          <w:rFonts w:ascii="David" w:hAnsi="David" w:cs="David"/>
          <w:color w:val="000000" w:themeColor="text1"/>
          <w:sz w:val="22"/>
          <w:szCs w:val="22"/>
          <w:rtl/>
        </w:rPr>
        <w:t>משם,</w:t>
      </w:r>
      <w:r w:rsidRPr="00354572">
        <w:rPr>
          <w:rFonts w:ascii="David" w:hAnsi="David" w:cs="David"/>
          <w:color w:val="000000" w:themeColor="text1"/>
          <w:sz w:val="22"/>
          <w:szCs w:val="22"/>
          <w:rtl/>
        </w:rPr>
        <w:t xml:space="preserve"> בנו של נח. התורה מפרטת את עשרת הדורות עד לידתו של אברהם אבינו התורה אינה מאריכה בתיאור חייו של אברהם באותה עת, למרות שמדברי חז"ל אנו למדים, כי היו אלו חיים שתחילתם תהייה וחיפוש, ובהמשכם הגעה לאמונה בא-ל אחד, מאבק באלילות והפצת שם ה' בעולם.</w:t>
      </w:r>
    </w:p>
    <w:p w:rsidR="00354572" w:rsidRPr="00354572" w:rsidRDefault="00354572" w:rsidP="00354572">
      <w:pPr>
        <w:rPr>
          <w:rFonts w:ascii="David" w:hAnsi="David" w:cs="David"/>
          <w:color w:val="000000" w:themeColor="text1"/>
          <w:sz w:val="22"/>
          <w:szCs w:val="22"/>
          <w:rtl/>
        </w:rPr>
      </w:pPr>
      <w:r w:rsidRPr="00354572">
        <w:rPr>
          <w:rFonts w:ascii="David" w:hAnsi="David" w:cs="David"/>
          <w:color w:val="000000" w:themeColor="text1"/>
          <w:sz w:val="22"/>
          <w:szCs w:val="22"/>
          <w:rtl/>
        </w:rPr>
        <w:t xml:space="preserve">תרח יוצא עם משפחתו, ובתוכם אברם ואשתו שרי, את אור כשדים בדרך לארץ כנען, אך הם מגיעים רק עד חרן שם מת תרח. </w:t>
      </w:r>
    </w:p>
    <w:p w:rsidR="007F4F31" w:rsidRDefault="007F4F31" w:rsidP="00156023">
      <w:pPr>
        <w:rPr>
          <w:rFonts w:ascii="David" w:hAnsi="David" w:cs="David"/>
          <w:b/>
          <w:bCs/>
          <w:sz w:val="28"/>
          <w:szCs w:val="28"/>
          <w:u w:val="single"/>
          <w:rtl/>
        </w:rPr>
      </w:pPr>
      <w:r w:rsidRPr="00156023">
        <w:rPr>
          <w:rFonts w:ascii="David" w:hAnsi="David" w:cs="David" w:hint="cs"/>
          <w:b/>
          <w:bCs/>
          <w:sz w:val="36"/>
          <w:szCs w:val="36"/>
          <w:u w:val="single"/>
          <w:rtl/>
        </w:rPr>
        <w:t>מפניני הפרשה</w:t>
      </w:r>
    </w:p>
    <w:p w:rsidR="00156023" w:rsidRPr="00156023" w:rsidRDefault="00156023" w:rsidP="007F4F31">
      <w:pPr>
        <w:jc w:val="center"/>
        <w:rPr>
          <w:rFonts w:ascii="David" w:hAnsi="David" w:cs="David"/>
          <w:b/>
          <w:bCs/>
          <w:sz w:val="12"/>
          <w:szCs w:val="12"/>
          <w:u w:val="single"/>
          <w:rtl/>
        </w:rPr>
      </w:pPr>
    </w:p>
    <w:p w:rsidR="00354572" w:rsidRPr="00354572" w:rsidRDefault="00354572" w:rsidP="00354572">
      <w:pPr>
        <w:rPr>
          <w:rFonts w:ascii="David" w:hAnsi="David" w:cs="David"/>
          <w:b/>
          <w:bCs/>
          <w:sz w:val="22"/>
          <w:szCs w:val="22"/>
          <w:u w:val="single"/>
          <w:rtl/>
        </w:rPr>
      </w:pPr>
      <w:r w:rsidRPr="00016ECF">
        <w:rPr>
          <w:rFonts w:ascii="David" w:hAnsi="David" w:cs="David"/>
          <w:b/>
          <w:bCs/>
          <w:u w:val="single"/>
          <w:rtl/>
        </w:rPr>
        <w:t xml:space="preserve">"את האלוקים התהלך </w:t>
      </w:r>
      <w:r w:rsidRPr="00AB1E6B">
        <w:rPr>
          <w:rFonts w:ascii="David" w:hAnsi="David" w:cs="David"/>
          <w:b/>
          <w:bCs/>
          <w:u w:val="single"/>
          <w:rtl/>
        </w:rPr>
        <w:t>נח..."(</w:t>
      </w:r>
      <w:r w:rsidRPr="00354572">
        <w:rPr>
          <w:rFonts w:ascii="David" w:hAnsi="David" w:cs="David"/>
          <w:b/>
          <w:bCs/>
          <w:sz w:val="22"/>
          <w:szCs w:val="22"/>
          <w:u w:val="single"/>
          <w:rtl/>
        </w:rPr>
        <w:t>ו-ט)</w:t>
      </w:r>
    </w:p>
    <w:p w:rsidR="00354572" w:rsidRPr="00354572" w:rsidRDefault="00354572" w:rsidP="00354572">
      <w:pPr>
        <w:rPr>
          <w:rFonts w:ascii="David" w:hAnsi="David" w:cs="David"/>
          <w:sz w:val="22"/>
          <w:szCs w:val="22"/>
          <w:rtl/>
        </w:rPr>
      </w:pPr>
      <w:r w:rsidRPr="00AB1E6B">
        <w:rPr>
          <w:rFonts w:ascii="David" w:hAnsi="David" w:cs="David"/>
          <w:b/>
          <w:bCs/>
          <w:sz w:val="22"/>
          <w:szCs w:val="22"/>
          <w:rtl/>
        </w:rPr>
        <w:t>מבאר הבן איש חי</w:t>
      </w:r>
      <w:r w:rsidRPr="00354572">
        <w:rPr>
          <w:rFonts w:ascii="David" w:hAnsi="David" w:cs="David"/>
          <w:sz w:val="22"/>
          <w:szCs w:val="22"/>
          <w:rtl/>
        </w:rPr>
        <w:t xml:space="preserve"> (בספר עוד יוסף חי, פ' לך לך) המלאכים נקראים עומדים, כנאמר (זכריה ג, ז') "ונתתי לך, מהלכים בין העומדים האלה", כי הם עומדים על מקומם תמיד – לא מתקדמים בצדקתם ולא מדרדרים ברשעתם, כי אין להם יצר הרע </w:t>
      </w:r>
      <w:r w:rsidRPr="00354572">
        <w:rPr>
          <w:rFonts w:ascii="David" w:hAnsi="David" w:cs="David"/>
          <w:sz w:val="22"/>
          <w:szCs w:val="22"/>
          <w:rtl/>
        </w:rPr>
        <w:lastRenderedPageBreak/>
        <w:t>ואינם עומדים לפני בחירה אם לעשות טוב או רע. הם עומדים. אך הצדיקים תמיד הולכים מחיל אל חי</w:t>
      </w:r>
      <w:r w:rsidR="00AB1E6B">
        <w:rPr>
          <w:rFonts w:ascii="David" w:hAnsi="David" w:cs="David" w:hint="cs"/>
          <w:sz w:val="22"/>
          <w:szCs w:val="22"/>
          <w:rtl/>
        </w:rPr>
        <w:t>ל</w:t>
      </w:r>
      <w:r w:rsidRPr="00354572">
        <w:rPr>
          <w:rFonts w:ascii="David" w:hAnsi="David" w:cs="David"/>
          <w:sz w:val="22"/>
          <w:szCs w:val="22"/>
          <w:rtl/>
        </w:rPr>
        <w:t>, מתגברים על יצרם מתרוממים ממדרגה אחת למדרגה גבוהה יותר. ולזה מכוונים דבר הכתוב "את האלוקים התהלך נח", דהינו שלא ראה את עצמו עומד שהגיע לקצה הדרך, אלא תמיד ראה את עצמו מתהלך, כל ימיו ראה שלפניו עוד הדרך ארוכה להגיע לשלמות בעבודת הבורא, ולכן היה צדיק תמים. (מתוק האור)</w:t>
      </w:r>
    </w:p>
    <w:p w:rsidR="00156023" w:rsidRPr="00156023" w:rsidRDefault="00156023" w:rsidP="00354572">
      <w:pPr>
        <w:rPr>
          <w:rFonts w:ascii="David" w:hAnsi="David" w:cs="David"/>
          <w:b/>
          <w:bCs/>
          <w:sz w:val="10"/>
          <w:szCs w:val="10"/>
          <w:u w:val="single"/>
          <w:rtl/>
        </w:rPr>
      </w:pPr>
    </w:p>
    <w:p w:rsidR="00354572" w:rsidRPr="00354572" w:rsidRDefault="00354572" w:rsidP="00354572">
      <w:pPr>
        <w:rPr>
          <w:rFonts w:ascii="David" w:hAnsi="David" w:cs="David"/>
          <w:b/>
          <w:bCs/>
          <w:sz w:val="22"/>
          <w:szCs w:val="22"/>
          <w:u w:val="single"/>
          <w:rtl/>
        </w:rPr>
      </w:pPr>
      <w:r w:rsidRPr="005241FD">
        <w:rPr>
          <w:rFonts w:ascii="David" w:hAnsi="David" w:cs="David"/>
          <w:b/>
          <w:bCs/>
          <w:u w:val="single"/>
          <w:rtl/>
        </w:rPr>
        <w:t>"ותשחת הארץ לפני האלוקים ותמלא הארץ חמס... ויאמר אלוקים לנח קץ כל בשר בא לפני כי מלאה הארץ חמס"(</w:t>
      </w:r>
      <w:r w:rsidRPr="00354572">
        <w:rPr>
          <w:rFonts w:ascii="David" w:hAnsi="David" w:cs="David"/>
          <w:b/>
          <w:bCs/>
          <w:sz w:val="22"/>
          <w:szCs w:val="22"/>
          <w:u w:val="single"/>
          <w:rtl/>
        </w:rPr>
        <w:t>ו, יא-יג)</w:t>
      </w:r>
    </w:p>
    <w:p w:rsidR="00354572" w:rsidRPr="00354572" w:rsidRDefault="00354572" w:rsidP="00354572">
      <w:pPr>
        <w:rPr>
          <w:rFonts w:ascii="David" w:hAnsi="David" w:cs="David"/>
          <w:sz w:val="22"/>
          <w:szCs w:val="22"/>
          <w:rtl/>
        </w:rPr>
      </w:pPr>
      <w:r w:rsidRPr="00354572">
        <w:rPr>
          <w:rFonts w:ascii="David" w:hAnsi="David" w:cs="David"/>
          <w:sz w:val="22"/>
          <w:szCs w:val="22"/>
          <w:rtl/>
        </w:rPr>
        <w:t xml:space="preserve">'ותשחת' – לשון </w:t>
      </w:r>
      <w:r w:rsidR="00AB1E6B" w:rsidRPr="00354572">
        <w:rPr>
          <w:rFonts w:ascii="David" w:hAnsi="David" w:cs="David" w:hint="cs"/>
          <w:sz w:val="22"/>
          <w:szCs w:val="22"/>
          <w:rtl/>
        </w:rPr>
        <w:t>ערוו</w:t>
      </w:r>
      <w:r w:rsidR="00AB1E6B" w:rsidRPr="00354572">
        <w:rPr>
          <w:rFonts w:ascii="David" w:hAnsi="David" w:cs="David"/>
          <w:sz w:val="22"/>
          <w:szCs w:val="22"/>
          <w:rtl/>
        </w:rPr>
        <w:t>ה</w:t>
      </w:r>
      <w:r w:rsidRPr="00354572">
        <w:rPr>
          <w:rFonts w:ascii="David" w:hAnsi="David" w:cs="David"/>
          <w:sz w:val="22"/>
          <w:szCs w:val="22"/>
          <w:rtl/>
        </w:rPr>
        <w:t xml:space="preserve"> ועבודה זרה...'ותמלא הארץ חמס' – גזל... 'קץ כל בשר' – כל מקום שאתה מוצא זנות ועבודה זרה, אנדרלמוסיה באה לעולם והורגת טובים ורעים. 'כי מלאה הארץ חמס' – לא נחתם גזר דינם אלא על הגזל.(רש"י)</w:t>
      </w:r>
    </w:p>
    <w:p w:rsidR="00354572" w:rsidRPr="00354572" w:rsidRDefault="00354572" w:rsidP="00354572">
      <w:pPr>
        <w:rPr>
          <w:rFonts w:ascii="David" w:hAnsi="David" w:cs="David"/>
          <w:sz w:val="22"/>
          <w:szCs w:val="22"/>
          <w:rtl/>
        </w:rPr>
      </w:pPr>
      <w:r w:rsidRPr="00354572">
        <w:rPr>
          <w:rFonts w:ascii="David" w:hAnsi="David" w:cs="David"/>
          <w:sz w:val="22"/>
          <w:szCs w:val="22"/>
          <w:rtl/>
        </w:rPr>
        <w:t xml:space="preserve">פרש </w:t>
      </w:r>
      <w:r w:rsidRPr="00AB1E6B">
        <w:rPr>
          <w:rFonts w:ascii="David" w:hAnsi="David" w:cs="David"/>
          <w:b/>
          <w:bCs/>
          <w:sz w:val="22"/>
          <w:szCs w:val="22"/>
          <w:rtl/>
        </w:rPr>
        <w:t>המלבי"ם:</w:t>
      </w:r>
      <w:r w:rsidRPr="00354572">
        <w:rPr>
          <w:rFonts w:ascii="David" w:hAnsi="David" w:cs="David"/>
          <w:sz w:val="22"/>
          <w:szCs w:val="22"/>
          <w:rtl/>
        </w:rPr>
        <w:t xml:space="preserve"> "ותשחת הארץ לפני האלוקים" – כל זמן שחטאיהם היו בין אדם למקום, היה הקב"ה מעביר חטאתם ומוחל להם. אבל "ותמלא הארץ חמס" – </w:t>
      </w:r>
      <w:r w:rsidRPr="00AB1E6B">
        <w:rPr>
          <w:rFonts w:ascii="David" w:hAnsi="David" w:cs="David"/>
          <w:b/>
          <w:bCs/>
          <w:sz w:val="22"/>
          <w:szCs w:val="22"/>
          <w:rtl/>
        </w:rPr>
        <w:t>משעה שחטאו בבין אדם לחברו, אי אפשר למחול להם עוד, וכבר נחתם גזר דינם</w:t>
      </w:r>
      <w:r w:rsidRPr="00354572">
        <w:rPr>
          <w:rFonts w:ascii="David" w:hAnsi="David" w:cs="David"/>
          <w:sz w:val="22"/>
          <w:szCs w:val="22"/>
          <w:rtl/>
        </w:rPr>
        <w:t>. זהו שאומר הקב"ה לנח : "קץ כל בשר בא לפני", ומדוע? "כי מלאה הארץ חמס" (מתוק האור)</w:t>
      </w:r>
    </w:p>
    <w:p w:rsidR="00156023" w:rsidRPr="00156023" w:rsidRDefault="00156023" w:rsidP="00354572">
      <w:pPr>
        <w:rPr>
          <w:rFonts w:ascii="David" w:hAnsi="David" w:cs="David"/>
          <w:b/>
          <w:bCs/>
          <w:sz w:val="14"/>
          <w:szCs w:val="14"/>
          <w:u w:val="single"/>
          <w:rtl/>
        </w:rPr>
      </w:pPr>
    </w:p>
    <w:p w:rsidR="00354572" w:rsidRPr="00354572" w:rsidRDefault="00354572" w:rsidP="00354572">
      <w:pPr>
        <w:rPr>
          <w:rFonts w:ascii="David" w:hAnsi="David" w:cs="David"/>
          <w:b/>
          <w:bCs/>
          <w:sz w:val="22"/>
          <w:szCs w:val="22"/>
          <w:u w:val="single"/>
          <w:rtl/>
        </w:rPr>
      </w:pPr>
      <w:r w:rsidRPr="005241FD">
        <w:rPr>
          <w:rFonts w:ascii="David" w:hAnsi="David" w:cs="David"/>
          <w:b/>
          <w:bCs/>
          <w:u w:val="single"/>
          <w:rtl/>
        </w:rPr>
        <w:t>"תחתים שנים ושלשים תעשה.."(</w:t>
      </w:r>
      <w:r w:rsidRPr="00354572">
        <w:rPr>
          <w:rFonts w:ascii="David" w:hAnsi="David" w:cs="David"/>
          <w:b/>
          <w:bCs/>
          <w:sz w:val="22"/>
          <w:szCs w:val="22"/>
          <w:u w:val="single"/>
          <w:rtl/>
        </w:rPr>
        <w:t>ו,טז')</w:t>
      </w:r>
    </w:p>
    <w:p w:rsidR="005241FD" w:rsidRDefault="00354572" w:rsidP="00156023">
      <w:pPr>
        <w:rPr>
          <w:rFonts w:ascii="David" w:hAnsi="David" w:cs="David"/>
          <w:sz w:val="22"/>
          <w:szCs w:val="22"/>
          <w:rtl/>
        </w:rPr>
      </w:pPr>
      <w:r w:rsidRPr="00354572">
        <w:rPr>
          <w:rFonts w:ascii="David" w:hAnsi="David" w:cs="David"/>
          <w:sz w:val="22"/>
          <w:szCs w:val="22"/>
          <w:rtl/>
        </w:rPr>
        <w:t xml:space="preserve">ג' עליות זו על גב זו, עליונים לאדם אמצעים למדור תחתיים לזבל </w:t>
      </w:r>
      <w:r w:rsidRPr="00FC69BF">
        <w:rPr>
          <w:rFonts w:ascii="David" w:hAnsi="David" w:cs="David"/>
          <w:b/>
          <w:bCs/>
          <w:sz w:val="22"/>
          <w:szCs w:val="22"/>
          <w:rtl/>
        </w:rPr>
        <w:t>(רש"י)</w:t>
      </w:r>
      <w:r w:rsidRPr="00354572">
        <w:rPr>
          <w:rFonts w:ascii="David" w:hAnsi="David" w:cs="David"/>
          <w:sz w:val="22"/>
          <w:szCs w:val="22"/>
          <w:rtl/>
        </w:rPr>
        <w:t xml:space="preserve"> כלומר, </w:t>
      </w:r>
      <w:r w:rsidR="00FC69BF">
        <w:rPr>
          <w:rFonts w:ascii="David" w:hAnsi="David" w:cs="David"/>
          <w:sz w:val="22"/>
          <w:szCs w:val="22"/>
          <w:rtl/>
        </w:rPr>
        <w:t>התיבה הייתה בנויה שלוש קומות. מ</w:t>
      </w:r>
      <w:r w:rsidRPr="00354572">
        <w:rPr>
          <w:rFonts w:ascii="David" w:hAnsi="David" w:cs="David"/>
          <w:sz w:val="22"/>
          <w:szCs w:val="22"/>
          <w:rtl/>
        </w:rPr>
        <w:t>ד</w:t>
      </w:r>
      <w:r w:rsidR="00FC69BF">
        <w:rPr>
          <w:rFonts w:ascii="David" w:hAnsi="David" w:cs="David" w:hint="cs"/>
          <w:sz w:val="22"/>
          <w:szCs w:val="22"/>
          <w:rtl/>
        </w:rPr>
        <w:t>ו</w:t>
      </w:r>
      <w:r w:rsidRPr="00354572">
        <w:rPr>
          <w:rFonts w:ascii="David" w:hAnsi="David" w:cs="David"/>
          <w:sz w:val="22"/>
          <w:szCs w:val="22"/>
          <w:rtl/>
        </w:rPr>
        <w:t xml:space="preserve">ע? כותב </w:t>
      </w:r>
      <w:r w:rsidRPr="00FC69BF">
        <w:rPr>
          <w:rFonts w:ascii="David" w:hAnsi="David" w:cs="David"/>
          <w:b/>
          <w:bCs/>
          <w:sz w:val="22"/>
          <w:szCs w:val="22"/>
          <w:rtl/>
        </w:rPr>
        <w:t>הרב שרגא פייבל ריזנמן</w:t>
      </w:r>
      <w:r w:rsidRPr="00354572">
        <w:rPr>
          <w:rFonts w:ascii="David" w:hAnsi="David" w:cs="David"/>
          <w:sz w:val="22"/>
          <w:szCs w:val="22"/>
          <w:rtl/>
        </w:rPr>
        <w:t xml:space="preserve"> רמז נפלא בזה. הרי הפסוק: "כי מלאה הארץ חמס מפניהם" כתב רש"י שלא נחתם דינם(של אנשי דור המבול) אלא על גזל . והנה, מבין כל בעלי החיים, בעל החיים שנזהר מאוד בגזל הוא הנמלה. תכונה נוספת יש לנמלה, שהיא בונה את הקן שלה שלוש קומות. לכן הורה הקב"ה לנח עשות תיבה עם שלש קומות, כדי להזכיר לו ולאנשי דורו את הנמלה הנזהרת מעון גזל, ואלו הם – לא נחת</w:t>
      </w:r>
      <w:r w:rsidR="00FC69BF">
        <w:rPr>
          <w:rFonts w:ascii="David" w:hAnsi="David" w:cs="David" w:hint="cs"/>
          <w:sz w:val="22"/>
          <w:szCs w:val="22"/>
          <w:rtl/>
        </w:rPr>
        <w:t>ם</w:t>
      </w:r>
      <w:r w:rsidRPr="00354572">
        <w:rPr>
          <w:rFonts w:ascii="David" w:hAnsi="David" w:cs="David"/>
          <w:sz w:val="22"/>
          <w:szCs w:val="22"/>
          <w:rtl/>
        </w:rPr>
        <w:t xml:space="preserve"> גזר דינם, אלא על הגזל. (מתוק האור)</w:t>
      </w:r>
    </w:p>
    <w:p w:rsidR="00156023" w:rsidRPr="00156023" w:rsidRDefault="00156023" w:rsidP="00156023">
      <w:pPr>
        <w:rPr>
          <w:rFonts w:ascii="David" w:hAnsi="David" w:cs="David"/>
          <w:sz w:val="14"/>
          <w:szCs w:val="14"/>
          <w:rtl/>
        </w:rPr>
      </w:pPr>
    </w:p>
    <w:p w:rsidR="00354572" w:rsidRPr="00354572" w:rsidRDefault="00354572" w:rsidP="00354572">
      <w:pPr>
        <w:rPr>
          <w:rFonts w:ascii="David" w:hAnsi="David" w:cs="David"/>
          <w:b/>
          <w:bCs/>
          <w:sz w:val="22"/>
          <w:szCs w:val="22"/>
          <w:u w:val="single"/>
          <w:rtl/>
        </w:rPr>
      </w:pPr>
      <w:r w:rsidRPr="005241FD">
        <w:rPr>
          <w:rFonts w:ascii="David" w:hAnsi="David" w:cs="David"/>
          <w:b/>
          <w:bCs/>
          <w:u w:val="single"/>
          <w:rtl/>
        </w:rPr>
        <w:t>"כי לימים עוד שבעה אנכי ממטיר..."(</w:t>
      </w:r>
      <w:r w:rsidRPr="00354572">
        <w:rPr>
          <w:rFonts w:ascii="David" w:hAnsi="David" w:cs="David"/>
          <w:b/>
          <w:bCs/>
          <w:sz w:val="22"/>
          <w:szCs w:val="22"/>
          <w:u w:val="single"/>
          <w:rtl/>
        </w:rPr>
        <w:t>ז-ד)</w:t>
      </w:r>
    </w:p>
    <w:p w:rsidR="00354572" w:rsidRPr="00354572" w:rsidRDefault="00354572" w:rsidP="007F4F31">
      <w:pPr>
        <w:rPr>
          <w:rFonts w:ascii="David" w:hAnsi="David" w:cs="David"/>
          <w:sz w:val="22"/>
          <w:szCs w:val="22"/>
          <w:rtl/>
        </w:rPr>
      </w:pPr>
      <w:r w:rsidRPr="00354572">
        <w:rPr>
          <w:rFonts w:ascii="David" w:hAnsi="David" w:cs="David"/>
          <w:sz w:val="22"/>
          <w:szCs w:val="22"/>
          <w:rtl/>
        </w:rPr>
        <w:t>מדוע הקב"ה מחכה עוד שבעה ימים נוספים על 120 שנה שחיכה כבר? משום שהיו אלו 7 ימי השבעה של מתושלח הצדיק, שחס הקב"ה על כבודו ועכב את הפורענות, כדברי רש"י  שם. ומזה אפשר ללמוד עד כמה הקב"ה מדקדק בדינו אם לא מגיע לאדם לסבול, אפילו אם זה רק סבל של חיסרון כבוד לאדם, הקב"ה יעכב פורענות ליקום שלם, לדור שלם, העיקר לא לפגוע באדם אחד-שבעה ימים ה' חיכה ולא העניש את דור המבול, העיקר שכבודו של מתושלח לא יפגע!!!ועוד אפשר לראות מפרוש רש"י על הפסוק (יב):"</w:t>
      </w:r>
      <w:r w:rsidRPr="00354572">
        <w:rPr>
          <w:rFonts w:ascii="David" w:hAnsi="David" w:cs="David"/>
          <w:b/>
          <w:bCs/>
          <w:sz w:val="22"/>
          <w:szCs w:val="22"/>
          <w:rtl/>
        </w:rPr>
        <w:t>ויהי הגשם על הארץ</w:t>
      </w:r>
      <w:r w:rsidRPr="00354572">
        <w:rPr>
          <w:rFonts w:ascii="David" w:hAnsi="David" w:cs="David"/>
          <w:sz w:val="22"/>
          <w:szCs w:val="22"/>
          <w:rtl/>
        </w:rPr>
        <w:t xml:space="preserve">"- עד כמה הקב"ה רוצה בתשובתם של הרשעים ולא חפץ במותם, </w:t>
      </w:r>
      <w:r w:rsidRPr="004A2B78">
        <w:rPr>
          <w:rFonts w:ascii="David" w:hAnsi="David" w:cs="David"/>
          <w:b/>
          <w:bCs/>
          <w:sz w:val="22"/>
          <w:szCs w:val="22"/>
          <w:rtl/>
        </w:rPr>
        <w:t>"</w:t>
      </w:r>
      <w:r w:rsidRPr="004A2B78">
        <w:rPr>
          <w:rFonts w:ascii="David" w:hAnsi="David" w:cs="David"/>
          <w:b/>
          <w:bCs/>
          <w:color w:val="000000"/>
          <w:sz w:val="22"/>
          <w:szCs w:val="22"/>
          <w:shd w:val="clear" w:color="auto" w:fill="FFFFFF"/>
          <w:rtl/>
        </w:rPr>
        <w:t>כי אם בשוב רשע מדרכו</w:t>
      </w:r>
      <w:r w:rsidRPr="00354572">
        <w:rPr>
          <w:rFonts w:ascii="David" w:hAnsi="David" w:cs="David"/>
          <w:color w:val="000000"/>
          <w:sz w:val="22"/>
          <w:szCs w:val="22"/>
          <w:shd w:val="clear" w:color="auto" w:fill="FFFFFF"/>
          <w:rtl/>
        </w:rPr>
        <w:t xml:space="preserve"> </w:t>
      </w:r>
      <w:r w:rsidRPr="004A2B78">
        <w:rPr>
          <w:rFonts w:ascii="David" w:hAnsi="David" w:cs="David"/>
          <w:b/>
          <w:bCs/>
          <w:color w:val="000000"/>
          <w:sz w:val="22"/>
          <w:szCs w:val="22"/>
          <w:shd w:val="clear" w:color="auto" w:fill="FFFFFF"/>
          <w:rtl/>
        </w:rPr>
        <w:t>וחיה</w:t>
      </w:r>
      <w:r w:rsidRPr="004A2B78">
        <w:rPr>
          <w:rFonts w:ascii="David" w:hAnsi="David" w:cs="David"/>
          <w:b/>
          <w:bCs/>
          <w:sz w:val="22"/>
          <w:szCs w:val="22"/>
          <w:rtl/>
        </w:rPr>
        <w:t>"-</w:t>
      </w:r>
      <w:r w:rsidRPr="00354572">
        <w:rPr>
          <w:rFonts w:ascii="David" w:hAnsi="David" w:cs="David"/>
          <w:sz w:val="22"/>
          <w:szCs w:val="22"/>
          <w:rtl/>
        </w:rPr>
        <w:t xml:space="preserve"> שתחילה הוריד הקב"ה את הגשמים ברחמים, שאם יחזרו יהיו גשמי ברכה, וכשלא חזרו היו למבול. כלומר, ראו עד כמה גדול חסדו של הקב"ה והרצון להטיב לבריות, עם כל זה שכ"כ חטאו ועוונותיהם רבים וחמורים מאוד, אם יחזרו בתשובה שלימה, לא רק שלא יביא מבול לעולם, אלא אפילו ירעיף עליהם טוב וחסד –יביא גשמי ברכה!!!</w:t>
      </w:r>
    </w:p>
    <w:p w:rsidR="007F4F31" w:rsidRPr="00156023" w:rsidRDefault="007F4F31" w:rsidP="00354572">
      <w:pPr>
        <w:rPr>
          <w:rFonts w:ascii="David" w:hAnsi="David" w:cs="David"/>
          <w:b/>
          <w:bCs/>
          <w:sz w:val="16"/>
          <w:szCs w:val="16"/>
          <w:u w:val="single"/>
          <w:rtl/>
        </w:rPr>
      </w:pPr>
    </w:p>
    <w:p w:rsidR="00354572" w:rsidRPr="00354572" w:rsidRDefault="00354572" w:rsidP="004A2B78">
      <w:pPr>
        <w:rPr>
          <w:rFonts w:ascii="David" w:hAnsi="David" w:cs="David"/>
          <w:b/>
          <w:bCs/>
          <w:sz w:val="22"/>
          <w:szCs w:val="22"/>
          <w:u w:val="single"/>
          <w:rtl/>
        </w:rPr>
      </w:pPr>
      <w:r w:rsidRPr="00016ECF">
        <w:rPr>
          <w:rFonts w:ascii="David" w:hAnsi="David" w:cs="David"/>
          <w:b/>
          <w:bCs/>
          <w:u w:val="single"/>
          <w:rtl/>
        </w:rPr>
        <w:t>וישלח את היונה מאתו לראות הקלו המים מעל פני האדמה, ולא מצאה היונה מנוח לכף רגלה ותשב אליו אל הת</w:t>
      </w:r>
      <w:r w:rsidR="004A2B78">
        <w:rPr>
          <w:rFonts w:ascii="David" w:hAnsi="David" w:cs="David" w:hint="cs"/>
          <w:b/>
          <w:bCs/>
          <w:u w:val="single"/>
          <w:rtl/>
        </w:rPr>
        <w:t>י</w:t>
      </w:r>
      <w:r w:rsidRPr="00016ECF">
        <w:rPr>
          <w:rFonts w:ascii="David" w:hAnsi="David" w:cs="David"/>
          <w:b/>
          <w:bCs/>
          <w:u w:val="single"/>
          <w:rtl/>
        </w:rPr>
        <w:t>בה כי מים על פני כל הארץ וישלח ידו ויקחה ויבא אליו אל הת</w:t>
      </w:r>
      <w:r w:rsidR="004A2B78">
        <w:rPr>
          <w:rFonts w:ascii="David" w:hAnsi="David" w:cs="David" w:hint="cs"/>
          <w:b/>
          <w:bCs/>
          <w:u w:val="single"/>
          <w:rtl/>
        </w:rPr>
        <w:t>יב</w:t>
      </w:r>
      <w:r w:rsidRPr="00016ECF">
        <w:rPr>
          <w:rFonts w:ascii="David" w:hAnsi="David" w:cs="David"/>
          <w:b/>
          <w:bCs/>
          <w:u w:val="single"/>
          <w:rtl/>
        </w:rPr>
        <w:t>ה</w:t>
      </w:r>
      <w:r w:rsidRPr="00354572">
        <w:rPr>
          <w:rFonts w:ascii="David" w:hAnsi="David" w:cs="David"/>
          <w:b/>
          <w:bCs/>
          <w:sz w:val="22"/>
          <w:szCs w:val="22"/>
          <w:u w:val="single"/>
          <w:rtl/>
        </w:rPr>
        <w:t>.(ח-ח,ט)</w:t>
      </w:r>
    </w:p>
    <w:p w:rsidR="00354572" w:rsidRPr="00354572" w:rsidRDefault="00354572" w:rsidP="004A2B78">
      <w:pPr>
        <w:rPr>
          <w:rFonts w:ascii="David" w:hAnsi="David" w:cs="David"/>
          <w:sz w:val="22"/>
          <w:szCs w:val="22"/>
          <w:rtl/>
        </w:rPr>
      </w:pPr>
      <w:r w:rsidRPr="00354572">
        <w:rPr>
          <w:rFonts w:ascii="David" w:hAnsi="David" w:cs="David"/>
          <w:sz w:val="22"/>
          <w:szCs w:val="22"/>
          <w:rtl/>
        </w:rPr>
        <w:t>בספר "פרח שושן" פרש את הפס' האלו כך: "היונה" זו עם ישראל, אשר כידוע נמשלו ליונה, כמו שנאמר: "כנפי יונה נחפה בכסף</w:t>
      </w:r>
      <w:r w:rsidRPr="004A2B78">
        <w:rPr>
          <w:rFonts w:ascii="David" w:hAnsi="David" w:cs="David"/>
          <w:b/>
          <w:bCs/>
          <w:sz w:val="22"/>
          <w:szCs w:val="22"/>
          <w:rtl/>
        </w:rPr>
        <w:t>... יונתי בחגוי הסלע בסתר המדרגה הראינו את מראיך השמיעיני את קולך</w:t>
      </w:r>
      <w:r w:rsidRPr="00354572">
        <w:rPr>
          <w:rFonts w:ascii="David" w:hAnsi="David" w:cs="David"/>
          <w:sz w:val="22"/>
          <w:szCs w:val="22"/>
          <w:rtl/>
        </w:rPr>
        <w:t xml:space="preserve">" כל זה, </w:t>
      </w:r>
      <w:r w:rsidR="004A2B78">
        <w:rPr>
          <w:rFonts w:ascii="David" w:hAnsi="David" w:cs="David" w:hint="cs"/>
          <w:sz w:val="22"/>
          <w:szCs w:val="22"/>
          <w:rtl/>
        </w:rPr>
        <w:t>מ</w:t>
      </w:r>
      <w:r w:rsidRPr="00354572">
        <w:rPr>
          <w:rFonts w:ascii="David" w:hAnsi="David" w:cs="David"/>
          <w:sz w:val="22"/>
          <w:szCs w:val="22"/>
          <w:rtl/>
        </w:rPr>
        <w:t>של לעם ישראל הוא. "וישלח א</w:t>
      </w:r>
      <w:r w:rsidR="004A2B78">
        <w:rPr>
          <w:rFonts w:ascii="David" w:hAnsi="David" w:cs="David" w:hint="cs"/>
          <w:sz w:val="22"/>
          <w:szCs w:val="22"/>
          <w:rtl/>
        </w:rPr>
        <w:t>ת</w:t>
      </w:r>
      <w:r w:rsidRPr="00354572">
        <w:rPr>
          <w:rFonts w:ascii="David" w:hAnsi="David" w:cs="David"/>
          <w:sz w:val="22"/>
          <w:szCs w:val="22"/>
          <w:rtl/>
        </w:rPr>
        <w:t xml:space="preserve"> היונה מאתו" – הקב"ה זרק את עם ישראל מארצם, מדוע? מפני ש"הקלו המים מעל פני האדמה", אין מים אלא תורה, והייתה הקלה, חולשה בשמירת התורה ובלמודה. אבל מה קרה בגלות? "ולא מצאה היונה מנוח לכף רגלה"- היכן שהיינו, בכל הגלויות, תימן ובמרוקו, באשכנז וברוסיה – תמיד לא היה לנו מנוח, מכל מקום גרשו אותנו וסבלנו רדיפות ונגישות. מה עושים אז? "ותשב אליו אל הת</w:t>
      </w:r>
      <w:r w:rsidR="004A2B78">
        <w:rPr>
          <w:rFonts w:ascii="David" w:hAnsi="David" w:cs="David" w:hint="cs"/>
          <w:sz w:val="22"/>
          <w:szCs w:val="22"/>
          <w:rtl/>
        </w:rPr>
        <w:t>י</w:t>
      </w:r>
      <w:r w:rsidRPr="00354572">
        <w:rPr>
          <w:rFonts w:ascii="David" w:hAnsi="David" w:cs="David"/>
          <w:sz w:val="22"/>
          <w:szCs w:val="22"/>
          <w:rtl/>
        </w:rPr>
        <w:t>בה" – רוצים לחזור לא הקב"ה. אבל אך זה יהיה? "כי מים על כל פני הארץ" – כשתהיה מספיק תורה על פני כל הארץ, אז ניתן יהיה לשוב אליו, וכשנשוב –אז "וישלח ידו ויקחה ויבא אתה אליו אל הת</w:t>
      </w:r>
      <w:r w:rsidR="004A2B78">
        <w:rPr>
          <w:rFonts w:ascii="David" w:hAnsi="David" w:cs="David" w:hint="cs"/>
          <w:sz w:val="22"/>
          <w:szCs w:val="22"/>
          <w:rtl/>
        </w:rPr>
        <w:t>י</w:t>
      </w:r>
      <w:r w:rsidRPr="00354572">
        <w:rPr>
          <w:rFonts w:ascii="David" w:hAnsi="David" w:cs="David"/>
          <w:sz w:val="22"/>
          <w:szCs w:val="22"/>
          <w:rtl/>
        </w:rPr>
        <w:t>בה" – הקב"ה מצדו ישיבנו אליו. (מתוק האור)</w:t>
      </w:r>
    </w:p>
    <w:p w:rsidR="00354572" w:rsidRPr="00354572" w:rsidRDefault="00354572" w:rsidP="00354572">
      <w:pPr>
        <w:rPr>
          <w:rFonts w:ascii="David" w:hAnsi="David" w:cs="David"/>
          <w:b/>
          <w:bCs/>
          <w:sz w:val="22"/>
          <w:szCs w:val="22"/>
          <w:u w:val="single"/>
          <w:rtl/>
        </w:rPr>
      </w:pPr>
      <w:r w:rsidRPr="00354572">
        <w:rPr>
          <w:rFonts w:ascii="David" w:hAnsi="David" w:cs="David"/>
          <w:b/>
          <w:bCs/>
          <w:sz w:val="22"/>
          <w:szCs w:val="22"/>
          <w:u w:val="single"/>
          <w:rtl/>
        </w:rPr>
        <w:t>"</w:t>
      </w:r>
      <w:r w:rsidRPr="005241FD">
        <w:rPr>
          <w:rFonts w:ascii="David" w:hAnsi="David" w:cs="David"/>
          <w:b/>
          <w:bCs/>
          <w:u w:val="single"/>
          <w:rtl/>
        </w:rPr>
        <w:t>שופך דם האדם באדם דמו ישפך..."(</w:t>
      </w:r>
      <w:r w:rsidRPr="00354572">
        <w:rPr>
          <w:rFonts w:ascii="David" w:hAnsi="David" w:cs="David"/>
          <w:b/>
          <w:bCs/>
          <w:sz w:val="22"/>
          <w:szCs w:val="22"/>
          <w:u w:val="single"/>
          <w:rtl/>
        </w:rPr>
        <w:t>ט-ו)</w:t>
      </w:r>
    </w:p>
    <w:p w:rsidR="00354572" w:rsidRPr="00354572" w:rsidRDefault="00354572" w:rsidP="00354572">
      <w:pPr>
        <w:rPr>
          <w:rFonts w:ascii="David" w:hAnsi="David" w:cs="David"/>
          <w:sz w:val="22"/>
          <w:szCs w:val="22"/>
          <w:rtl/>
        </w:rPr>
      </w:pPr>
      <w:r w:rsidRPr="00354572">
        <w:rPr>
          <w:rFonts w:ascii="David" w:hAnsi="David" w:cs="David"/>
          <w:sz w:val="22"/>
          <w:szCs w:val="22"/>
          <w:rtl/>
        </w:rPr>
        <w:t xml:space="preserve">מכאן רמז למה שאמרו חז"ל "המלבין פני חברו ברבים-כאילו שופך דמים". היינו "שופך דם האדם </w:t>
      </w:r>
      <w:r w:rsidRPr="00354572">
        <w:rPr>
          <w:rFonts w:ascii="David" w:hAnsi="David" w:cs="David"/>
          <w:b/>
          <w:bCs/>
          <w:sz w:val="22"/>
          <w:szCs w:val="22"/>
          <w:rtl/>
        </w:rPr>
        <w:t>ב</w:t>
      </w:r>
      <w:r w:rsidRPr="00354572">
        <w:rPr>
          <w:rFonts w:ascii="David" w:hAnsi="David" w:cs="David"/>
          <w:sz w:val="22"/>
          <w:szCs w:val="22"/>
          <w:rtl/>
        </w:rPr>
        <w:t>אדם- בתוך האדם, שאוזל הסומק ועולה החיוורון-דמו ישפך" כאילו הורג נפש.</w:t>
      </w:r>
    </w:p>
    <w:p w:rsidR="00354572" w:rsidRPr="00354572" w:rsidRDefault="00354572" w:rsidP="00354572">
      <w:pPr>
        <w:rPr>
          <w:rFonts w:ascii="David" w:hAnsi="David" w:cs="David"/>
          <w:b/>
          <w:bCs/>
          <w:sz w:val="22"/>
          <w:szCs w:val="22"/>
          <w:u w:val="single"/>
          <w:rtl/>
        </w:rPr>
      </w:pPr>
      <w:r w:rsidRPr="00354572">
        <w:rPr>
          <w:rFonts w:ascii="David" w:hAnsi="David" w:cs="David"/>
          <w:b/>
          <w:bCs/>
          <w:sz w:val="22"/>
          <w:szCs w:val="22"/>
          <w:u w:val="single"/>
          <w:rtl/>
        </w:rPr>
        <w:t>"את קשתי נתתי בענן והיתה לאות ביני ובין הארץ..."(ט-יג).</w:t>
      </w:r>
    </w:p>
    <w:p w:rsidR="00354572" w:rsidRPr="00354572" w:rsidRDefault="00354572" w:rsidP="00354572">
      <w:pPr>
        <w:rPr>
          <w:rFonts w:ascii="David" w:hAnsi="David" w:cs="David"/>
          <w:b/>
          <w:bCs/>
          <w:sz w:val="22"/>
          <w:szCs w:val="22"/>
          <w:u w:val="single"/>
        </w:rPr>
      </w:pPr>
      <w:r w:rsidRPr="00354572">
        <w:rPr>
          <w:rFonts w:ascii="David" w:hAnsi="David" w:cs="David"/>
          <w:sz w:val="22"/>
          <w:szCs w:val="22"/>
          <w:rtl/>
        </w:rPr>
        <w:t xml:space="preserve">במה מסמלת הקשת את השלום, את האחדות ואת קיום העולם? – כי הקשת מורכבת מכמה צבעים וגוונים והם מתמזגים בשלמות ליחידה אחת. כך גם השוני של בני האדם, חברות, קיבוצים ועמים. </w:t>
      </w:r>
      <w:r w:rsidRPr="00354572">
        <w:rPr>
          <w:rFonts w:ascii="David" w:hAnsi="David" w:cs="David"/>
          <w:sz w:val="22"/>
          <w:szCs w:val="22"/>
          <w:u w:val="single"/>
          <w:rtl/>
        </w:rPr>
        <w:t>חיים המבוססים על הבנה ועל סבלנות הדדית, על ההרמוניה ועל השלום, הם הם יסוד לקיום העולם</w:t>
      </w:r>
      <w:r w:rsidRPr="00354572">
        <w:rPr>
          <w:rFonts w:ascii="David" w:hAnsi="David" w:cs="David"/>
          <w:sz w:val="22"/>
          <w:szCs w:val="22"/>
          <w:rtl/>
        </w:rPr>
        <w:t>, "אות ברית ביני ובין הארץ</w:t>
      </w:r>
      <w:r w:rsidRPr="00354572">
        <w:rPr>
          <w:rFonts w:ascii="David" w:hAnsi="David" w:cs="David"/>
          <w:b/>
          <w:bCs/>
          <w:sz w:val="22"/>
          <w:szCs w:val="22"/>
          <w:rtl/>
        </w:rPr>
        <w:t>..."</w:t>
      </w:r>
    </w:p>
    <w:p w:rsidR="00354572" w:rsidRPr="00354572" w:rsidRDefault="00354572" w:rsidP="00354572">
      <w:pPr>
        <w:rPr>
          <w:rFonts w:ascii="David" w:hAnsi="David" w:cs="David"/>
          <w:b/>
          <w:bCs/>
          <w:sz w:val="22"/>
          <w:szCs w:val="22"/>
          <w:u w:val="single"/>
          <w:rtl/>
        </w:rPr>
      </w:pPr>
      <w:r w:rsidRPr="00354572">
        <w:rPr>
          <w:rFonts w:ascii="David" w:hAnsi="David" w:cs="David"/>
          <w:b/>
          <w:bCs/>
          <w:sz w:val="22"/>
          <w:szCs w:val="22"/>
          <w:u w:val="single"/>
          <w:rtl/>
        </w:rPr>
        <w:t>"והחמר היה להם לחומר..."(יא-ג)</w:t>
      </w:r>
    </w:p>
    <w:p w:rsidR="00354572" w:rsidRDefault="00354572" w:rsidP="00354572">
      <w:pPr>
        <w:rPr>
          <w:rFonts w:ascii="David" w:hAnsi="David" w:cs="David"/>
          <w:b/>
          <w:bCs/>
          <w:sz w:val="32"/>
          <w:szCs w:val="32"/>
          <w:rtl/>
        </w:rPr>
      </w:pPr>
      <w:r w:rsidRPr="00354572">
        <w:rPr>
          <w:rFonts w:ascii="David" w:hAnsi="David" w:cs="David"/>
          <w:sz w:val="22"/>
          <w:szCs w:val="22"/>
          <w:rtl/>
        </w:rPr>
        <w:t>ישנו יסוד חשוב ביהדות, החומר, החומריות, צריך לשמש כאמצעי עזר לחזק את הרוחניות, כי החומריות היא רק אמצעי למטרה, לתכלית, ביהדות ע"י המצוות אנו מקדשים את החומר. והטעות של דור הפלגה הייתה שהחומר היה העיקר בשבילם - תכלית לעצמו...</w:t>
      </w:r>
    </w:p>
    <w:p w:rsidR="00156023" w:rsidRPr="00156023" w:rsidRDefault="00156023" w:rsidP="00156023">
      <w:pPr>
        <w:pBdr>
          <w:top w:val="single" w:sz="4" w:space="1" w:color="auto"/>
          <w:left w:val="single" w:sz="4" w:space="0" w:color="auto"/>
          <w:bottom w:val="single" w:sz="4" w:space="1" w:color="auto"/>
          <w:right w:val="single" w:sz="4" w:space="4" w:color="auto"/>
        </w:pBdr>
        <w:ind w:left="3968" w:right="3969"/>
        <w:jc w:val="center"/>
        <w:rPr>
          <w:rFonts w:ascii="David" w:hAnsi="David" w:cs="David"/>
          <w:b/>
          <w:bCs/>
          <w:color w:val="000000" w:themeColor="text1"/>
          <w:sz w:val="40"/>
          <w:szCs w:val="40"/>
          <w:rtl/>
        </w:rPr>
      </w:pPr>
      <w:r w:rsidRPr="00156023">
        <w:rPr>
          <w:rFonts w:ascii="David" w:hAnsi="David" w:cs="David" w:hint="cs"/>
          <w:b/>
          <w:bCs/>
          <w:color w:val="000000" w:themeColor="text1"/>
          <w:sz w:val="40"/>
          <w:szCs w:val="40"/>
          <w:rtl/>
        </w:rPr>
        <w:t>פינת ההלכה</w:t>
      </w:r>
    </w:p>
    <w:p w:rsidR="00354572" w:rsidRPr="007F4F31" w:rsidRDefault="00354572" w:rsidP="007F4F31">
      <w:pPr>
        <w:spacing w:before="240"/>
        <w:rPr>
          <w:rFonts w:ascii="David" w:hAnsi="David" w:cs="David"/>
          <w:b/>
          <w:bCs/>
          <w:sz w:val="22"/>
          <w:szCs w:val="22"/>
          <w:u w:val="single"/>
          <w:rtl/>
        </w:rPr>
      </w:pPr>
      <w:r w:rsidRPr="00A04887">
        <w:rPr>
          <w:rFonts w:ascii="David" w:hAnsi="David" w:cs="David"/>
          <w:b/>
          <w:bCs/>
          <w:sz w:val="28"/>
          <w:szCs w:val="28"/>
          <w:u w:val="single"/>
          <w:rtl/>
        </w:rPr>
        <w:t>הלכות - תפילה בציבור</w:t>
      </w:r>
      <w:r w:rsidR="007F4F31">
        <w:rPr>
          <w:rFonts w:ascii="David" w:hAnsi="David" w:cs="David" w:hint="cs"/>
          <w:b/>
          <w:bCs/>
          <w:sz w:val="22"/>
          <w:szCs w:val="22"/>
          <w:u w:val="single"/>
          <w:rtl/>
        </w:rPr>
        <w:t xml:space="preserve"> </w:t>
      </w:r>
      <w:r>
        <w:rPr>
          <w:rFonts w:ascii="David" w:hAnsi="David" w:cs="David" w:hint="cs"/>
          <w:b/>
          <w:bCs/>
          <w:rtl/>
        </w:rPr>
        <w:t>א.</w:t>
      </w:r>
      <w:r w:rsidR="00156023">
        <w:rPr>
          <w:rFonts w:ascii="David" w:hAnsi="David" w:cs="David" w:hint="cs"/>
          <w:b/>
          <w:bCs/>
          <w:rtl/>
        </w:rPr>
        <w:t xml:space="preserve"> </w:t>
      </w:r>
      <w:r w:rsidRPr="00354572">
        <w:rPr>
          <w:rFonts w:ascii="David" w:hAnsi="David" w:cs="David"/>
          <w:b/>
          <w:bCs/>
          <w:rtl/>
        </w:rPr>
        <w:t>מעלת וחשיבות התפלה בציבור</w:t>
      </w:r>
      <w:r w:rsidRPr="00354572">
        <w:rPr>
          <w:rFonts w:ascii="David" w:hAnsi="David" w:cs="David"/>
          <w:rtl/>
        </w:rPr>
        <w:t xml:space="preserve"> - כתב הרמב"ם: תפילת הציבור, נשמעת תמיד, ואפילו היו בהם חוטאים אין הקב"ה מואס בתפלתם של רבים, לפיכך צריך אדם לשתף את עצמו עם הציבור, ולא יתפלל ביחיד כל זמן שיכול להתפלל עם הציבור, ולעולם ישכים אדם ויעריב לבית הכנסת, שאין תפלתו נשמעת בכל עת אלא בבית הכנסת. וכתב הרב פלא יועץ : וטעם גדולת מעלת התפילה בציבור: א. מצד עניית אמנים, ויהא שמיה רבא, וקדושה, וברכו, שהם רבי הערך. ב. אינו דומה מועטים העושים מצוה לרבים העושים, כי מתעלית הרבה יותר. ג. תפלת היחיד אם היא בלי כוונה, הוא בעל עבירות וכיוצא, אינה מתקבלת. אבל עם הרבים, תתקבל. ועתה רבים מבטלים בקלות תפילה בציבור בשל סיבה קטנה, וסוף שנעשה להם היתר ומבטלים אותה אפילו בלא סיבה.</w:t>
      </w:r>
    </w:p>
    <w:p w:rsidR="00354572" w:rsidRPr="00354572" w:rsidRDefault="00354572" w:rsidP="00354572">
      <w:pPr>
        <w:spacing w:before="240"/>
        <w:rPr>
          <w:rFonts w:ascii="David" w:hAnsi="David" w:cs="David"/>
          <w:rtl/>
        </w:rPr>
      </w:pPr>
      <w:r>
        <w:rPr>
          <w:rFonts w:ascii="David" w:hAnsi="David" w:cs="David" w:hint="cs"/>
          <w:b/>
          <w:bCs/>
          <w:rtl/>
        </w:rPr>
        <w:t>ב.</w:t>
      </w:r>
      <w:r w:rsidR="00156023">
        <w:rPr>
          <w:rFonts w:ascii="David" w:hAnsi="David" w:cs="David" w:hint="cs"/>
          <w:b/>
          <w:bCs/>
          <w:rtl/>
        </w:rPr>
        <w:t xml:space="preserve"> </w:t>
      </w:r>
      <w:r w:rsidRPr="005241FD">
        <w:rPr>
          <w:rFonts w:ascii="David" w:hAnsi="David" w:cs="David"/>
          <w:b/>
          <w:bCs/>
          <w:sz w:val="28"/>
          <w:szCs w:val="28"/>
          <w:u w:val="single"/>
          <w:rtl/>
        </w:rPr>
        <w:t>דיני המאחר לתפילה</w:t>
      </w:r>
      <w:r w:rsidRPr="005241FD">
        <w:rPr>
          <w:rFonts w:ascii="David" w:hAnsi="David" w:cs="David"/>
          <w:b/>
          <w:bCs/>
          <w:sz w:val="28"/>
          <w:szCs w:val="28"/>
          <w:u w:val="single"/>
          <w:rtl/>
        </w:rPr>
        <w:softHyphen/>
      </w:r>
      <w:r w:rsidRPr="00354572">
        <w:rPr>
          <w:rFonts w:ascii="David" w:hAnsi="David" w:cs="David"/>
          <w:rtl/>
        </w:rPr>
        <w:t>- סדר התפלה תקנו חז"ל כנגד ארבע העולמות: אצילות, בריאה, יצירה, עשייה, ועל כן ישתדל כל אדם להתפלל כסדר בלי לדלג, כי אף אם ישלים את הקטעים שדילג לאחר התפילה, הרי הוא משנה בסדר העולמות, ודומה לאדם שלובש חולצה ועליה לובש את הגופיה. מאחר ועיקר התפילה עם הציבור לעמוד בתפילת שמונה עשרה ביחד , תיקנו חז"ל סדר דילוג לאדם שהגיע באיחור.</w:t>
      </w:r>
    </w:p>
    <w:p w:rsidR="00354572" w:rsidRPr="00354572" w:rsidRDefault="00354572" w:rsidP="00354572">
      <w:pPr>
        <w:pStyle w:val="a3"/>
        <w:spacing w:before="240" w:after="0"/>
        <w:ind w:left="141"/>
        <w:rPr>
          <w:rFonts w:ascii="David" w:hAnsi="David" w:cs="David"/>
        </w:rPr>
      </w:pPr>
      <w:r w:rsidRPr="005241FD">
        <w:rPr>
          <w:rFonts w:ascii="David" w:hAnsi="David" w:cs="David" w:hint="cs"/>
          <w:b/>
          <w:bCs/>
          <w:sz w:val="24"/>
          <w:szCs w:val="24"/>
          <w:u w:val="single"/>
          <w:rtl/>
        </w:rPr>
        <w:lastRenderedPageBreak/>
        <w:t>ג.</w:t>
      </w:r>
      <w:r w:rsidRPr="005241FD">
        <w:rPr>
          <w:rFonts w:ascii="David" w:hAnsi="David" w:cs="David"/>
          <w:b/>
          <w:bCs/>
          <w:sz w:val="24"/>
          <w:szCs w:val="24"/>
          <w:u w:val="single"/>
          <w:rtl/>
        </w:rPr>
        <w:t>סדר הדילוגים</w:t>
      </w:r>
      <w:r w:rsidRPr="005241FD">
        <w:rPr>
          <w:rFonts w:ascii="David" w:hAnsi="David" w:cs="David"/>
          <w:sz w:val="24"/>
          <w:szCs w:val="24"/>
          <w:rtl/>
        </w:rPr>
        <w:t xml:space="preserve"> </w:t>
      </w:r>
      <w:r w:rsidRPr="00354572">
        <w:rPr>
          <w:rFonts w:ascii="David" w:hAnsi="David" w:cs="David"/>
          <w:rtl/>
        </w:rPr>
        <w:t>– אם קרה ואיחר לבוא לבית הכנסת, ורואה שאם יתפלל על הסדר, לא יספיק להגיע עם הציבור לתפילת העמידה וכבר יתחיל החזן את החזרה</w:t>
      </w:r>
      <w:r w:rsidRPr="00354572">
        <w:rPr>
          <w:rFonts w:ascii="David" w:hAnsi="David" w:cs="David"/>
          <w:b/>
          <w:bCs/>
          <w:rtl/>
        </w:rPr>
        <w:t>, אזי יתפלל כך:</w:t>
      </w:r>
      <w:r w:rsidRPr="00354572">
        <w:rPr>
          <w:rFonts w:ascii="David" w:hAnsi="David" w:cs="David"/>
          <w:rtl/>
        </w:rPr>
        <w:t xml:space="preserve"> 1. ברכות השחר וברכות התורה, "לפיכך אנחנו חייבים להודות לך...שמע ישראל... ברוך שם...", שיש בהם צורך גדול על פי הקבלה, פרשת קרבן  התמיד "צו את בני ישראל", ופיטום הקטורת (עד רבן שמעון), "אנא בכח" עד 'איזהו מקומן', 'הודו לה' קראו בשמו' (עד 'ובנביאי אל תרעו') "אל נקמות ה' " (עד 'המלך יעננו ביום קראנו') "ה' מלך" וימשיך משם והלאה על הסדר. הערה : המקומות המופיעים בסוגרים הינם למתפלל שדחוק מאוד שלפחות התפלל חלק מפיטום הקטורת, הודו, ואל נקמות וכך יצא חובה גם לדעת הסוד.                                                                                                                                                                                                    2. </w:t>
      </w:r>
      <w:r w:rsidRPr="00354572">
        <w:rPr>
          <w:rFonts w:ascii="David" w:hAnsi="David" w:cs="David"/>
          <w:b/>
          <w:bCs/>
          <w:rtl/>
        </w:rPr>
        <w:t>אם אין לו שהות לומר את כל זה,</w:t>
      </w:r>
      <w:r w:rsidRPr="00354572">
        <w:rPr>
          <w:rFonts w:ascii="David" w:hAnsi="David" w:cs="David"/>
          <w:rtl/>
        </w:rPr>
        <w:t xml:space="preserve"> יאמר: אלוקי נשמה, ברכות התורה, ברוך שאמר, אשרי יושבי ביתך, הללו את ה' מן השמים, הללו אל בקדשו וישתבח, וימשיך מברכת יוצר אור על הסדר.</w:t>
      </w:r>
    </w:p>
    <w:p w:rsidR="00354572" w:rsidRPr="00354572" w:rsidRDefault="00354572" w:rsidP="00354572">
      <w:pPr>
        <w:pStyle w:val="a3"/>
        <w:spacing w:before="240" w:after="0"/>
        <w:ind w:left="141"/>
        <w:rPr>
          <w:rFonts w:ascii="David" w:hAnsi="David" w:cs="David"/>
        </w:rPr>
      </w:pPr>
      <w:r w:rsidRPr="00354572">
        <w:rPr>
          <w:rFonts w:ascii="David" w:hAnsi="David" w:cs="David"/>
          <w:rtl/>
        </w:rPr>
        <w:t>3</w:t>
      </w:r>
      <w:r w:rsidRPr="00354572">
        <w:rPr>
          <w:rFonts w:ascii="David" w:hAnsi="David" w:cs="David"/>
          <w:b/>
          <w:bCs/>
          <w:rtl/>
        </w:rPr>
        <w:t>. ואם גם זה לא יספיק</w:t>
      </w:r>
      <w:r w:rsidRPr="00354572">
        <w:rPr>
          <w:rFonts w:ascii="David" w:hAnsi="David" w:cs="David"/>
          <w:rtl/>
        </w:rPr>
        <w:t>, ידלג גם על מזמורים הללו את ה' מן השמים והללו אל בקדשו, ואם גם זה לא יספיק יאמר מיוצר אור והלאה על הסדר. ולאחר התפילה ישלים את מה שדילג חוץ מברוך שאמר וישתבח, שאין מברכים אותן לאחר התפילה.</w:t>
      </w:r>
    </w:p>
    <w:p w:rsidR="00354572" w:rsidRPr="00354572" w:rsidRDefault="00354572" w:rsidP="00354572">
      <w:pPr>
        <w:pStyle w:val="a3"/>
        <w:spacing w:before="240" w:after="0"/>
        <w:ind w:left="141"/>
        <w:rPr>
          <w:rFonts w:ascii="David" w:hAnsi="David" w:cs="David"/>
          <w:rtl/>
        </w:rPr>
      </w:pPr>
      <w:r w:rsidRPr="00354572">
        <w:rPr>
          <w:rFonts w:ascii="David" w:hAnsi="David" w:cs="David"/>
          <w:rtl/>
        </w:rPr>
        <w:t xml:space="preserve">4. </w:t>
      </w:r>
      <w:r w:rsidRPr="00354572">
        <w:rPr>
          <w:rFonts w:ascii="David" w:hAnsi="David" w:cs="David"/>
          <w:b/>
          <w:bCs/>
          <w:rtl/>
        </w:rPr>
        <w:t>אם איחר בשבת,</w:t>
      </w:r>
      <w:r w:rsidRPr="00354572">
        <w:rPr>
          <w:rFonts w:ascii="David" w:hAnsi="David" w:cs="David"/>
          <w:rtl/>
        </w:rPr>
        <w:t xml:space="preserve"> ידלג את המזמורים שמוסיפים בשבת, השמים מספרים וכו'. ואם עדיין אינו מספיק, מוטב שידלג 'נשמת כל חי', מאשר שידלג פסוקי דזמרה.</w:t>
      </w:r>
    </w:p>
    <w:p w:rsidR="00354572" w:rsidRPr="00354572" w:rsidRDefault="00354572" w:rsidP="00354572">
      <w:pPr>
        <w:pStyle w:val="a3"/>
        <w:spacing w:before="240" w:after="0"/>
        <w:ind w:left="141"/>
        <w:rPr>
          <w:rFonts w:ascii="David" w:hAnsi="David" w:cs="David"/>
          <w:rtl/>
        </w:rPr>
      </w:pPr>
      <w:r w:rsidRPr="00354572">
        <w:rPr>
          <w:rFonts w:ascii="David" w:hAnsi="David" w:cs="David" w:hint="cs"/>
          <w:b/>
          <w:bCs/>
          <w:rtl/>
        </w:rPr>
        <w:t>ד.</w:t>
      </w:r>
      <w:r w:rsidRPr="00354572">
        <w:rPr>
          <w:rFonts w:ascii="David" w:hAnsi="David" w:cs="David"/>
          <w:rtl/>
        </w:rPr>
        <w:t>בשל הקושי לדעת מתי לדלג הרבה או קצת מומלץ למתפלל במקום קבוע למדוד את הקצב התפילה של החזן בקטעי התפילה השונים כגון: מקורבנות – להודו, מהודו- לברוך שאמר, ברוך שאמר – ישתבח וכן למדוד את הקצב האישי שלו.</w:t>
      </w:r>
    </w:p>
    <w:p w:rsidR="00354572" w:rsidRPr="00092A6C" w:rsidRDefault="00354572" w:rsidP="00354572">
      <w:pPr>
        <w:ind w:left="141"/>
        <w:rPr>
          <w:rFonts w:ascii="David" w:hAnsi="David" w:cs="Guttman David"/>
          <w:sz w:val="6"/>
          <w:szCs w:val="8"/>
        </w:rPr>
      </w:pPr>
    </w:p>
    <w:p w:rsidR="003C1E76" w:rsidRPr="00C6147B" w:rsidRDefault="003C1E76" w:rsidP="00156023">
      <w:pPr>
        <w:pStyle w:val="4"/>
        <w:shd w:val="clear" w:color="auto" w:fill="FFFFFF"/>
        <w:bidi w:val="0"/>
        <w:spacing w:before="0" w:after="0"/>
        <w:jc w:val="right"/>
        <w:rPr>
          <w:rFonts w:ascii="David" w:hAnsi="David" w:cs="David"/>
          <w:color w:val="222222"/>
          <w:sz w:val="40"/>
          <w:szCs w:val="40"/>
          <w:u w:val="single"/>
        </w:rPr>
      </w:pPr>
      <w:r w:rsidRPr="00C6147B">
        <w:rPr>
          <w:rFonts w:ascii="David" w:hAnsi="David" w:cs="David" w:hint="cs"/>
          <w:color w:val="222222"/>
          <w:sz w:val="40"/>
          <w:szCs w:val="40"/>
          <w:u w:val="single"/>
          <w:rtl/>
        </w:rPr>
        <w:t>גנן מוכשר</w:t>
      </w:r>
    </w:p>
    <w:p w:rsidR="00156023" w:rsidRPr="00156023" w:rsidRDefault="00156023" w:rsidP="00156023">
      <w:pPr>
        <w:bidi w:val="0"/>
      </w:pPr>
    </w:p>
    <w:p w:rsidR="003C1E76" w:rsidRPr="00C6147B" w:rsidRDefault="003C1E76" w:rsidP="003C1E76">
      <w:pPr>
        <w:pStyle w:val="4"/>
        <w:shd w:val="clear" w:color="auto" w:fill="FFFFFF"/>
        <w:bidi w:val="0"/>
        <w:spacing w:before="0" w:after="0"/>
        <w:jc w:val="right"/>
        <w:rPr>
          <w:rFonts w:ascii="David" w:hAnsi="David" w:cs="David"/>
          <w:b w:val="0"/>
          <w:bCs w:val="0"/>
          <w:color w:val="222222"/>
          <w:sz w:val="10"/>
          <w:szCs w:val="10"/>
          <w:rtl/>
        </w:rPr>
      </w:pPr>
    </w:p>
    <w:p w:rsidR="00354572" w:rsidRPr="003C1E76" w:rsidRDefault="00354572" w:rsidP="003C1E76">
      <w:pPr>
        <w:pStyle w:val="4"/>
        <w:shd w:val="clear" w:color="auto" w:fill="FFFFFF"/>
        <w:bidi w:val="0"/>
        <w:spacing w:before="0" w:after="0"/>
        <w:jc w:val="right"/>
        <w:rPr>
          <w:rFonts w:ascii="David" w:hAnsi="David" w:cs="David"/>
          <w:b w:val="0"/>
          <w:bCs w:val="0"/>
          <w:color w:val="222222"/>
          <w:sz w:val="22"/>
          <w:szCs w:val="22"/>
          <w:rtl/>
          <w:lang w:eastAsia="en-US"/>
        </w:rPr>
      </w:pPr>
      <w:r w:rsidRPr="003C1E76">
        <w:rPr>
          <w:rFonts w:ascii="David" w:hAnsi="David" w:cs="David"/>
          <w:b w:val="0"/>
          <w:bCs w:val="0"/>
          <w:color w:val="222222"/>
          <w:sz w:val="22"/>
          <w:szCs w:val="22"/>
          <w:rtl/>
        </w:rPr>
        <w:t>מסופר על מלך גדול שהיה מעוניין ללמוד דבר כלשהו. המלך הלך ללמוד אצל בעל מקצוע כיצד יוכל להיות גנן. ואכן, עם תום לימודיו, המלך ידע את כל רזי הגננות. המלך ירד אל גינת הארמון, , סידר אותה ושתל בה דשאים ומיני פרחים מופלאים ומרהיבים. כך עמל המלך</w:t>
      </w:r>
      <w:r w:rsidRPr="003C1E76">
        <w:rPr>
          <w:rFonts w:ascii="David" w:hAnsi="David" w:cs="David"/>
          <w:b w:val="0"/>
          <w:bCs w:val="0"/>
          <w:color w:val="222222"/>
          <w:sz w:val="22"/>
          <w:szCs w:val="22"/>
        </w:rPr>
        <w:t> </w:t>
      </w:r>
      <w:r w:rsidRPr="003C1E76">
        <w:rPr>
          <w:rFonts w:ascii="David" w:hAnsi="David" w:cs="David"/>
          <w:b w:val="0"/>
          <w:bCs w:val="0"/>
          <w:color w:val="222222"/>
          <w:sz w:val="22"/>
          <w:szCs w:val="22"/>
          <w:rtl/>
        </w:rPr>
        <w:t>בזיעת אפו במשך שלוש שנים, עד שהצליח והפך את חצר הארמון לגן פורח. משחלפו להן שלוש השנים, שלח וביקש לקרוא לגנן האומן שלימדו את מלאכת הגננות, והם הלכו יחד לגינה הקסומה שהמלך יצר. "נו מה תאמר? גינה מושלמת!" קרא המלך לעבר הגנן כאשר הוא מתפאר וכולו מאושר.</w:t>
      </w:r>
      <w:r w:rsidR="003C1E76" w:rsidRPr="003C1E76">
        <w:rPr>
          <w:rFonts w:ascii="David" w:hAnsi="David" w:cs="David"/>
          <w:b w:val="0"/>
          <w:bCs w:val="0"/>
          <w:color w:val="222222"/>
          <w:sz w:val="22"/>
          <w:szCs w:val="22"/>
          <w:rtl/>
        </w:rPr>
        <w:t xml:space="preserve">אך תשובתו </w:t>
      </w:r>
      <w:r w:rsidRPr="003C1E76">
        <w:rPr>
          <w:rFonts w:ascii="David" w:hAnsi="David" w:cs="David"/>
          <w:b w:val="0"/>
          <w:bCs w:val="0"/>
          <w:color w:val="222222"/>
          <w:sz w:val="22"/>
          <w:szCs w:val="22"/>
          <w:rtl/>
        </w:rPr>
        <w:t>של הגנן אשר מניד בראשו אנה ואנה באומרו בשקט "לא, זו איננה גינה מושלמת".</w:t>
      </w:r>
    </w:p>
    <w:p w:rsidR="00354572" w:rsidRPr="003C1E76" w:rsidRDefault="00354572" w:rsidP="00354572">
      <w:pPr>
        <w:shd w:val="clear" w:color="auto" w:fill="FFFFFF"/>
        <w:rPr>
          <w:rFonts w:ascii="David" w:hAnsi="David" w:cs="David"/>
          <w:color w:val="222222"/>
          <w:sz w:val="22"/>
          <w:szCs w:val="22"/>
          <w:rtl/>
        </w:rPr>
      </w:pPr>
      <w:r w:rsidRPr="003C1E76">
        <w:rPr>
          <w:rFonts w:ascii="David" w:hAnsi="David" w:cs="David"/>
          <w:color w:val="222222"/>
          <w:sz w:val="22"/>
          <w:szCs w:val="22"/>
          <w:rtl/>
        </w:rPr>
        <w:t>המלך נעלב עד עמקי נשמתו ושואל את הגנן "מדוע אינה מושלמת? וכי דבר מה חסר בה? אדרבה, אמור מה חסרה גינתי היפיפייה</w:t>
      </w:r>
      <w:bookmarkStart w:id="0" w:name="m_-6138927007696112365__GoBack"/>
      <w:bookmarkEnd w:id="0"/>
      <w:r w:rsidRPr="003C1E76">
        <w:rPr>
          <w:rFonts w:ascii="David" w:hAnsi="David" w:cs="David"/>
          <w:color w:val="222222"/>
          <w:sz w:val="22"/>
          <w:szCs w:val="22"/>
          <w:rtl/>
        </w:rPr>
        <w:t>!" הגנן משיב לו בנימוס תקיף, "מיד תראה אדוני המלך". והגנן לוקח דלי, אוסף מעט לכלוך, אבני חפץ עזובות ועלים כמושים, ניגש ובבת אחת שופך את כל תחולת הדלי על פרחי הגינה ההמומים. המלך בעת המעשה, אינו מאמין למראה עיניו, והגנן הסביר לו את פשר המעשה: "זהו, אדוני המלך, עכשיו הגינה מושלמת! גינה מושלמת עליה להיות גם עם מעט לכלוך ופסולת.</w:t>
      </w:r>
    </w:p>
    <w:p w:rsidR="00354572" w:rsidRPr="00C6147B" w:rsidRDefault="00354572" w:rsidP="00354572">
      <w:pPr>
        <w:shd w:val="clear" w:color="auto" w:fill="FFFFFF"/>
        <w:rPr>
          <w:rFonts w:ascii="David" w:hAnsi="David" w:cs="David"/>
          <w:b/>
          <w:bCs/>
          <w:color w:val="222222"/>
          <w:sz w:val="12"/>
          <w:szCs w:val="12"/>
          <w:rtl/>
        </w:rPr>
      </w:pPr>
    </w:p>
    <w:p w:rsidR="00354572" w:rsidRDefault="003C1E76" w:rsidP="00354572">
      <w:pPr>
        <w:shd w:val="clear" w:color="auto" w:fill="FFFFFF"/>
        <w:rPr>
          <w:rFonts w:ascii="David" w:hAnsi="David" w:cs="David"/>
          <w:b/>
          <w:bCs/>
          <w:color w:val="222222"/>
          <w:sz w:val="22"/>
          <w:szCs w:val="22"/>
          <w:rtl/>
        </w:rPr>
      </w:pPr>
      <w:r w:rsidRPr="003C1E76">
        <w:rPr>
          <w:rFonts w:ascii="David" w:hAnsi="David" w:cs="David"/>
          <w:b/>
          <w:bCs/>
          <w:color w:val="222222"/>
          <w:sz w:val="22"/>
          <w:szCs w:val="22"/>
          <w:rtl/>
        </w:rPr>
        <w:t>וה</w:t>
      </w:r>
      <w:r w:rsidR="00354572" w:rsidRPr="003C1E76">
        <w:rPr>
          <w:rFonts w:ascii="David" w:hAnsi="David" w:cs="David"/>
          <w:b/>
          <w:bCs/>
          <w:color w:val="222222"/>
          <w:sz w:val="22"/>
          <w:szCs w:val="22"/>
          <w:rtl/>
        </w:rPr>
        <w:t>נמשל לבני האדם. גם להם אסור להרגיש כי הגיעו לשלמות. רצוי שגם להם יהיו קצת "בעיות", מעט דברים הראויים לתיקון ושיפור, וזאת על מנת שלא תזוח עליו דעתו ולא ייפול לתהומות הגאווה שעלולים להביא הרס וחורבן עצמי לאותו אדם ולסובבים אותו.</w:t>
      </w:r>
      <w:r w:rsidRPr="003C1E76">
        <w:rPr>
          <w:rFonts w:ascii="David" w:hAnsi="David" w:cs="David"/>
          <w:b/>
          <w:bCs/>
          <w:color w:val="222222"/>
          <w:sz w:val="22"/>
          <w:szCs w:val="22"/>
          <w:rtl/>
        </w:rPr>
        <w:t>(הרב</w:t>
      </w:r>
      <w:r>
        <w:rPr>
          <w:rFonts w:ascii="David" w:hAnsi="David" w:cs="David" w:hint="cs"/>
          <w:b/>
          <w:bCs/>
          <w:color w:val="222222"/>
          <w:sz w:val="22"/>
          <w:szCs w:val="22"/>
          <w:rtl/>
        </w:rPr>
        <w:t xml:space="preserve"> יאשיהו</w:t>
      </w:r>
      <w:r w:rsidRPr="003C1E76">
        <w:rPr>
          <w:rFonts w:ascii="David" w:hAnsi="David" w:cs="David"/>
          <w:b/>
          <w:bCs/>
          <w:color w:val="222222"/>
          <w:sz w:val="22"/>
          <w:szCs w:val="22"/>
          <w:rtl/>
        </w:rPr>
        <w:t xml:space="preserve"> פינטו</w:t>
      </w:r>
      <w:r>
        <w:rPr>
          <w:rFonts w:ascii="David" w:hAnsi="David" w:cs="David" w:hint="cs"/>
          <w:b/>
          <w:bCs/>
          <w:color w:val="222222"/>
          <w:sz w:val="22"/>
          <w:szCs w:val="22"/>
          <w:rtl/>
        </w:rPr>
        <w:t xml:space="preserve"> </w:t>
      </w:r>
      <w:r w:rsidRPr="003C1E76">
        <w:rPr>
          <w:rFonts w:ascii="David" w:hAnsi="David" w:cs="David"/>
          <w:b/>
          <w:bCs/>
          <w:color w:val="222222"/>
          <w:sz w:val="22"/>
          <w:szCs w:val="22"/>
          <w:rtl/>
        </w:rPr>
        <w:t>)</w:t>
      </w:r>
    </w:p>
    <w:p w:rsidR="00C6147B" w:rsidRPr="00C6147B" w:rsidRDefault="00C6147B" w:rsidP="00354572">
      <w:pPr>
        <w:shd w:val="clear" w:color="auto" w:fill="FFFFFF"/>
        <w:rPr>
          <w:rFonts w:ascii="David" w:hAnsi="David" w:cs="David"/>
          <w:b/>
          <w:bCs/>
          <w:color w:val="222222"/>
          <w:sz w:val="12"/>
          <w:szCs w:val="12"/>
          <w:rtl/>
        </w:rPr>
      </w:pPr>
    </w:p>
    <w:p w:rsidR="003C1E76" w:rsidRPr="00C6147B" w:rsidRDefault="003C1E76" w:rsidP="00156023">
      <w:pPr>
        <w:shd w:val="clear" w:color="auto" w:fill="FFFFFF"/>
        <w:rPr>
          <w:rFonts w:ascii="David" w:hAnsi="David" w:cs="David"/>
          <w:b/>
          <w:bCs/>
          <w:sz w:val="40"/>
          <w:szCs w:val="40"/>
          <w:u w:val="single"/>
          <w:rtl/>
        </w:rPr>
      </w:pPr>
      <w:r w:rsidRPr="00C6147B">
        <w:rPr>
          <w:rFonts w:ascii="David" w:hAnsi="David" w:cs="David" w:hint="cs"/>
          <w:b/>
          <w:bCs/>
          <w:sz w:val="40"/>
          <w:szCs w:val="40"/>
          <w:u w:val="single"/>
          <w:rtl/>
        </w:rPr>
        <w:t>ויהי אור</w:t>
      </w:r>
    </w:p>
    <w:p w:rsidR="003C1E76" w:rsidRPr="00C6147B" w:rsidRDefault="003C1E76" w:rsidP="003C1E76">
      <w:pPr>
        <w:shd w:val="clear" w:color="auto" w:fill="FFFFFF"/>
        <w:rPr>
          <w:rFonts w:ascii="David" w:hAnsi="David" w:cs="David"/>
          <w:sz w:val="22"/>
          <w:szCs w:val="22"/>
          <w:rtl/>
        </w:rPr>
      </w:pPr>
      <w:r w:rsidRPr="00C6147B">
        <w:rPr>
          <w:rFonts w:ascii="David" w:hAnsi="David" w:cs="David" w:hint="cs"/>
          <w:sz w:val="22"/>
          <w:szCs w:val="22"/>
          <w:rtl/>
        </w:rPr>
        <w:t>מס</w:t>
      </w:r>
      <w:r w:rsidRPr="00C6147B">
        <w:rPr>
          <w:rFonts w:ascii="David" w:hAnsi="David" w:cs="David"/>
          <w:sz w:val="22"/>
          <w:szCs w:val="22"/>
          <w:rtl/>
        </w:rPr>
        <w:t xml:space="preserve">ופר על אדם נבון וחכם אשר היה מבוגר בימים, כל אנשי הכפר כבדוהו כבוד גדול והעריכוהו הערכה גדולה, באחד הימים ראו אותו מחפש ברחוב דבר, מפאת חולשתו וזקנותו ראו אותו טרוד ומצטער בחיפושו, התקבצו אנשי הכפר סביבו ואמרו לו: </w:t>
      </w:r>
      <w:r w:rsidRPr="00C6147B">
        <w:rPr>
          <w:rFonts w:ascii="David" w:hAnsi="David" w:cs="David" w:hint="cs"/>
          <w:sz w:val="22"/>
          <w:szCs w:val="22"/>
          <w:rtl/>
        </w:rPr>
        <w:t>"</w:t>
      </w:r>
      <w:r w:rsidRPr="00C6147B">
        <w:rPr>
          <w:rFonts w:ascii="David" w:hAnsi="David" w:cs="David"/>
          <w:sz w:val="22"/>
          <w:szCs w:val="22"/>
          <w:rtl/>
        </w:rPr>
        <w:t>השעה מאוחרת בלילה נעזור לך לחפש מה שאתה צריך ותחזור לביתך מה איבדת?, מה אתה מחפש?</w:t>
      </w:r>
      <w:r w:rsidRPr="00C6147B">
        <w:rPr>
          <w:rFonts w:ascii="David" w:hAnsi="David" w:cs="David" w:hint="cs"/>
          <w:sz w:val="22"/>
          <w:szCs w:val="22"/>
          <w:rtl/>
        </w:rPr>
        <w:t>"</w:t>
      </w:r>
      <w:r w:rsidRPr="00C6147B">
        <w:rPr>
          <w:rFonts w:ascii="David" w:hAnsi="David" w:cs="David"/>
          <w:sz w:val="22"/>
          <w:szCs w:val="22"/>
          <w:rtl/>
        </w:rPr>
        <w:t>, אמר להם מה שאיבד ומה שמחפש, אמרו לו:</w:t>
      </w:r>
      <w:r w:rsidRPr="00C6147B">
        <w:rPr>
          <w:rFonts w:ascii="David" w:hAnsi="David" w:cs="David" w:hint="cs"/>
          <w:sz w:val="22"/>
          <w:szCs w:val="22"/>
          <w:rtl/>
        </w:rPr>
        <w:t>"</w:t>
      </w:r>
      <w:r w:rsidRPr="00C6147B">
        <w:rPr>
          <w:rFonts w:ascii="David" w:hAnsi="David" w:cs="David"/>
          <w:sz w:val="22"/>
          <w:szCs w:val="22"/>
          <w:rtl/>
        </w:rPr>
        <w:t xml:space="preserve"> נעזור לך, איפה בערך הלכת ואיפה אתה חושב שאיבדת את מבוקשך?.</w:t>
      </w:r>
      <w:r w:rsidRPr="00C6147B">
        <w:rPr>
          <w:rFonts w:ascii="David" w:hAnsi="David" w:cs="David" w:hint="cs"/>
          <w:sz w:val="22"/>
          <w:szCs w:val="22"/>
          <w:rtl/>
        </w:rPr>
        <w:t>"</w:t>
      </w:r>
      <w:r w:rsidRPr="00C6147B">
        <w:rPr>
          <w:rFonts w:ascii="David" w:hAnsi="David" w:cs="David"/>
          <w:sz w:val="22"/>
          <w:szCs w:val="22"/>
          <w:rtl/>
        </w:rPr>
        <w:t xml:space="preserve"> אמר להם: </w:t>
      </w:r>
      <w:r w:rsidRPr="00C6147B">
        <w:rPr>
          <w:rFonts w:ascii="David" w:hAnsi="David" w:cs="David" w:hint="cs"/>
          <w:sz w:val="22"/>
          <w:szCs w:val="22"/>
          <w:rtl/>
        </w:rPr>
        <w:t>"</w:t>
      </w:r>
      <w:r w:rsidRPr="00C6147B">
        <w:rPr>
          <w:rFonts w:ascii="David" w:hAnsi="David" w:cs="David"/>
          <w:b/>
          <w:bCs/>
          <w:sz w:val="22"/>
          <w:szCs w:val="22"/>
          <w:rtl/>
        </w:rPr>
        <w:t>בבית איבדתי את מה שאני מחפש</w:t>
      </w:r>
      <w:r w:rsidRPr="00C6147B">
        <w:rPr>
          <w:rFonts w:ascii="David" w:hAnsi="David" w:cs="David" w:hint="cs"/>
          <w:sz w:val="22"/>
          <w:szCs w:val="22"/>
          <w:rtl/>
        </w:rPr>
        <w:t>"</w:t>
      </w:r>
      <w:r w:rsidRPr="00C6147B">
        <w:rPr>
          <w:rFonts w:ascii="David" w:hAnsi="David" w:cs="David"/>
          <w:sz w:val="22"/>
          <w:szCs w:val="22"/>
          <w:rtl/>
        </w:rPr>
        <w:t xml:space="preserve">, שאלו אתו: </w:t>
      </w:r>
      <w:r w:rsidRPr="00C6147B">
        <w:rPr>
          <w:rFonts w:ascii="David" w:hAnsi="David" w:cs="David" w:hint="cs"/>
          <w:sz w:val="22"/>
          <w:szCs w:val="22"/>
          <w:rtl/>
        </w:rPr>
        <w:t>"</w:t>
      </w:r>
      <w:r w:rsidRPr="00C6147B">
        <w:rPr>
          <w:rFonts w:ascii="David" w:hAnsi="David" w:cs="David"/>
          <w:sz w:val="22"/>
          <w:szCs w:val="22"/>
          <w:rtl/>
        </w:rPr>
        <w:t>אם בבית איבדת מדוע ברחוב אתה מחפש?</w:t>
      </w:r>
      <w:r w:rsidRPr="00C6147B">
        <w:rPr>
          <w:rFonts w:ascii="David" w:hAnsi="David" w:cs="David" w:hint="cs"/>
          <w:sz w:val="22"/>
          <w:szCs w:val="22"/>
          <w:rtl/>
        </w:rPr>
        <w:t>"</w:t>
      </w:r>
      <w:r w:rsidRPr="00C6147B">
        <w:rPr>
          <w:rFonts w:ascii="David" w:hAnsi="David" w:cs="David"/>
          <w:sz w:val="22"/>
          <w:szCs w:val="22"/>
          <w:rtl/>
        </w:rPr>
        <w:t>, ענה ואמר להם:</w:t>
      </w:r>
      <w:r w:rsidRPr="00C6147B">
        <w:rPr>
          <w:rFonts w:ascii="David" w:hAnsi="David" w:cs="David" w:hint="cs"/>
          <w:sz w:val="22"/>
          <w:szCs w:val="22"/>
          <w:rtl/>
        </w:rPr>
        <w:t>"</w:t>
      </w:r>
      <w:r w:rsidRPr="00C6147B">
        <w:rPr>
          <w:rFonts w:ascii="David" w:hAnsi="David" w:cs="David"/>
          <w:sz w:val="22"/>
          <w:szCs w:val="22"/>
          <w:rtl/>
        </w:rPr>
        <w:t xml:space="preserve"> כי ברחוב יש אור ובבית חשוך ואין </w:t>
      </w:r>
      <w:r w:rsidRPr="00C6147B">
        <w:rPr>
          <w:rFonts w:ascii="David" w:hAnsi="David" w:cs="David" w:hint="cs"/>
          <w:sz w:val="22"/>
          <w:szCs w:val="22"/>
          <w:rtl/>
        </w:rPr>
        <w:t>אור".</w:t>
      </w:r>
    </w:p>
    <w:p w:rsidR="003C1E76" w:rsidRPr="00C6147B" w:rsidRDefault="003C1E76" w:rsidP="003C1E76">
      <w:pPr>
        <w:shd w:val="clear" w:color="auto" w:fill="FFFFFF"/>
        <w:rPr>
          <w:rFonts w:ascii="David" w:hAnsi="David" w:cs="David"/>
          <w:b/>
          <w:bCs/>
          <w:sz w:val="22"/>
          <w:szCs w:val="22"/>
        </w:rPr>
      </w:pPr>
      <w:r w:rsidRPr="00C6147B">
        <w:rPr>
          <w:rFonts w:ascii="David" w:hAnsi="David" w:cs="David"/>
          <w:b/>
          <w:bCs/>
          <w:sz w:val="22"/>
          <w:szCs w:val="22"/>
          <w:rtl/>
        </w:rPr>
        <w:t>כמה מוסר יש בדברי החכם, האדם מבוקשו נמצא סביבו, בביתו, תחת ידו, אך הוא הולך לחפש ברחוב כי שם יש אור. אנשים איש איש עם האור שלו עם הדבר אשר הוא מתפעל ומתלהב באותה תקופה, שם הוא הולך לחפש את הבלתי נודע והבלתי נמצא, האור אשר נמצא ברחוב לא יעזור לך למצוא את מה שחסר לך, מה שחסר לך נמצא בביתך לפניך. וכך ממשיך האדם במרוץ החיים בחיפוש במחוזות שונים והאמת מה שמחפשים את השקט הנפשי, אך כל אחד באור שלו המדומה מחפש אותו, אך אם יתבונן האדם עמוק ימצא מהר את מבוקשו</w:t>
      </w:r>
      <w:r w:rsidRPr="00C6147B">
        <w:rPr>
          <w:rFonts w:ascii="David" w:hAnsi="David" w:cs="David"/>
          <w:b/>
          <w:bCs/>
          <w:sz w:val="22"/>
          <w:szCs w:val="22"/>
        </w:rPr>
        <w:t>.</w:t>
      </w:r>
    </w:p>
    <w:p w:rsidR="003C1E76" w:rsidRPr="00C6147B" w:rsidRDefault="003C1E76" w:rsidP="003C1E76">
      <w:pPr>
        <w:shd w:val="clear" w:color="auto" w:fill="FFFFFF"/>
        <w:rPr>
          <w:rFonts w:ascii="David" w:hAnsi="David" w:cs="David"/>
          <w:b/>
          <w:bCs/>
          <w:sz w:val="22"/>
          <w:szCs w:val="22"/>
        </w:rPr>
      </w:pPr>
      <w:r w:rsidRPr="00C6147B">
        <w:rPr>
          <w:rFonts w:ascii="David" w:hAnsi="David" w:cs="David"/>
          <w:b/>
          <w:bCs/>
          <w:sz w:val="22"/>
          <w:szCs w:val="22"/>
          <w:rtl/>
        </w:rPr>
        <w:t>לכל אדם יש תקופות בחיים שעיניו נפקחות והקב"ה נותן לאדם זמנים עם הערה אשר יכול לשנות את כל חייו אך אם מאבדים את הזמנים האלה מי יודע אם ישובו, מי יודע אם ההזדמנות שוב תהיה ומי יודע מה יהיה. אדם צריך להיות ערני למה שהקב"ה מביא לפניו</w:t>
      </w:r>
      <w:r w:rsidRPr="00C6147B">
        <w:rPr>
          <w:rFonts w:ascii="David" w:hAnsi="David" w:cs="David"/>
          <w:b/>
          <w:bCs/>
          <w:sz w:val="22"/>
          <w:szCs w:val="22"/>
        </w:rPr>
        <w:t>.</w:t>
      </w:r>
      <w:r w:rsidR="00135648" w:rsidRPr="00C6147B">
        <w:rPr>
          <w:rFonts w:ascii="David" w:hAnsi="David" w:cs="David" w:hint="cs"/>
          <w:b/>
          <w:bCs/>
          <w:sz w:val="22"/>
          <w:szCs w:val="22"/>
          <w:rtl/>
        </w:rPr>
        <w:t>(הרב יאשיהו פינטו)</w:t>
      </w:r>
    </w:p>
    <w:p w:rsidR="00C6147B" w:rsidRDefault="00C6147B" w:rsidP="00156023">
      <w:pPr>
        <w:shd w:val="clear" w:color="auto" w:fill="FFFFFF"/>
        <w:rPr>
          <w:rFonts w:ascii="David" w:hAnsi="David" w:cs="David"/>
          <w:b/>
          <w:bCs/>
          <w:sz w:val="12"/>
          <w:szCs w:val="12"/>
          <w:u w:val="single"/>
          <w:rtl/>
        </w:rPr>
      </w:pPr>
    </w:p>
    <w:p w:rsidR="00C6147B" w:rsidRDefault="00C6147B" w:rsidP="00156023">
      <w:pPr>
        <w:shd w:val="clear" w:color="auto" w:fill="FFFFFF"/>
        <w:rPr>
          <w:rFonts w:ascii="David" w:hAnsi="David" w:cs="David"/>
          <w:b/>
          <w:bCs/>
          <w:sz w:val="12"/>
          <w:szCs w:val="12"/>
          <w:u w:val="single"/>
          <w:rtl/>
        </w:rPr>
      </w:pPr>
    </w:p>
    <w:p w:rsidR="00326EF7" w:rsidRDefault="00326EF7" w:rsidP="00156023">
      <w:pPr>
        <w:shd w:val="clear" w:color="auto" w:fill="FFFFFF"/>
        <w:rPr>
          <w:rFonts w:ascii="David" w:hAnsi="David" w:cs="David"/>
          <w:b/>
          <w:bCs/>
          <w:sz w:val="40"/>
          <w:szCs w:val="40"/>
          <w:u w:val="single"/>
          <w:rtl/>
        </w:rPr>
      </w:pPr>
      <w:r w:rsidRPr="00C6147B">
        <w:rPr>
          <w:rFonts w:ascii="David" w:hAnsi="David" w:cs="David" w:hint="cs"/>
          <w:b/>
          <w:bCs/>
          <w:sz w:val="40"/>
          <w:szCs w:val="40"/>
          <w:u w:val="single"/>
          <w:rtl/>
        </w:rPr>
        <w:t>כביסה מלוכלכת</w:t>
      </w:r>
    </w:p>
    <w:p w:rsidR="00C6147B" w:rsidRPr="00C6147B" w:rsidRDefault="00C6147B" w:rsidP="00156023">
      <w:pPr>
        <w:shd w:val="clear" w:color="auto" w:fill="FFFFFF"/>
        <w:rPr>
          <w:rFonts w:ascii="David" w:hAnsi="David" w:cs="David"/>
          <w:b/>
          <w:bCs/>
          <w:sz w:val="16"/>
          <w:szCs w:val="16"/>
          <w:u w:val="single"/>
          <w:rtl/>
        </w:rPr>
      </w:pPr>
    </w:p>
    <w:p w:rsidR="00326EF7" w:rsidRPr="00C6147B" w:rsidRDefault="00326EF7" w:rsidP="00326EF7">
      <w:pPr>
        <w:shd w:val="clear" w:color="auto" w:fill="FFFFFF"/>
        <w:rPr>
          <w:rFonts w:ascii="David" w:hAnsi="David" w:cs="David"/>
          <w:sz w:val="22"/>
          <w:szCs w:val="22"/>
        </w:rPr>
      </w:pPr>
      <w:r w:rsidRPr="00C6147B">
        <w:rPr>
          <w:rFonts w:ascii="David" w:hAnsi="David" w:cs="David"/>
          <w:sz w:val="22"/>
          <w:szCs w:val="22"/>
          <w:rtl/>
        </w:rPr>
        <w:t>זוג שהתחתן לא מכבר, עבר להתגורר בשכונה שקטה. בבוקר הראשון בביתם, ראתה האישה שכנה, תולה כביסה לייבוש</w:t>
      </w:r>
      <w:r w:rsidRPr="00C6147B">
        <w:rPr>
          <w:rFonts w:ascii="David" w:hAnsi="David" w:cs="David"/>
          <w:sz w:val="22"/>
          <w:szCs w:val="22"/>
        </w:rPr>
        <w:t>.</w:t>
      </w:r>
    </w:p>
    <w:p w:rsidR="00326EF7" w:rsidRPr="00C6147B" w:rsidRDefault="00326EF7" w:rsidP="00326EF7">
      <w:pPr>
        <w:shd w:val="clear" w:color="auto" w:fill="FFFFFF"/>
        <w:rPr>
          <w:rFonts w:ascii="David" w:hAnsi="David" w:cs="David"/>
          <w:sz w:val="22"/>
          <w:szCs w:val="22"/>
        </w:rPr>
      </w:pPr>
      <w:r w:rsidRPr="00C6147B">
        <w:rPr>
          <w:rFonts w:ascii="David" w:hAnsi="David" w:cs="David"/>
          <w:sz w:val="22"/>
          <w:szCs w:val="22"/>
        </w:rPr>
        <w:t>‘</w:t>
      </w:r>
      <w:r w:rsidRPr="00C6147B">
        <w:rPr>
          <w:rFonts w:ascii="David" w:hAnsi="David" w:cs="David"/>
          <w:sz w:val="22"/>
          <w:szCs w:val="22"/>
          <w:rtl/>
        </w:rPr>
        <w:t>איזה כביסה מלוכלכת תולה השכנה במתלה הכביסה!’ אמרה לבעלה. ‘אולי צריכה סבון חדש?, אולי אוכל ללמד אותה… ואולי לעזור לה לכבס את הכביסה???…’ אמרה הא</w:t>
      </w:r>
      <w:r w:rsidR="00E64F8C" w:rsidRPr="00C6147B">
        <w:rPr>
          <w:rFonts w:ascii="David" w:hAnsi="David" w:cs="David" w:hint="cs"/>
          <w:sz w:val="22"/>
          <w:szCs w:val="22"/>
          <w:rtl/>
        </w:rPr>
        <w:t>י</w:t>
      </w:r>
      <w:r w:rsidRPr="00C6147B">
        <w:rPr>
          <w:rFonts w:ascii="David" w:hAnsi="David" w:cs="David"/>
          <w:sz w:val="22"/>
          <w:szCs w:val="22"/>
          <w:rtl/>
        </w:rPr>
        <w:t>שה. אבל בעלה שומע ומחריש. הוא אינו מגיב</w:t>
      </w:r>
      <w:r w:rsidRPr="00C6147B">
        <w:rPr>
          <w:rFonts w:ascii="David" w:hAnsi="David" w:cs="David"/>
          <w:sz w:val="22"/>
          <w:szCs w:val="22"/>
        </w:rPr>
        <w:t>…</w:t>
      </w:r>
    </w:p>
    <w:p w:rsidR="00326EF7" w:rsidRPr="00C6147B" w:rsidRDefault="00326EF7" w:rsidP="00326EF7">
      <w:pPr>
        <w:shd w:val="clear" w:color="auto" w:fill="FFFFFF"/>
        <w:rPr>
          <w:rFonts w:ascii="David" w:hAnsi="David" w:cs="David"/>
          <w:sz w:val="22"/>
          <w:szCs w:val="22"/>
        </w:rPr>
      </w:pPr>
      <w:r w:rsidRPr="00C6147B">
        <w:rPr>
          <w:rFonts w:ascii="David" w:hAnsi="David" w:cs="David"/>
          <w:sz w:val="22"/>
          <w:szCs w:val="22"/>
          <w:rtl/>
        </w:rPr>
        <w:t>וכך חזרה הא</w:t>
      </w:r>
      <w:r w:rsidR="00E64F8C" w:rsidRPr="00C6147B">
        <w:rPr>
          <w:rFonts w:ascii="David" w:hAnsi="David" w:cs="David" w:hint="cs"/>
          <w:sz w:val="22"/>
          <w:szCs w:val="22"/>
          <w:rtl/>
        </w:rPr>
        <w:t>י</w:t>
      </w:r>
      <w:r w:rsidRPr="00C6147B">
        <w:rPr>
          <w:rFonts w:ascii="David" w:hAnsi="David" w:cs="David"/>
          <w:sz w:val="22"/>
          <w:szCs w:val="22"/>
          <w:rtl/>
        </w:rPr>
        <w:t>שה על דבריה יום אחר יום – בכל פעם שהשכנה תלתה כביסה, באור השמש חשופה לרוח</w:t>
      </w:r>
      <w:r w:rsidRPr="00C6147B">
        <w:rPr>
          <w:rFonts w:ascii="David" w:hAnsi="David" w:cs="David"/>
          <w:sz w:val="22"/>
          <w:szCs w:val="22"/>
        </w:rPr>
        <w:t>…</w:t>
      </w:r>
    </w:p>
    <w:p w:rsidR="00326EF7" w:rsidRPr="00C6147B" w:rsidRDefault="00326EF7" w:rsidP="00326EF7">
      <w:pPr>
        <w:shd w:val="clear" w:color="auto" w:fill="FFFFFF"/>
        <w:rPr>
          <w:rFonts w:ascii="David" w:hAnsi="David" w:cs="David"/>
          <w:sz w:val="22"/>
          <w:szCs w:val="22"/>
        </w:rPr>
      </w:pPr>
      <w:r w:rsidRPr="00C6147B">
        <w:rPr>
          <w:rFonts w:ascii="David" w:hAnsi="David" w:cs="David"/>
          <w:sz w:val="22"/>
          <w:szCs w:val="22"/>
          <w:rtl/>
        </w:rPr>
        <w:t>כעבור חודש, הופתעה האישה לראות את השכנה, תולה כביסה נקייה, מיד פנתה ואמרה לבעלה: ‘תיראה!! סוף סוף למדה לכבס, כנראה שכנה אחרת לימדה אותה</w:t>
      </w:r>
      <w:r w:rsidRPr="00C6147B">
        <w:rPr>
          <w:rFonts w:ascii="David" w:hAnsi="David" w:cs="David"/>
          <w:sz w:val="22"/>
          <w:szCs w:val="22"/>
        </w:rPr>
        <w:t>…’</w:t>
      </w:r>
    </w:p>
    <w:p w:rsidR="00326EF7" w:rsidRPr="00C6147B" w:rsidRDefault="00326EF7" w:rsidP="00326EF7">
      <w:pPr>
        <w:shd w:val="clear" w:color="auto" w:fill="FFFFFF"/>
        <w:rPr>
          <w:rFonts w:ascii="David" w:hAnsi="David" w:cs="David"/>
          <w:b/>
          <w:bCs/>
          <w:sz w:val="22"/>
          <w:szCs w:val="22"/>
        </w:rPr>
      </w:pPr>
      <w:r w:rsidRPr="00C6147B">
        <w:rPr>
          <w:rFonts w:ascii="David" w:hAnsi="David" w:cs="David"/>
          <w:b/>
          <w:bCs/>
          <w:sz w:val="22"/>
          <w:szCs w:val="22"/>
        </w:rPr>
        <w:t>‘</w:t>
      </w:r>
      <w:r w:rsidRPr="00C6147B">
        <w:rPr>
          <w:rFonts w:ascii="David" w:hAnsi="David" w:cs="David"/>
          <w:b/>
          <w:bCs/>
          <w:sz w:val="22"/>
          <w:szCs w:val="22"/>
          <w:u w:val="single"/>
          <w:rtl/>
        </w:rPr>
        <w:t>לא’</w:t>
      </w:r>
      <w:r w:rsidRPr="00C6147B">
        <w:rPr>
          <w:rFonts w:ascii="David" w:hAnsi="David" w:cs="David"/>
          <w:b/>
          <w:bCs/>
          <w:sz w:val="22"/>
          <w:szCs w:val="22"/>
          <w:rtl/>
        </w:rPr>
        <w:t xml:space="preserve"> אמר הבעל ‘היום קמתי מוקדם וניקיתי את החלונות שלנו, שהיום מלאים אבק</w:t>
      </w:r>
      <w:r w:rsidRPr="00C6147B">
        <w:rPr>
          <w:rFonts w:ascii="David" w:hAnsi="David" w:cs="David"/>
          <w:b/>
          <w:bCs/>
          <w:sz w:val="22"/>
          <w:szCs w:val="22"/>
        </w:rPr>
        <w:t>’…</w:t>
      </w:r>
    </w:p>
    <w:p w:rsidR="00326EF7" w:rsidRPr="00C6147B" w:rsidRDefault="00326EF7" w:rsidP="00E64F8C">
      <w:pPr>
        <w:shd w:val="clear" w:color="auto" w:fill="FFFFFF"/>
        <w:rPr>
          <w:rFonts w:ascii="David" w:hAnsi="David" w:cs="David"/>
          <w:b/>
          <w:bCs/>
          <w:sz w:val="22"/>
          <w:szCs w:val="22"/>
          <w:u w:val="single"/>
        </w:rPr>
      </w:pPr>
      <w:r w:rsidRPr="00C6147B">
        <w:rPr>
          <w:rFonts w:ascii="David" w:hAnsi="David" w:cs="David"/>
          <w:b/>
          <w:bCs/>
          <w:sz w:val="22"/>
          <w:szCs w:val="22"/>
          <w:u w:val="single"/>
          <w:rtl/>
        </w:rPr>
        <w:t>הנמשל</w:t>
      </w:r>
      <w:r w:rsidRPr="00C6147B">
        <w:rPr>
          <w:rFonts w:ascii="David" w:hAnsi="David" w:cs="David"/>
          <w:b/>
          <w:bCs/>
          <w:sz w:val="22"/>
          <w:szCs w:val="22"/>
          <w:u w:val="single"/>
        </w:rPr>
        <w:t>:</w:t>
      </w:r>
      <w:r w:rsidR="00E64F8C" w:rsidRPr="00C6147B">
        <w:rPr>
          <w:rFonts w:ascii="David" w:hAnsi="David" w:cs="David" w:hint="cs"/>
          <w:b/>
          <w:bCs/>
          <w:sz w:val="22"/>
          <w:szCs w:val="22"/>
          <w:u w:val="single"/>
          <w:rtl/>
        </w:rPr>
        <w:t xml:space="preserve">   </w:t>
      </w:r>
      <w:r w:rsidRPr="00C6147B">
        <w:rPr>
          <w:rFonts w:ascii="David" w:hAnsi="David" w:cs="David"/>
          <w:b/>
          <w:bCs/>
          <w:sz w:val="22"/>
          <w:szCs w:val="22"/>
          <w:rtl/>
        </w:rPr>
        <w:t>אחים יקרים, כאלה הם חיינו: הכול תלוי בניקיון החלון, דרכו אנו מסתכלים על המציאות</w:t>
      </w:r>
      <w:r w:rsidRPr="00C6147B">
        <w:rPr>
          <w:rFonts w:ascii="David" w:hAnsi="David" w:cs="David"/>
          <w:b/>
          <w:bCs/>
          <w:sz w:val="22"/>
          <w:szCs w:val="22"/>
        </w:rPr>
        <w:t>…</w:t>
      </w:r>
    </w:p>
    <w:p w:rsidR="00326EF7" w:rsidRPr="00C6147B" w:rsidRDefault="00326EF7" w:rsidP="00016ECF">
      <w:pPr>
        <w:shd w:val="clear" w:color="auto" w:fill="FFFFFF"/>
        <w:rPr>
          <w:rFonts w:ascii="David" w:hAnsi="David" w:cs="David"/>
          <w:sz w:val="22"/>
          <w:szCs w:val="22"/>
        </w:rPr>
      </w:pPr>
      <w:r w:rsidRPr="00C6147B">
        <w:rPr>
          <w:rFonts w:ascii="David" w:hAnsi="David" w:cs="David"/>
          <w:sz w:val="22"/>
          <w:szCs w:val="22"/>
          <w:rtl/>
        </w:rPr>
        <w:t>לפני שמעבירים ביקורת, כדאי לוודא כי ליבנו נקי, על מנת שנראה נכון וברור יותר</w:t>
      </w:r>
      <w:r w:rsidRPr="00C6147B">
        <w:rPr>
          <w:rFonts w:ascii="David" w:hAnsi="David" w:cs="David"/>
          <w:sz w:val="22"/>
          <w:szCs w:val="22"/>
        </w:rPr>
        <w:t>…</w:t>
      </w:r>
      <w:r w:rsidRPr="00C6147B">
        <w:rPr>
          <w:rFonts w:ascii="David" w:hAnsi="David" w:cs="David"/>
          <w:sz w:val="22"/>
          <w:szCs w:val="22"/>
          <w:rtl/>
        </w:rPr>
        <w:t>כך נוכל לראות בברור, את הלבבות של האחרים. כך נוכל היום… לאהוב יותר מאתמול</w:t>
      </w:r>
      <w:r w:rsidRPr="00C6147B">
        <w:rPr>
          <w:rFonts w:ascii="David" w:hAnsi="David" w:cs="David"/>
          <w:sz w:val="22"/>
          <w:szCs w:val="22"/>
        </w:rPr>
        <w:t>.</w:t>
      </w:r>
    </w:p>
    <w:p w:rsidR="00326EF7" w:rsidRPr="00C6147B" w:rsidRDefault="00326EF7" w:rsidP="00092A6C">
      <w:pPr>
        <w:pBdr>
          <w:bottom w:val="single" w:sz="4" w:space="1" w:color="auto"/>
        </w:pBdr>
        <w:shd w:val="clear" w:color="auto" w:fill="FFFFFF"/>
        <w:rPr>
          <w:rFonts w:ascii="David" w:hAnsi="David" w:cs="David"/>
          <w:b/>
          <w:bCs/>
          <w:sz w:val="22"/>
          <w:szCs w:val="22"/>
        </w:rPr>
      </w:pPr>
      <w:r w:rsidRPr="00C6147B">
        <w:rPr>
          <w:rFonts w:ascii="David" w:hAnsi="David" w:cs="David"/>
          <w:b/>
          <w:bCs/>
          <w:sz w:val="22"/>
          <w:szCs w:val="22"/>
          <w:rtl/>
        </w:rPr>
        <w:t>אל תמהר להאמין למה שאתה רואה! אל תמהר להאמין למה שאתה רוצה לראות! אל תיתן לנטיות הלב שלך להשפיע על המסקנות שלך</w:t>
      </w:r>
      <w:r w:rsidRPr="00C6147B">
        <w:rPr>
          <w:rFonts w:ascii="David" w:hAnsi="David" w:cs="David"/>
          <w:b/>
          <w:bCs/>
          <w:sz w:val="22"/>
          <w:szCs w:val="22"/>
        </w:rPr>
        <w:t>…</w:t>
      </w:r>
    </w:p>
    <w:p w:rsidR="00326EF7" w:rsidRPr="00C6147B" w:rsidRDefault="00326EF7" w:rsidP="00092A6C">
      <w:pPr>
        <w:pBdr>
          <w:bottom w:val="single" w:sz="4" w:space="1" w:color="auto"/>
        </w:pBdr>
        <w:shd w:val="clear" w:color="auto" w:fill="FFFFFF"/>
        <w:rPr>
          <w:rFonts w:ascii="David" w:hAnsi="David" w:cs="David"/>
          <w:b/>
          <w:bCs/>
          <w:sz w:val="22"/>
          <w:szCs w:val="22"/>
        </w:rPr>
      </w:pPr>
      <w:r w:rsidRPr="00C6147B">
        <w:rPr>
          <w:rFonts w:ascii="David" w:hAnsi="David" w:cs="David"/>
          <w:b/>
          <w:bCs/>
          <w:sz w:val="22"/>
          <w:szCs w:val="22"/>
          <w:rtl/>
        </w:rPr>
        <w:t>בדוק את עצמך, אחר כך בדוק שוב – שלא תטעה חלילה ותעשה את הדברים הלא נכונים</w:t>
      </w:r>
      <w:r w:rsidRPr="00C6147B">
        <w:rPr>
          <w:rFonts w:ascii="David" w:hAnsi="David" w:cs="David"/>
          <w:b/>
          <w:bCs/>
          <w:sz w:val="22"/>
          <w:szCs w:val="22"/>
        </w:rPr>
        <w:t>…</w:t>
      </w:r>
    </w:p>
    <w:p w:rsidR="00C6147B" w:rsidRDefault="00C6147B" w:rsidP="00092A6C">
      <w:pPr>
        <w:pBdr>
          <w:bottom w:val="single" w:sz="4" w:space="1" w:color="auto"/>
        </w:pBdr>
        <w:shd w:val="clear" w:color="auto" w:fill="FFFFFF"/>
        <w:rPr>
          <w:rFonts w:ascii="David" w:hAnsi="David" w:cs="David"/>
          <w:b/>
          <w:bCs/>
          <w:sz w:val="22"/>
          <w:szCs w:val="22"/>
          <w:rtl/>
        </w:rPr>
      </w:pPr>
    </w:p>
    <w:p w:rsidR="00C6147B" w:rsidRPr="00C6147B" w:rsidRDefault="00C6147B" w:rsidP="00092A6C">
      <w:pPr>
        <w:pBdr>
          <w:bottom w:val="single" w:sz="4" w:space="1" w:color="auto"/>
        </w:pBdr>
        <w:shd w:val="clear" w:color="auto" w:fill="FFFFFF"/>
        <w:rPr>
          <w:rFonts w:ascii="David" w:hAnsi="David" w:cs="David"/>
          <w:b/>
          <w:bCs/>
          <w:sz w:val="22"/>
          <w:szCs w:val="22"/>
          <w:rtl/>
        </w:rPr>
      </w:pPr>
    </w:p>
    <w:p w:rsidR="00462B47" w:rsidRPr="00C6147B" w:rsidRDefault="00462B47" w:rsidP="00092A6C">
      <w:pPr>
        <w:pBdr>
          <w:bottom w:val="single" w:sz="4" w:space="1" w:color="auto"/>
        </w:pBdr>
        <w:shd w:val="clear" w:color="auto" w:fill="FFFFFF"/>
        <w:rPr>
          <w:rFonts w:ascii="David" w:hAnsi="David" w:cs="David"/>
          <w:b/>
          <w:bCs/>
          <w:sz w:val="40"/>
          <w:szCs w:val="40"/>
          <w:u w:val="single"/>
        </w:rPr>
      </w:pPr>
      <w:r w:rsidRPr="00C6147B">
        <w:rPr>
          <w:rFonts w:ascii="David" w:hAnsi="David" w:cs="David"/>
          <w:b/>
          <w:bCs/>
          <w:sz w:val="40"/>
          <w:szCs w:val="40"/>
          <w:u w:val="single"/>
          <w:rtl/>
        </w:rPr>
        <w:t>משקל זהב</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היה פעם איש עשיר שהגיע לשיבה, וכבר נעשה זקן מאד</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הוא ידע שחייו מגיעים עוד מעט אל קיצם וביקש לערוך </w:t>
      </w:r>
      <w:r w:rsidRPr="00C6147B">
        <w:rPr>
          <w:rFonts w:ascii="David" w:hAnsi="David" w:cs="David"/>
          <w:b/>
          <w:bCs/>
          <w:sz w:val="22"/>
          <w:szCs w:val="22"/>
          <w:rtl/>
        </w:rPr>
        <w:t>ספירת מלאי</w:t>
      </w:r>
      <w:r w:rsidRPr="00C6147B">
        <w:rPr>
          <w:rFonts w:ascii="David" w:hAnsi="David" w:cs="David"/>
          <w:sz w:val="22"/>
          <w:szCs w:val="22"/>
          <w:rtl/>
        </w:rPr>
        <w:t> של כל רכושו כדי לדעת איך </w:t>
      </w:r>
      <w:r w:rsidRPr="00C6147B">
        <w:rPr>
          <w:rFonts w:ascii="David" w:hAnsi="David" w:cs="David"/>
          <w:b/>
          <w:bCs/>
          <w:sz w:val="22"/>
          <w:szCs w:val="22"/>
          <w:rtl/>
        </w:rPr>
        <w:t>לחלק</w:t>
      </w:r>
      <w:r w:rsidRPr="00C6147B">
        <w:rPr>
          <w:rFonts w:ascii="David" w:hAnsi="David" w:cs="David"/>
          <w:sz w:val="22"/>
          <w:szCs w:val="22"/>
          <w:rtl/>
        </w:rPr>
        <w:t> את הונו בין יורשיו</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ספר ומנה את כל נכסיו והכין רשימות מדויקות, אך כשהגיע אל הזהב נזקק למשקל זהב כדי לשקול אותו, הלך אל חנותו של הצורף וביקש ממנו להשתמש במשקל הזהב שלו, הצורף שהחזיק בידו משקל </w:t>
      </w:r>
      <w:r w:rsidRPr="00C6147B">
        <w:rPr>
          <w:rFonts w:ascii="David" w:hAnsi="David" w:cs="David"/>
          <w:b/>
          <w:bCs/>
          <w:sz w:val="22"/>
          <w:szCs w:val="22"/>
          <w:rtl/>
        </w:rPr>
        <w:t>רגיש ומדויק</w:t>
      </w:r>
      <w:r w:rsidRPr="00C6147B">
        <w:rPr>
          <w:rFonts w:ascii="David" w:hAnsi="David" w:cs="David"/>
          <w:sz w:val="22"/>
          <w:szCs w:val="22"/>
          <w:rtl/>
        </w:rPr>
        <w:t> לא היה מעוניין לתת לאחרים להשתמש בו מחשש פן יתקלקל. הוא ניסה להתחמק מן האיש העשיר בתואנות שונות. “מצטער אין לי מסננת…” אמר לו הצורף</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Pr>
        <w:t>“</w:t>
      </w:r>
      <w:r w:rsidRPr="00C6147B">
        <w:rPr>
          <w:rFonts w:ascii="David" w:hAnsi="David" w:cs="David"/>
          <w:sz w:val="22"/>
          <w:szCs w:val="22"/>
          <w:rtl/>
        </w:rPr>
        <w:t>אתה עושה ממני צחוק?” אמר העשיר “מי ביקש ממך מסננת? אני בקשתי ממך משקל</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המשיך הצורף להיות אטום ואמר לו “מצטער גם מטאטא אין לי</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התרגז העשיר על הצורף ואמר בקול “מה אתה מתחכם איתי, אתה מתחזה לחֵרֵשׁ, כאילו אינך שומע את בקשתי</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ענה לו הצורף “לא אני לא חרש! ואני לא מתחכם איתך. אני שמעתי היטב כל מה שבקשת ממני</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Pr>
        <w:t>“</w:t>
      </w:r>
      <w:r w:rsidRPr="00C6147B">
        <w:rPr>
          <w:rFonts w:ascii="David" w:hAnsi="David" w:cs="David"/>
          <w:sz w:val="22"/>
          <w:szCs w:val="22"/>
          <w:rtl/>
        </w:rPr>
        <w:t>אם כך, מהם </w:t>
      </w:r>
      <w:r w:rsidRPr="00C6147B">
        <w:rPr>
          <w:rFonts w:ascii="David" w:hAnsi="David" w:cs="David"/>
          <w:b/>
          <w:bCs/>
          <w:sz w:val="22"/>
          <w:szCs w:val="22"/>
          <w:u w:val="single"/>
          <w:rtl/>
        </w:rPr>
        <w:t>התשובות המשונות</w:t>
      </w:r>
      <w:r w:rsidRPr="00C6147B">
        <w:rPr>
          <w:rFonts w:ascii="David" w:hAnsi="David" w:cs="David"/>
          <w:sz w:val="22"/>
          <w:szCs w:val="22"/>
          <w:rtl/>
        </w:rPr>
        <w:t> </w:t>
      </w:r>
      <w:r w:rsidR="00FC69BF" w:rsidRPr="00C6147B">
        <w:rPr>
          <w:rFonts w:ascii="David" w:hAnsi="David" w:cs="David" w:hint="cs"/>
          <w:sz w:val="22"/>
          <w:szCs w:val="22"/>
          <w:rtl/>
        </w:rPr>
        <w:t xml:space="preserve"> </w:t>
      </w:r>
      <w:r w:rsidRPr="00C6147B">
        <w:rPr>
          <w:rFonts w:ascii="David" w:hAnsi="David" w:cs="David"/>
          <w:sz w:val="22"/>
          <w:szCs w:val="22"/>
          <w:rtl/>
        </w:rPr>
        <w:t>הללו שלך?” אמר לו העשיר</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ואז הצורף התרצה והסביר “ראה אתה זקן וידיך רועדות. הזהב שלך כולו בא בחתיכות זעירות. קרוב לוודאי שכ</w:t>
      </w:r>
      <w:r w:rsidR="00FC69BF" w:rsidRPr="00C6147B">
        <w:rPr>
          <w:rFonts w:ascii="David" w:hAnsi="David" w:cs="David"/>
          <w:sz w:val="22"/>
          <w:szCs w:val="22"/>
          <w:rtl/>
        </w:rPr>
        <w:t>אשר תנסה ל</w:t>
      </w:r>
      <w:r w:rsidRPr="00C6147B">
        <w:rPr>
          <w:rFonts w:ascii="David" w:hAnsi="David" w:cs="David"/>
          <w:sz w:val="22"/>
          <w:szCs w:val="22"/>
          <w:rtl/>
        </w:rPr>
        <w:t>שים אותו על המשקל ידיך ירעדו והכל יתפזר על הרצפה ואז תבקש ממני להביא מטאטא ולאסוף את חתיכות הזהב שהתפזרו. ואחר כך בטח תבקש ממני מסננת כדי לסנן את הזהב מן האבק והלכלוך שעל הרצפה, ומאחר ואין לי מסננת ולא מטאטא לא כדאי לך להשתמש במשקל  שלי</w:t>
      </w:r>
      <w:r w:rsidRPr="00C6147B">
        <w:rPr>
          <w:rFonts w:ascii="David" w:hAnsi="David" w:cs="David"/>
          <w:sz w:val="22"/>
          <w:szCs w:val="22"/>
        </w:rPr>
        <w:t>”…</w:t>
      </w:r>
    </w:p>
    <w:p w:rsidR="00462B47" w:rsidRPr="00C6147B" w:rsidRDefault="00462B47" w:rsidP="00092A6C">
      <w:pPr>
        <w:pBdr>
          <w:bottom w:val="single" w:sz="4" w:space="1" w:color="auto"/>
        </w:pBdr>
        <w:shd w:val="clear" w:color="auto" w:fill="FFFFFF"/>
        <w:rPr>
          <w:rFonts w:ascii="David" w:hAnsi="David" w:cs="David"/>
          <w:sz w:val="22"/>
          <w:szCs w:val="22"/>
          <w:u w:val="single"/>
        </w:rPr>
      </w:pPr>
      <w:r w:rsidRPr="00C6147B">
        <w:rPr>
          <w:rFonts w:ascii="David" w:hAnsi="David" w:cs="David"/>
          <w:b/>
          <w:bCs/>
          <w:sz w:val="22"/>
          <w:szCs w:val="22"/>
          <w:u w:val="single"/>
          <w:rtl/>
        </w:rPr>
        <w:t>הנמשל</w:t>
      </w:r>
      <w:r w:rsidRPr="00C6147B">
        <w:rPr>
          <w:rFonts w:ascii="David" w:hAnsi="David" w:cs="David"/>
          <w:b/>
          <w:bCs/>
          <w:sz w:val="22"/>
          <w:szCs w:val="22"/>
          <w:u w:val="single"/>
        </w:rPr>
        <w:t>:</w:t>
      </w:r>
    </w:p>
    <w:p w:rsidR="00462B47" w:rsidRPr="00C6147B" w:rsidRDefault="00462B47" w:rsidP="00092A6C">
      <w:pPr>
        <w:pBdr>
          <w:bottom w:val="single" w:sz="4" w:space="1" w:color="auto"/>
        </w:pBdr>
        <w:shd w:val="clear" w:color="auto" w:fill="FFFFFF"/>
        <w:rPr>
          <w:b/>
          <w:bCs/>
          <w:sz w:val="22"/>
          <w:szCs w:val="22"/>
        </w:rPr>
      </w:pPr>
      <w:r w:rsidRPr="00C6147B">
        <w:rPr>
          <w:rFonts w:ascii="David" w:hAnsi="David" w:cs="David"/>
          <w:b/>
          <w:bCs/>
          <w:sz w:val="22"/>
          <w:szCs w:val="22"/>
          <w:rtl/>
        </w:rPr>
        <w:t>אחים יקרים, רבותינו לימדונו “סוף מעשה במחשבה תחילה”. על האדם לחשוב תמיד לפני כל מעשה מה יהיו התוצאות ולהיות שקול. ורק אז להחליט אם כדאי הוא אותו דבר לעשותו</w:t>
      </w:r>
      <w:r w:rsidRPr="00C6147B">
        <w:rPr>
          <w:b/>
          <w:bCs/>
          <w:sz w:val="22"/>
          <w:szCs w:val="22"/>
        </w:rPr>
        <w:t>.</w:t>
      </w:r>
    </w:p>
    <w:p w:rsidR="00354572" w:rsidRPr="00F871F4" w:rsidRDefault="00354572" w:rsidP="00092A6C">
      <w:pPr>
        <w:pBdr>
          <w:bottom w:val="single" w:sz="4" w:space="1" w:color="auto"/>
        </w:pBdr>
        <w:shd w:val="clear" w:color="auto" w:fill="FFFFFF"/>
        <w:rPr>
          <w:rFonts w:ascii="David" w:hAnsi="David" w:cs="David"/>
          <w:b/>
          <w:bCs/>
          <w:sz w:val="8"/>
          <w:szCs w:val="8"/>
          <w:rtl/>
        </w:rPr>
      </w:pPr>
    </w:p>
    <w:p w:rsidR="00396634" w:rsidRDefault="00396634" w:rsidP="00092A6C">
      <w:pPr>
        <w:pBdr>
          <w:bottom w:val="single" w:sz="4" w:space="1" w:color="auto"/>
        </w:pBdr>
        <w:shd w:val="clear" w:color="auto" w:fill="FFFFFF"/>
        <w:rPr>
          <w:rFonts w:ascii="David" w:hAnsi="David" w:cs="David"/>
          <w:b/>
          <w:bCs/>
          <w:sz w:val="32"/>
          <w:szCs w:val="32"/>
          <w:u w:val="single"/>
          <w:rtl/>
        </w:rPr>
      </w:pPr>
      <w:r w:rsidRPr="00C6147B">
        <w:rPr>
          <w:rFonts w:ascii="David" w:hAnsi="David" w:cs="David"/>
          <w:b/>
          <w:bCs/>
          <w:sz w:val="40"/>
          <w:szCs w:val="40"/>
          <w:u w:val="single"/>
          <w:rtl/>
        </w:rPr>
        <w:t>הסנדל השני</w:t>
      </w:r>
      <w:r w:rsidR="00FC69BF" w:rsidRPr="00C6147B">
        <w:rPr>
          <w:rFonts w:ascii="David" w:hAnsi="David" w:cs="David"/>
          <w:b/>
          <w:bCs/>
          <w:sz w:val="28"/>
          <w:szCs w:val="28"/>
          <w:rtl/>
        </w:rPr>
        <w:t xml:space="preserve"> </w:t>
      </w:r>
      <w:r w:rsidR="00FC69BF" w:rsidRPr="00C6147B">
        <w:rPr>
          <w:rFonts w:ascii="David" w:hAnsi="David" w:cs="David"/>
          <w:b/>
          <w:bCs/>
          <w:sz w:val="22"/>
          <w:szCs w:val="22"/>
          <w:rtl/>
        </w:rPr>
        <w:t>תאוות כבוד,</w:t>
      </w:r>
    </w:p>
    <w:p w:rsidR="00C6147B" w:rsidRPr="0010487B" w:rsidRDefault="00C6147B" w:rsidP="00092A6C">
      <w:pPr>
        <w:pBdr>
          <w:bottom w:val="single" w:sz="4" w:space="1" w:color="auto"/>
        </w:pBdr>
        <w:shd w:val="clear" w:color="auto" w:fill="FFFFFF"/>
        <w:rPr>
          <w:rFonts w:ascii="David" w:hAnsi="David" w:cs="David"/>
          <w:b/>
          <w:bCs/>
          <w:sz w:val="10"/>
          <w:szCs w:val="10"/>
          <w:u w:val="single"/>
        </w:rPr>
      </w:pPr>
      <w:bookmarkStart w:id="1" w:name="_GoBack"/>
      <w:bookmarkEnd w:id="1"/>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 xml:space="preserve">לאדם יש תכונה שגורמת לו לרמות את עצמו ואת סביבתו. לאמיתו של דבר  – </w:t>
      </w:r>
      <w:r w:rsidRPr="00C6147B">
        <w:rPr>
          <w:rFonts w:ascii="David" w:hAnsi="David" w:cs="David"/>
          <w:b/>
          <w:bCs/>
          <w:sz w:val="22"/>
          <w:szCs w:val="22"/>
          <w:rtl/>
        </w:rPr>
        <w:t>הוא פועל פעמים רבות ממניעים אנוכיים ומתוך</w:t>
      </w:r>
      <w:r w:rsidRPr="00C6147B">
        <w:rPr>
          <w:rFonts w:ascii="David" w:hAnsi="David" w:cs="David"/>
          <w:sz w:val="22"/>
          <w:szCs w:val="22"/>
          <w:rtl/>
        </w:rPr>
        <w:t xml:space="preserve"> </w:t>
      </w:r>
      <w:r w:rsidRPr="00C6147B">
        <w:rPr>
          <w:rFonts w:ascii="David" w:hAnsi="David" w:cs="David"/>
          <w:b/>
          <w:bCs/>
          <w:sz w:val="22"/>
          <w:szCs w:val="22"/>
          <w:rtl/>
        </w:rPr>
        <w:t>אבל הוא מצליח לשכנע את עצמו וגם את האחרים שהוא פועל ‘לשם שמים ולטובת הכלל</w:t>
      </w:r>
      <w:r w:rsidRPr="00C6147B">
        <w:rPr>
          <w:rFonts w:ascii="David" w:hAnsi="David" w:cs="David"/>
          <w:b/>
          <w:bCs/>
          <w:sz w:val="22"/>
          <w:szCs w:val="22"/>
        </w:rPr>
        <w:t>’</w:t>
      </w:r>
      <w:r w:rsidRPr="00C6147B">
        <w:rPr>
          <w:rFonts w:ascii="David" w:hAnsi="David" w:cs="David"/>
          <w:sz w:val="22"/>
          <w:szCs w:val="22"/>
        </w:rPr>
        <w:t>…</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b/>
          <w:bCs/>
          <w:sz w:val="22"/>
          <w:szCs w:val="22"/>
          <w:rtl/>
        </w:rPr>
        <w:t>כל מי שנוסע ברכבת הודית יודע עד כמה הן עמוסות</w:t>
      </w:r>
      <w:r w:rsidRPr="00C6147B">
        <w:rPr>
          <w:rFonts w:ascii="David" w:hAnsi="David" w:cs="David"/>
          <w:sz w:val="22"/>
          <w:szCs w:val="22"/>
        </w:rPr>
        <w:t>.</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יום אחד איבד נוסע שישב על גג הקרון את אחד מסנדליו. הסנדל נפל מרגלו ונחת לצד המסילה. האיש חלץ במהירות את הסנדל מרגלו השניה והשליך גם אותו מטה אל המסילה, בטרם תחלוף הרכבת</w:t>
      </w:r>
      <w:r w:rsidRPr="00C6147B">
        <w:rPr>
          <w:rFonts w:ascii="David" w:hAnsi="David" w:cs="David"/>
          <w:sz w:val="22"/>
          <w:szCs w:val="22"/>
        </w:rPr>
        <w:t>.</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נוסע שישב לידו התפלא ושאל אותו על מעשיו</w:t>
      </w:r>
      <w:r w:rsidRPr="00C6147B">
        <w:rPr>
          <w:rFonts w:ascii="David" w:hAnsi="David" w:cs="David"/>
          <w:sz w:val="22"/>
          <w:szCs w:val="22"/>
        </w:rPr>
        <w:t xml:space="preserve"> –</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 xml:space="preserve">האיש בעל הסנדל אמר </w:t>
      </w:r>
      <w:r w:rsidRPr="00C6147B">
        <w:rPr>
          <w:rFonts w:ascii="David" w:hAnsi="David" w:cs="David"/>
          <w:b/>
          <w:bCs/>
          <w:sz w:val="22"/>
          <w:szCs w:val="22"/>
          <w:rtl/>
        </w:rPr>
        <w:t>“ממילה אין לי מה לעשות עם סנדל אחד בלבד”, “לי הוא כבר לא יביא כל תועלת, אבל לפחות אם יהיה אדם שימצא את את הסנדל הראשון שנפל מרגלי – הוא יוכל למצוא גם את הסנדל השני וכך עדיף, שלפחות משהו יוכל ליהנות מהם</w:t>
      </w:r>
      <w:r w:rsidRPr="00C6147B">
        <w:rPr>
          <w:rFonts w:ascii="David" w:hAnsi="David" w:cs="David"/>
          <w:b/>
          <w:bCs/>
          <w:sz w:val="22"/>
          <w:szCs w:val="22"/>
        </w:rPr>
        <w:t>”…</w:t>
      </w:r>
    </w:p>
    <w:p w:rsidR="00396634" w:rsidRPr="00C6147B" w:rsidRDefault="00396634" w:rsidP="00092A6C">
      <w:pPr>
        <w:pBdr>
          <w:bottom w:val="single" w:sz="4" w:space="1" w:color="auto"/>
        </w:pBdr>
        <w:shd w:val="clear" w:color="auto" w:fill="FFFFFF"/>
        <w:rPr>
          <w:rFonts w:ascii="David" w:hAnsi="David" w:cs="David"/>
          <w:sz w:val="22"/>
          <w:szCs w:val="22"/>
          <w:u w:val="single"/>
        </w:rPr>
      </w:pPr>
      <w:r w:rsidRPr="00C6147B">
        <w:rPr>
          <w:rFonts w:ascii="David" w:hAnsi="David" w:cs="David"/>
          <w:b/>
          <w:bCs/>
          <w:sz w:val="22"/>
          <w:szCs w:val="22"/>
          <w:u w:val="single"/>
          <w:rtl/>
        </w:rPr>
        <w:t>הנמשל</w:t>
      </w:r>
      <w:r w:rsidRPr="00C6147B">
        <w:rPr>
          <w:rFonts w:ascii="David" w:hAnsi="David" w:cs="David"/>
          <w:b/>
          <w:bCs/>
          <w:sz w:val="22"/>
          <w:szCs w:val="22"/>
          <w:u w:val="single"/>
        </w:rPr>
        <w:t>:</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אחים יקרים, צריך לזכור לא ליראות רק את עצמנו אלא לחשוב גם על האחר. רק אם האדם יעמיק בעצמו ויתבונן היטב, הוא יגלה עד כמה הוא נגוע ואינטרסנטי, ועד כמה כל מה שמניע אותו זה כבוד מדומה</w:t>
      </w:r>
      <w:r w:rsidRPr="00C6147B">
        <w:rPr>
          <w:rFonts w:ascii="David" w:hAnsi="David" w:cs="David"/>
          <w:sz w:val="22"/>
          <w:szCs w:val="22"/>
        </w:rPr>
        <w:t>.</w:t>
      </w:r>
    </w:p>
    <w:p w:rsidR="00396634" w:rsidRPr="00C6147B" w:rsidRDefault="00396634" w:rsidP="00092A6C">
      <w:pPr>
        <w:pBdr>
          <w:bottom w:val="single" w:sz="4" w:space="1" w:color="auto"/>
        </w:pBdr>
        <w:shd w:val="clear" w:color="auto" w:fill="FFFFFF"/>
        <w:rPr>
          <w:rFonts w:ascii="David" w:hAnsi="David" w:cs="David"/>
          <w:sz w:val="22"/>
          <w:szCs w:val="22"/>
        </w:rPr>
      </w:pPr>
      <w:r w:rsidRPr="00C6147B">
        <w:rPr>
          <w:rFonts w:ascii="David" w:hAnsi="David" w:cs="David"/>
          <w:sz w:val="22"/>
          <w:szCs w:val="22"/>
          <w:rtl/>
        </w:rPr>
        <w:t>אחת המשימות המוטלות עלינו היא לתקן את המידה הזו, להיות ישרים עם עצמנו ולא לחיות בשקר, ועל כך אנו מתפללים</w:t>
      </w:r>
      <w:r w:rsidRPr="00C6147B">
        <w:rPr>
          <w:rFonts w:ascii="David" w:hAnsi="David" w:cs="David"/>
          <w:sz w:val="22"/>
          <w:szCs w:val="22"/>
        </w:rPr>
        <w:t>:</w:t>
      </w:r>
    </w:p>
    <w:p w:rsidR="00C6147B" w:rsidRDefault="00396634" w:rsidP="00C6147B">
      <w:pPr>
        <w:pBdr>
          <w:bottom w:val="single" w:sz="4" w:space="1" w:color="auto"/>
        </w:pBdr>
        <w:shd w:val="clear" w:color="auto" w:fill="FFFFFF"/>
        <w:rPr>
          <w:rFonts w:ascii="David" w:hAnsi="David" w:cs="David"/>
          <w:sz w:val="22"/>
          <w:szCs w:val="22"/>
          <w:rtl/>
        </w:rPr>
      </w:pPr>
      <w:r w:rsidRPr="00C6147B">
        <w:rPr>
          <w:rFonts w:ascii="David" w:hAnsi="David" w:cs="David"/>
          <w:sz w:val="22"/>
          <w:szCs w:val="22"/>
        </w:rPr>
        <w:t>‘</w:t>
      </w:r>
      <w:r w:rsidRPr="00C6147B">
        <w:rPr>
          <w:rFonts w:ascii="David" w:hAnsi="David" w:cs="David"/>
          <w:rtl/>
        </w:rPr>
        <w:t>ו</w:t>
      </w:r>
      <w:r w:rsidRPr="00C6147B">
        <w:rPr>
          <w:rFonts w:ascii="David" w:hAnsi="David" w:cs="David"/>
          <w:b/>
          <w:bCs/>
          <w:rtl/>
        </w:rPr>
        <w:t>טהר ליבנו לעבדך באמת</w:t>
      </w:r>
      <w:r w:rsidRPr="00C6147B">
        <w:rPr>
          <w:rFonts w:ascii="David" w:hAnsi="David" w:cs="David"/>
          <w:b/>
          <w:bCs/>
        </w:rPr>
        <w:t>’</w:t>
      </w:r>
      <w:r w:rsidRPr="00C6147B">
        <w:rPr>
          <w:rFonts w:ascii="David" w:hAnsi="David" w:cs="David"/>
          <w:b/>
          <w:bCs/>
          <w:sz w:val="22"/>
          <w:szCs w:val="22"/>
        </w:rPr>
        <w:t>.</w:t>
      </w:r>
      <w:r w:rsidR="00FC69BF" w:rsidRPr="00C6147B">
        <w:rPr>
          <w:rFonts w:ascii="David" w:hAnsi="David" w:cs="David" w:hint="cs"/>
          <w:sz w:val="22"/>
          <w:szCs w:val="22"/>
          <w:rtl/>
        </w:rPr>
        <w:t xml:space="preserve"> </w:t>
      </w:r>
      <w:r w:rsidR="004A2B78" w:rsidRPr="00C6147B">
        <w:rPr>
          <w:rFonts w:ascii="David" w:hAnsi="David" w:cs="David" w:hint="cs"/>
          <w:b/>
          <w:bCs/>
          <w:rtl/>
        </w:rPr>
        <w:t>ידוע כי הקב"ה מתאב את בעלי הגאווה</w:t>
      </w:r>
      <w:r w:rsidR="004A2B78" w:rsidRPr="00C6147B">
        <w:rPr>
          <w:rFonts w:ascii="David" w:hAnsi="David" w:cs="David" w:hint="cs"/>
          <w:sz w:val="22"/>
          <w:szCs w:val="22"/>
          <w:rtl/>
        </w:rPr>
        <w:t>.</w:t>
      </w:r>
    </w:p>
    <w:p w:rsidR="00C6147B" w:rsidRPr="00F871F4" w:rsidRDefault="00C6147B" w:rsidP="00C6147B">
      <w:pPr>
        <w:pBdr>
          <w:bottom w:val="single" w:sz="4" w:space="1" w:color="auto"/>
        </w:pBdr>
        <w:shd w:val="clear" w:color="auto" w:fill="FFFFFF"/>
        <w:rPr>
          <w:rFonts w:ascii="David" w:hAnsi="David" w:cs="David"/>
          <w:sz w:val="6"/>
          <w:szCs w:val="6"/>
          <w:rtl/>
        </w:rPr>
      </w:pPr>
    </w:p>
    <w:p w:rsidR="00F77435" w:rsidRPr="00AC0FD8" w:rsidRDefault="00046B14" w:rsidP="00092A6C">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173A6E">
        <w:rPr>
          <w:rFonts w:cs="David" w:hint="cs"/>
          <w:b/>
          <w:bCs/>
          <w:sz w:val="32"/>
          <w:szCs w:val="32"/>
          <w:u w:val="single"/>
          <w:rtl/>
        </w:rPr>
        <w:t xml:space="preserve">אברהם ניסים בן לונה </w:t>
      </w:r>
      <w:r w:rsidR="00FB355C" w:rsidRPr="00F77435">
        <w:rPr>
          <w:rFonts w:cs="David" w:hint="cs"/>
          <w:b/>
          <w:bCs/>
          <w:sz w:val="32"/>
          <w:szCs w:val="32"/>
          <w:u w:val="single"/>
          <w:rtl/>
        </w:rPr>
        <w:t>.</w:t>
      </w:r>
      <w:r w:rsidR="00173A6E">
        <w:rPr>
          <w:rFonts w:cs="David" w:hint="cs"/>
          <w:b/>
          <w:bCs/>
          <w:sz w:val="32"/>
          <w:szCs w:val="32"/>
          <w:u w:val="single"/>
          <w:rtl/>
        </w:rPr>
        <w:t>חנניה אטדגי בן לונה.</w:t>
      </w:r>
      <w:r w:rsidR="00092A6C">
        <w:rPr>
          <w:rFonts w:cs="David" w:hint="cs"/>
          <w:b/>
          <w:bCs/>
          <w:sz w:val="32"/>
          <w:szCs w:val="32"/>
          <w:u w:val="single"/>
          <w:rtl/>
        </w:rPr>
        <w:t xml:space="preserve"> </w:t>
      </w:r>
      <w:r w:rsidR="00173A6E">
        <w:rPr>
          <w:rFonts w:cs="David" w:hint="cs"/>
          <w:b/>
          <w:bCs/>
          <w:sz w:val="32"/>
          <w:szCs w:val="32"/>
          <w:u w:val="single"/>
          <w:rtl/>
        </w:rPr>
        <w:t>משה דפיצו'טו בן</w:t>
      </w:r>
      <w:r w:rsidR="00FB355C" w:rsidRPr="00F77435">
        <w:rPr>
          <w:rFonts w:cs="David" w:hint="cs"/>
          <w:b/>
          <w:bCs/>
          <w:sz w:val="32"/>
          <w:szCs w:val="32"/>
          <w:u w:val="single"/>
          <w:rtl/>
        </w:rPr>
        <w:t xml:space="preserve"> </w:t>
      </w:r>
      <w:r w:rsidR="009623EE">
        <w:rPr>
          <w:rFonts w:cs="David" w:hint="cs"/>
          <w:b/>
          <w:bCs/>
          <w:sz w:val="32"/>
          <w:szCs w:val="32"/>
          <w:u w:val="single"/>
          <w:rtl/>
        </w:rPr>
        <w:t>הלנה.</w:t>
      </w:r>
      <w:r w:rsidR="00092A6C">
        <w:rPr>
          <w:rFonts w:cs="David" w:hint="cs"/>
          <w:b/>
          <w:bCs/>
          <w:sz w:val="32"/>
          <w:szCs w:val="32"/>
          <w:u w:val="single"/>
          <w:rtl/>
        </w:rPr>
        <w:t xml:space="preserve">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363B23">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8D41C6" w:rsidRPr="00F77435">
        <w:rPr>
          <w:rFonts w:cs="David" w:hint="cs"/>
          <w:b/>
          <w:bCs/>
          <w:sz w:val="32"/>
          <w:szCs w:val="32"/>
          <w:u w:val="single"/>
          <w:rtl/>
        </w:rPr>
        <w:t>.</w:t>
      </w:r>
      <w:r w:rsidR="00092A6C">
        <w:rPr>
          <w:rFonts w:cs="David" w:hint="cs"/>
          <w:b/>
          <w:bCs/>
          <w:sz w:val="32"/>
          <w:szCs w:val="32"/>
          <w:u w:val="single"/>
          <w:rtl/>
        </w:rPr>
        <w:t xml:space="preserve"> </w:t>
      </w:r>
      <w:r w:rsidR="009623EE">
        <w:rPr>
          <w:rFonts w:cs="David" w:hint="cs"/>
          <w:b/>
          <w:bCs/>
          <w:sz w:val="32"/>
          <w:szCs w:val="32"/>
          <w:u w:val="single"/>
          <w:rtl/>
        </w:rPr>
        <w:t xml:space="preserve">החיילת רונית בת סמדר.                             </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F871F4" w:rsidRDefault="009778E9" w:rsidP="009778E9">
            <w:pPr>
              <w:tabs>
                <w:tab w:val="left" w:pos="-102"/>
              </w:tabs>
              <w:ind w:right="142"/>
              <w:rPr>
                <w:rFonts w:cs="David"/>
                <w:b/>
                <w:bCs/>
                <w:sz w:val="10"/>
                <w:szCs w:val="10"/>
                <w:rtl/>
              </w:rPr>
            </w:pPr>
            <w:r w:rsidRPr="00F871F4">
              <w:rPr>
                <w:rFonts w:cs="David" w:hint="cs"/>
                <w:b/>
                <w:bCs/>
                <w:sz w:val="10"/>
                <w:szCs w:val="10"/>
                <w:rtl/>
              </w:rPr>
              <w:t xml:space="preserve">שרה בת רחל ת.נ.צ.ב.ה      </w:t>
            </w:r>
          </w:p>
          <w:p w:rsidR="009778E9" w:rsidRPr="00F871F4" w:rsidRDefault="009778E9" w:rsidP="009778E9">
            <w:pPr>
              <w:tabs>
                <w:tab w:val="left" w:pos="-102"/>
              </w:tabs>
              <w:ind w:right="142"/>
              <w:rPr>
                <w:rFonts w:cs="David"/>
                <w:b/>
                <w:bCs/>
                <w:sz w:val="10"/>
                <w:szCs w:val="10"/>
                <w:rtl/>
              </w:rPr>
            </w:pPr>
            <w:r w:rsidRPr="00F871F4">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F871F4">
              <w:rPr>
                <w:rFonts w:cs="David" w:hint="cs"/>
                <w:b/>
                <w:bCs/>
                <w:sz w:val="10"/>
                <w:szCs w:val="10"/>
                <w:rtl/>
              </w:rPr>
              <w:t>עדן עדינה בת אילנית ת.נ.צ.ב.ה</w:t>
            </w:r>
            <w:r w:rsidRPr="0004675A">
              <w:rPr>
                <w:rFonts w:cs="David" w:hint="cs"/>
                <w:b/>
                <w:bCs/>
                <w:sz w:val="12"/>
                <w:szCs w:val="12"/>
                <w:rtl/>
              </w:rPr>
              <w:t xml:space="preserve">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F871F4"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שמש בן </w:t>
            </w:r>
            <w:r w:rsidRPr="00F871F4">
              <w:rPr>
                <w:rFonts w:cs="David" w:hint="cs"/>
                <w:b/>
                <w:bCs/>
                <w:sz w:val="10"/>
                <w:szCs w:val="10"/>
                <w:rtl/>
              </w:rPr>
              <w:t>שמחה ת.נ.צ.ב.ה</w:t>
            </w:r>
          </w:p>
          <w:p w:rsidR="009778E9" w:rsidRPr="00F871F4" w:rsidRDefault="009778E9" w:rsidP="009778E9">
            <w:pPr>
              <w:tabs>
                <w:tab w:val="left" w:pos="0"/>
              </w:tabs>
              <w:ind w:right="142"/>
              <w:rPr>
                <w:rFonts w:cs="David"/>
                <w:b/>
                <w:bCs/>
                <w:sz w:val="10"/>
                <w:szCs w:val="10"/>
                <w:rtl/>
              </w:rPr>
            </w:pPr>
            <w:r w:rsidRPr="00F871F4">
              <w:rPr>
                <w:rFonts w:cs="David" w:hint="cs"/>
                <w:b/>
                <w:bCs/>
                <w:sz w:val="10"/>
                <w:szCs w:val="10"/>
                <w:rtl/>
              </w:rPr>
              <w:t>יעקב חרמון בן פלורה ת.נ.צ.ב.ה</w:t>
            </w:r>
          </w:p>
          <w:p w:rsidR="009778E9" w:rsidRPr="00F871F4" w:rsidRDefault="009778E9" w:rsidP="009778E9">
            <w:pPr>
              <w:tabs>
                <w:tab w:val="left" w:pos="0"/>
              </w:tabs>
              <w:ind w:right="142"/>
              <w:rPr>
                <w:rFonts w:cs="David"/>
                <w:b/>
                <w:bCs/>
                <w:sz w:val="10"/>
                <w:szCs w:val="10"/>
                <w:rtl/>
              </w:rPr>
            </w:pPr>
            <w:r w:rsidRPr="00F871F4">
              <w:rPr>
                <w:rFonts w:cs="David" w:hint="cs"/>
                <w:b/>
                <w:bCs/>
                <w:sz w:val="10"/>
                <w:szCs w:val="10"/>
                <w:rtl/>
              </w:rPr>
              <w:t>יוסף יואל בן מרים ת.נ.צ.ב.ה</w:t>
            </w:r>
          </w:p>
          <w:p w:rsidR="009778E9" w:rsidRPr="00F871F4" w:rsidRDefault="009778E9" w:rsidP="009778E9">
            <w:pPr>
              <w:tabs>
                <w:tab w:val="left" w:pos="0"/>
              </w:tabs>
              <w:ind w:right="142"/>
              <w:rPr>
                <w:rFonts w:cs="David"/>
                <w:b/>
                <w:bCs/>
                <w:sz w:val="10"/>
                <w:szCs w:val="10"/>
                <w:rtl/>
              </w:rPr>
            </w:pPr>
            <w:r w:rsidRPr="00F871F4">
              <w:rPr>
                <w:rFonts w:cs="David" w:hint="cs"/>
                <w:b/>
                <w:bCs/>
                <w:sz w:val="10"/>
                <w:szCs w:val="10"/>
                <w:rtl/>
              </w:rPr>
              <w:t>יהודית בת מזל  ת.נ.צ.ב.ה</w:t>
            </w:r>
          </w:p>
          <w:p w:rsidR="009778E9" w:rsidRPr="00F871F4" w:rsidRDefault="009778E9" w:rsidP="009778E9">
            <w:pPr>
              <w:tabs>
                <w:tab w:val="left" w:pos="-102"/>
              </w:tabs>
              <w:ind w:left="39" w:right="142"/>
              <w:rPr>
                <w:rFonts w:cs="David"/>
                <w:b/>
                <w:bCs/>
                <w:sz w:val="10"/>
                <w:szCs w:val="10"/>
                <w:rtl/>
              </w:rPr>
            </w:pPr>
            <w:r w:rsidRPr="00F871F4">
              <w:rPr>
                <w:rFonts w:cs="David" w:hint="cs"/>
                <w:b/>
                <w:bCs/>
                <w:sz w:val="10"/>
                <w:szCs w:val="10"/>
                <w:rtl/>
              </w:rPr>
              <w:t>פרדי בן דולי בריח  ת.נ.צ.ב.ה</w:t>
            </w:r>
          </w:p>
          <w:p w:rsidR="009778E9" w:rsidRPr="00F871F4" w:rsidRDefault="009778E9" w:rsidP="009778E9">
            <w:pPr>
              <w:tabs>
                <w:tab w:val="left" w:pos="-102"/>
              </w:tabs>
              <w:ind w:left="39" w:right="142"/>
              <w:rPr>
                <w:rFonts w:cs="David"/>
                <w:b/>
                <w:bCs/>
                <w:sz w:val="10"/>
                <w:szCs w:val="10"/>
                <w:rtl/>
              </w:rPr>
            </w:pPr>
            <w:r w:rsidRPr="00F871F4">
              <w:rPr>
                <w:rFonts w:cs="David" w:hint="cs"/>
                <w:b/>
                <w:bCs/>
                <w:sz w:val="10"/>
                <w:szCs w:val="10"/>
                <w:rtl/>
              </w:rPr>
              <w:t>אלעד בן שולמית ת.נ.צ..ב.ה</w:t>
            </w:r>
          </w:p>
          <w:p w:rsidR="009778E9" w:rsidRPr="00F871F4" w:rsidRDefault="009778E9" w:rsidP="009778E9">
            <w:pPr>
              <w:tabs>
                <w:tab w:val="left" w:pos="-102"/>
              </w:tabs>
              <w:ind w:right="142"/>
              <w:rPr>
                <w:rFonts w:cs="David"/>
                <w:b/>
                <w:bCs/>
                <w:sz w:val="10"/>
                <w:szCs w:val="10"/>
                <w:rtl/>
              </w:rPr>
            </w:pPr>
            <w:r w:rsidRPr="00F871F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F871F4">
              <w:rPr>
                <w:rFonts w:cs="David" w:hint="cs"/>
                <w:b/>
                <w:bCs/>
                <w:sz w:val="10"/>
                <w:szCs w:val="10"/>
                <w:rtl/>
              </w:rPr>
              <w:t>גבריאל ועקנין בן פיבי</w:t>
            </w:r>
          </w:p>
        </w:tc>
      </w:tr>
    </w:tbl>
    <w:p w:rsidR="008765E1" w:rsidRDefault="00981BC3" w:rsidP="00F871F4">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w:t>
      </w:r>
      <w:r w:rsidR="00F871F4">
        <w:rPr>
          <w:rFonts w:cs="David" w:hint="cs"/>
          <w:sz w:val="14"/>
          <w:szCs w:val="14"/>
          <w:u w:val="single"/>
          <w:rtl/>
        </w:rPr>
        <w:t xml:space="preserve"> שירה בת ג'ורג'ת.</w:t>
      </w:r>
      <w:r w:rsidR="002B35EF" w:rsidRPr="00D06579">
        <w:rPr>
          <w:rFonts w:cs="David" w:hint="cs"/>
          <w:sz w:val="14"/>
          <w:szCs w:val="14"/>
          <w:u w:val="single"/>
          <w:rtl/>
        </w:rPr>
        <w:t xml:space="preserve">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F871F4">
        <w:rPr>
          <w:rFonts w:ascii="Calibri" w:hAnsi="Calibri" w:cs="David" w:hint="cs"/>
          <w:sz w:val="14"/>
          <w:szCs w:val="14"/>
          <w:u w:val="single"/>
          <w:rtl/>
        </w:rPr>
        <w:t xml:space="preserve">מרינה. מיטל בת פיבי.  עינב </w:t>
      </w:r>
      <w:r w:rsidR="002B35EF" w:rsidRPr="008765E1">
        <w:rPr>
          <w:rFonts w:ascii="Calibri" w:hAnsi="Calibri" w:cs="David" w:hint="cs"/>
          <w:sz w:val="14"/>
          <w:szCs w:val="14"/>
          <w:u w:val="single"/>
          <w:rtl/>
        </w:rPr>
        <w:t>רייה בת מלכה .ורפאל</w:t>
      </w:r>
      <w:r w:rsidR="00F871F4">
        <w:rPr>
          <w:rFonts w:ascii="Calibri" w:hAnsi="Calibri" w:cs="David" w:hint="cs"/>
          <w:sz w:val="14"/>
          <w:szCs w:val="14"/>
          <w:u w:val="single"/>
          <w:rtl/>
        </w:rPr>
        <w:t xml:space="preserve"> חי</w:t>
      </w:r>
      <w:r w:rsidR="002B35EF" w:rsidRPr="008765E1">
        <w:rPr>
          <w:rFonts w:ascii="Calibri" w:hAnsi="Calibri" w:cs="David" w:hint="cs"/>
          <w:sz w:val="14"/>
          <w:szCs w:val="14"/>
          <w:u w:val="single"/>
          <w:rtl/>
        </w:rPr>
        <w:t xml:space="preserve">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r w:rsidR="00F871F4">
        <w:rPr>
          <w:rFonts w:ascii="Calibri" w:hAnsi="Calibri" w:cs="David" w:hint="cs"/>
          <w:sz w:val="14"/>
          <w:szCs w:val="14"/>
          <w:u w:val="single"/>
          <w:rtl/>
        </w:rPr>
        <w:t xml:space="preserve"> דוד בן זיוה.</w:t>
      </w:r>
    </w:p>
    <w:p w:rsidR="004C64BE" w:rsidRPr="009775CC" w:rsidRDefault="002B35EF" w:rsidP="00363B23">
      <w:pP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42" w:rsidRDefault="00C76542" w:rsidP="00103E2A">
      <w:r>
        <w:separator/>
      </w:r>
    </w:p>
  </w:endnote>
  <w:endnote w:type="continuationSeparator" w:id="0">
    <w:p w:rsidR="00C76542" w:rsidRDefault="00C76542"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Guttman David">
    <w:altName w:val="Courier New"/>
    <w:charset w:val="B1"/>
    <w:family w:val="auto"/>
    <w:pitch w:val="variable"/>
    <w:sig w:usb0="00000800"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42" w:rsidRDefault="00C76542" w:rsidP="00103E2A">
      <w:r>
        <w:separator/>
      </w:r>
    </w:p>
  </w:footnote>
  <w:footnote w:type="continuationSeparator" w:id="0">
    <w:p w:rsidR="00C76542" w:rsidRDefault="00C76542"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7">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7"/>
  </w:num>
  <w:num w:numId="6">
    <w:abstractNumId w:val="2"/>
  </w:num>
  <w:num w:numId="7">
    <w:abstractNumId w:val="4"/>
  </w:num>
  <w:num w:numId="8">
    <w:abstractNumId w:val="12"/>
  </w:num>
  <w:num w:numId="9">
    <w:abstractNumId w:val="8"/>
  </w:num>
  <w:num w:numId="10">
    <w:abstractNumId w:val="0"/>
  </w:num>
  <w:num w:numId="11">
    <w:abstractNumId w:val="14"/>
  </w:num>
  <w:num w:numId="12">
    <w:abstractNumId w:val="15"/>
  </w:num>
  <w:num w:numId="13">
    <w:abstractNumId w:val="6"/>
  </w:num>
  <w:num w:numId="14">
    <w:abstractNumId w:val="9"/>
  </w:num>
  <w:num w:numId="15">
    <w:abstractNumId w:val="11"/>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2A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87B"/>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6023"/>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5F4C"/>
    <w:rsid w:val="002663BB"/>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2B47"/>
    <w:rsid w:val="0046306A"/>
    <w:rsid w:val="0046318F"/>
    <w:rsid w:val="00463EAC"/>
    <w:rsid w:val="0046542E"/>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8B0"/>
    <w:rsid w:val="009A3DD4"/>
    <w:rsid w:val="009A4E3D"/>
    <w:rsid w:val="009A55AF"/>
    <w:rsid w:val="009A55CD"/>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47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42"/>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5E9"/>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1F4"/>
    <w:rsid w:val="00F87304"/>
    <w:rsid w:val="00F90388"/>
    <w:rsid w:val="00F90F65"/>
    <w:rsid w:val="00F91A9A"/>
    <w:rsid w:val="00F9294D"/>
    <w:rsid w:val="00F9352D"/>
    <w:rsid w:val="00F93968"/>
    <w:rsid w:val="00F94EB8"/>
    <w:rsid w:val="00F965B9"/>
    <w:rsid w:val="00F9750B"/>
    <w:rsid w:val="00FA282A"/>
    <w:rsid w:val="00FA4D5A"/>
    <w:rsid w:val="00FA516B"/>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7CE71F-9973-4238-A92E-859F3C1F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6B95-45D5-40BC-85EF-D9C49AD1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3960</Words>
  <Characters>19800</Characters>
  <Application>Microsoft Office Word</Application>
  <DocSecurity>0</DocSecurity>
  <Lines>165</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23713</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5</cp:revision>
  <cp:lastPrinted>2017-10-18T11:09:00Z</cp:lastPrinted>
  <dcterms:created xsi:type="dcterms:W3CDTF">2017-10-18T11:04:00Z</dcterms:created>
  <dcterms:modified xsi:type="dcterms:W3CDTF">2017-10-18T11:09:00Z</dcterms:modified>
</cp:coreProperties>
</file>