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D55FEC">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E31EF2" w:rsidRPr="00512F44">
        <w:rPr>
          <w:rFonts w:cs="David" w:hint="cs"/>
          <w:b/>
          <w:bCs/>
          <w:color w:val="000000"/>
          <w:sz w:val="28"/>
          <w:szCs w:val="28"/>
          <w:rtl/>
        </w:rPr>
        <w:t xml:space="preserve"> </w:t>
      </w:r>
      <w:r w:rsidR="00981BC3" w:rsidRPr="00512F44">
        <w:rPr>
          <w:rFonts w:cs="David" w:hint="cs"/>
          <w:b/>
          <w:bCs/>
          <w:color w:val="000000"/>
          <w:sz w:val="28"/>
          <w:szCs w:val="28"/>
          <w:rtl/>
        </w:rPr>
        <w:t xml:space="preserve">      </w:t>
      </w:r>
      <w:r w:rsidR="0004675A">
        <w:rPr>
          <w:rFonts w:cs="David" w:hint="cs"/>
          <w:b/>
          <w:bCs/>
          <w:color w:val="000000"/>
          <w:sz w:val="28"/>
          <w:szCs w:val="28"/>
          <w:rtl/>
        </w:rPr>
        <w:t>כ</w:t>
      </w:r>
      <w:r w:rsidR="00981BC3" w:rsidRPr="00512F44">
        <w:rPr>
          <w:rFonts w:cs="David" w:hint="cs"/>
          <w:b/>
          <w:bCs/>
          <w:color w:val="000000"/>
          <w:sz w:val="28"/>
          <w:szCs w:val="28"/>
          <w:rtl/>
        </w:rPr>
        <w:t xml:space="preserve">   </w:t>
      </w:r>
      <w:r w:rsidR="000E16EC">
        <w:rPr>
          <w:rFonts w:cs="David" w:hint="cs"/>
          <w:b/>
          <w:bCs/>
          <w:color w:val="000000"/>
          <w:sz w:val="28"/>
          <w:szCs w:val="28"/>
          <w:rtl/>
        </w:rPr>
        <w:t xml:space="preserve">באב </w:t>
      </w:r>
      <w:r w:rsidR="00B77C8E">
        <w:rPr>
          <w:rFonts w:cs="David" w:hint="cs"/>
          <w:b/>
          <w:bCs/>
          <w:color w:val="000000"/>
          <w:sz w:val="28"/>
          <w:szCs w:val="28"/>
          <w:rtl/>
        </w:rPr>
        <w:t xml:space="preserve">   </w:t>
      </w:r>
      <w:r w:rsidR="00F93968" w:rsidRPr="00512F44">
        <w:rPr>
          <w:rFonts w:cs="David" w:hint="cs"/>
          <w:b/>
          <w:bCs/>
          <w:color w:val="000000"/>
          <w:sz w:val="28"/>
          <w:szCs w:val="28"/>
          <w:rtl/>
        </w:rPr>
        <w:t>פרשת</w:t>
      </w:r>
      <w:r w:rsidR="003E7B28" w:rsidRPr="00512F44">
        <w:rPr>
          <w:rFonts w:cs="David" w:hint="cs"/>
          <w:b/>
          <w:bCs/>
          <w:color w:val="000000"/>
          <w:rtl/>
        </w:rPr>
        <w:t xml:space="preserve"> </w:t>
      </w:r>
      <w:r w:rsidR="000E16EC" w:rsidRPr="0004675A">
        <w:rPr>
          <w:rFonts w:cs="David" w:hint="cs"/>
          <w:b/>
          <w:bCs/>
          <w:color w:val="000000"/>
          <w:sz w:val="28"/>
          <w:szCs w:val="28"/>
          <w:rtl/>
        </w:rPr>
        <w:t>"</w:t>
      </w:r>
      <w:r w:rsidR="00D55FEC" w:rsidRPr="0004675A">
        <w:rPr>
          <w:rFonts w:cs="David" w:hint="cs"/>
          <w:b/>
          <w:bCs/>
          <w:color w:val="000000"/>
          <w:sz w:val="28"/>
          <w:szCs w:val="28"/>
          <w:rtl/>
        </w:rPr>
        <w:t>עקב</w:t>
      </w:r>
      <w:r w:rsidR="000E16EC" w:rsidRPr="0004675A">
        <w:rPr>
          <w:rFonts w:cs="David" w:hint="cs"/>
          <w:b/>
          <w:bCs/>
          <w:color w:val="000000"/>
          <w:sz w:val="28"/>
          <w:szCs w:val="28"/>
          <w:rtl/>
        </w:rPr>
        <w:t>"</w:t>
      </w:r>
      <w:r w:rsidR="00E305C2" w:rsidRPr="0004675A">
        <w:rPr>
          <w:rFonts w:cs="David" w:hint="cs"/>
          <w:b/>
          <w:bCs/>
          <w:color w:val="000000"/>
          <w:sz w:val="32"/>
          <w:szCs w:val="32"/>
          <w:rtl/>
        </w:rPr>
        <w:t xml:space="preserve">    </w:t>
      </w:r>
      <w:r w:rsidR="003F4C81" w:rsidRPr="0004675A">
        <w:rPr>
          <w:rFonts w:cs="David" w:hint="cs"/>
          <w:b/>
          <w:bCs/>
          <w:color w:val="000000"/>
          <w:sz w:val="32"/>
          <w:szCs w:val="32"/>
          <w:rtl/>
        </w:rPr>
        <w:t xml:space="preserve">             </w:t>
      </w:r>
      <w:r w:rsidR="00E305C2" w:rsidRPr="0004675A">
        <w:rPr>
          <w:rFonts w:cs="David" w:hint="cs"/>
          <w:b/>
          <w:bCs/>
          <w:color w:val="000000"/>
          <w:sz w:val="32"/>
          <w:szCs w:val="32"/>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CA0772">
        <w:rPr>
          <w:rFonts w:cs="David" w:hint="cs"/>
          <w:b/>
          <w:bCs/>
          <w:color w:val="000000"/>
          <w:rtl/>
        </w:rPr>
        <w:t>ותאמר ציון</w:t>
      </w:r>
      <w:r w:rsidR="00645563" w:rsidRPr="00512F44">
        <w:rPr>
          <w:rFonts w:cs="David" w:hint="cs"/>
          <w:b/>
          <w:bCs/>
          <w:color w:val="000000"/>
          <w:rtl/>
        </w:rPr>
        <w:t>"</w:t>
      </w:r>
      <w:r w:rsidR="007B44D9" w:rsidRPr="00512F44">
        <w:rPr>
          <w:rFonts w:cs="David" w:hint="cs"/>
          <w:b/>
          <w:bCs/>
          <w:color w:val="000000"/>
          <w:rtl/>
        </w:rPr>
        <w:t xml:space="preserve"> </w:t>
      </w:r>
      <w:r w:rsidR="00C94024" w:rsidRPr="00512F44">
        <w:rPr>
          <w:rFonts w:cs="David" w:hint="cs"/>
          <w:b/>
          <w:bCs/>
          <w:color w:val="000000"/>
          <w:rtl/>
        </w:rPr>
        <w:t xml:space="preserve"> </w:t>
      </w:r>
      <w:r w:rsidR="003E715E" w:rsidRPr="00512F44">
        <w:rPr>
          <w:rFonts w:cs="David" w:hint="cs"/>
          <w:b/>
          <w:bCs/>
          <w:color w:val="000000"/>
          <w:rtl/>
        </w:rPr>
        <w:t xml:space="preserve">  </w:t>
      </w:r>
      <w:r w:rsidR="005004F6" w:rsidRPr="00512F44">
        <w:rPr>
          <w:rFonts w:cs="David" w:hint="cs"/>
          <w:b/>
          <w:bCs/>
          <w:color w:val="000000"/>
          <w:rtl/>
        </w:rPr>
        <w:t xml:space="preserve"> </w:t>
      </w:r>
      <w:r w:rsidR="00C94024" w:rsidRPr="00512F44">
        <w:rPr>
          <w:rFonts w:cs="David" w:hint="cs"/>
          <w:b/>
          <w:bCs/>
          <w:color w:val="000000"/>
          <w:rtl/>
        </w:rPr>
        <w:t xml:space="preserve">   </w:t>
      </w:r>
      <w:r w:rsidR="00B20B33" w:rsidRPr="00512F44">
        <w:rPr>
          <w:rFonts w:cs="David" w:hint="cs"/>
          <w:b/>
          <w:bCs/>
          <w:color w:val="000000"/>
          <w:rtl/>
        </w:rPr>
        <w:t xml:space="preserve"> </w:t>
      </w:r>
      <w:r w:rsidR="00042682" w:rsidRPr="00512F44">
        <w:rPr>
          <w:rFonts w:cs="David" w:hint="cs"/>
          <w:b/>
          <w:bCs/>
          <w:color w:val="000000"/>
          <w:rtl/>
        </w:rPr>
        <w:t xml:space="preserve"> </w:t>
      </w:r>
      <w:r w:rsidR="00B77C8E">
        <w:rPr>
          <w:rFonts w:cs="David" w:hint="cs"/>
          <w:b/>
          <w:bCs/>
          <w:color w:val="000000"/>
          <w:rtl/>
        </w:rPr>
        <w:t xml:space="preserve">          </w:t>
      </w:r>
      <w:r w:rsidR="00042682" w:rsidRPr="00512F44">
        <w:rPr>
          <w:rFonts w:cs="David" w:hint="cs"/>
          <w:b/>
          <w:bCs/>
          <w:color w:val="000000"/>
          <w:rtl/>
        </w:rPr>
        <w:t xml:space="preserve"> </w:t>
      </w:r>
      <w:r w:rsidR="00387FA4" w:rsidRPr="00512F4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E4157D" w:rsidRPr="00512F44">
        <w:rPr>
          <w:rFonts w:cs="David" w:hint="cs"/>
          <w:b/>
          <w:bCs/>
          <w:color w:val="000000"/>
          <w:sz w:val="28"/>
          <w:szCs w:val="28"/>
          <w:rtl/>
        </w:rPr>
        <w:t xml:space="preserve"> </w:t>
      </w:r>
      <w:r w:rsidR="00D55FEC">
        <w:rPr>
          <w:rFonts w:cs="David" w:hint="cs"/>
          <w:b/>
          <w:bCs/>
          <w:color w:val="000000"/>
          <w:sz w:val="28"/>
          <w:szCs w:val="28"/>
          <w:rtl/>
        </w:rPr>
        <w:t>640</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B1593E" w:rsidRPr="00415E10">
        <w:rPr>
          <w:rFonts w:hint="cs"/>
          <w:b/>
          <w:bCs/>
          <w:i/>
          <w:iCs/>
          <w:color w:val="000000"/>
          <w:rtl/>
        </w:rPr>
        <w:t>.</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733F55" w:rsidP="002C7FC6">
      <w:pPr>
        <w:pStyle w:val="21"/>
        <w:tabs>
          <w:tab w:val="left" w:pos="5664"/>
        </w:tabs>
        <w:ind w:left="-199" w:right="-142" w:firstLine="141"/>
        <w:jc w:val="both"/>
        <w:rPr>
          <w:color w:val="000000"/>
          <w:sz w:val="36"/>
          <w:szCs w:val="36"/>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15240</wp:posOffset>
                </wp:positionV>
                <wp:extent cx="1642745" cy="1817370"/>
                <wp:effectExtent l="0" t="0" r="1460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1F714F">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1F714F">
                              <w:rPr>
                                <w:rFonts w:cs="David" w:hint="cs"/>
                                <w:rtl/>
                              </w:rPr>
                              <w:t>07</w:t>
                            </w:r>
                            <w:r w:rsidR="00981BC3">
                              <w:rPr>
                                <w:rFonts w:cs="David" w:hint="cs"/>
                                <w:rtl/>
                              </w:rPr>
                              <w:t xml:space="preserve">        </w:t>
                            </w:r>
                            <w:r w:rsidR="00C241D3">
                              <w:rPr>
                                <w:rFonts w:cs="David" w:hint="cs"/>
                                <w:rtl/>
                              </w:rPr>
                              <w:t xml:space="preserve"> </w:t>
                            </w:r>
                            <w:r w:rsidR="00914B59">
                              <w:rPr>
                                <w:rFonts w:cs="David" w:hint="cs"/>
                                <w:rtl/>
                              </w:rPr>
                              <w:t>20</w:t>
                            </w:r>
                            <w:r w:rsidR="007C62C4">
                              <w:rPr>
                                <w:rFonts w:cs="David" w:hint="cs"/>
                                <w:rtl/>
                              </w:rPr>
                              <w:t>:</w:t>
                            </w:r>
                            <w:r w:rsidR="001F714F">
                              <w:rPr>
                                <w:rFonts w:cs="David" w:hint="cs"/>
                                <w:rtl/>
                              </w:rPr>
                              <w:t>06</w:t>
                            </w:r>
                          </w:p>
                          <w:p w:rsidR="009D7FE6" w:rsidRDefault="0032113D" w:rsidP="001F714F">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B2B8B">
                              <w:rPr>
                                <w:rFonts w:cs="David" w:hint="cs"/>
                                <w:rtl/>
                              </w:rPr>
                              <w:t>1</w:t>
                            </w:r>
                            <w:r w:rsidR="00914B59">
                              <w:rPr>
                                <w:rFonts w:cs="David" w:hint="cs"/>
                                <w:rtl/>
                              </w:rPr>
                              <w:t>9</w:t>
                            </w:r>
                            <w:r w:rsidR="007C62C4">
                              <w:rPr>
                                <w:rFonts w:cs="David" w:hint="cs"/>
                                <w:rtl/>
                              </w:rPr>
                              <w:t>:</w:t>
                            </w:r>
                            <w:r w:rsidR="001F714F">
                              <w:rPr>
                                <w:rFonts w:cs="David" w:hint="cs"/>
                                <w:rtl/>
                              </w:rPr>
                              <w:t>06</w:t>
                            </w:r>
                            <w:r w:rsidR="00C241D3">
                              <w:rPr>
                                <w:rFonts w:cs="David" w:hint="cs"/>
                                <w:rtl/>
                              </w:rPr>
                              <w:t xml:space="preserve">         </w:t>
                            </w:r>
                            <w:r w:rsidR="00914B59">
                              <w:rPr>
                                <w:rFonts w:cs="David" w:hint="cs"/>
                                <w:rtl/>
                              </w:rPr>
                              <w:t>20</w:t>
                            </w:r>
                            <w:r w:rsidR="007C62C4">
                              <w:rPr>
                                <w:rFonts w:cs="David" w:hint="cs"/>
                                <w:rtl/>
                              </w:rPr>
                              <w:t>:</w:t>
                            </w:r>
                            <w:r w:rsidR="001F714F">
                              <w:rPr>
                                <w:rFonts w:cs="David" w:hint="cs"/>
                                <w:rtl/>
                              </w:rPr>
                              <w:t>07</w:t>
                            </w:r>
                          </w:p>
                          <w:p w:rsidR="009D7FE6" w:rsidRDefault="005B6FC4" w:rsidP="001F714F">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1F714F">
                              <w:rPr>
                                <w:rFonts w:cs="David" w:hint="cs"/>
                                <w:rtl/>
                              </w:rPr>
                              <w:t>20</w:t>
                            </w:r>
                            <w:r w:rsidR="007C62C4">
                              <w:rPr>
                                <w:rFonts w:cs="David" w:hint="cs"/>
                                <w:rtl/>
                              </w:rPr>
                              <w:t>:</w:t>
                            </w:r>
                            <w:r w:rsidR="00BB5559">
                              <w:rPr>
                                <w:rFonts w:cs="David" w:hint="cs"/>
                                <w:rtl/>
                              </w:rPr>
                              <w:t>0</w:t>
                            </w:r>
                            <w:r w:rsidR="001F714F">
                              <w:rPr>
                                <w:rFonts w:cs="David" w:hint="cs"/>
                                <w:rtl/>
                              </w:rPr>
                              <w:t>8</w:t>
                            </w:r>
                            <w:r w:rsidR="00C241D3">
                              <w:rPr>
                                <w:rFonts w:cs="David" w:hint="cs"/>
                                <w:rtl/>
                              </w:rPr>
                              <w:t xml:space="preserve">         </w:t>
                            </w:r>
                            <w:r w:rsidR="001F714F">
                              <w:rPr>
                                <w:rFonts w:cs="David" w:hint="cs"/>
                                <w:rtl/>
                              </w:rPr>
                              <w:t>17</w:t>
                            </w:r>
                            <w:r w:rsidR="007C62C4">
                              <w:rPr>
                                <w:rFonts w:cs="David" w:hint="cs"/>
                                <w:rtl/>
                              </w:rPr>
                              <w:t>:</w:t>
                            </w:r>
                            <w:r w:rsidR="001F714F">
                              <w:rPr>
                                <w:rFonts w:cs="David" w:hint="cs"/>
                                <w:rtl/>
                              </w:rPr>
                              <w:t>59</w:t>
                            </w:r>
                          </w:p>
                          <w:p w:rsidR="009D7FE6" w:rsidRDefault="009D7FE6" w:rsidP="001F714F">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18:5</w:t>
                            </w:r>
                            <w:r w:rsidR="001F714F">
                              <w:rPr>
                                <w:rFonts w:cs="David" w:hint="cs"/>
                                <w:rtl/>
                              </w:rPr>
                              <w:t>1</w:t>
                            </w:r>
                            <w:r w:rsidR="000E6913">
                              <w:rPr>
                                <w:rFonts w:cs="David" w:hint="cs"/>
                                <w:rtl/>
                              </w:rPr>
                              <w:t xml:space="preserve">         </w:t>
                            </w:r>
                            <w:r w:rsidR="00914B59">
                              <w:rPr>
                                <w:rFonts w:cs="David" w:hint="cs"/>
                                <w:rtl/>
                              </w:rPr>
                              <w:t>20</w:t>
                            </w:r>
                            <w:r w:rsidR="007C62C4">
                              <w:rPr>
                                <w:rFonts w:cs="David" w:hint="cs"/>
                                <w:rtl/>
                              </w:rPr>
                              <w:t>:</w:t>
                            </w:r>
                            <w:r w:rsidR="001F714F">
                              <w:rPr>
                                <w:rFonts w:cs="David" w:hint="cs"/>
                                <w:rtl/>
                              </w:rPr>
                              <w:t>06</w:t>
                            </w:r>
                          </w:p>
                          <w:p w:rsidR="009D7FE6" w:rsidRPr="002B5093" w:rsidRDefault="009D7FE6" w:rsidP="00CA0772">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975723">
                              <w:rPr>
                                <w:rFonts w:cs="David" w:hint="cs"/>
                                <w:b/>
                                <w:bCs/>
                                <w:rtl/>
                              </w:rPr>
                              <w:t>8:</w:t>
                            </w:r>
                            <w:r w:rsidR="00CA0772">
                              <w:rPr>
                                <w:rFonts w:cs="David" w:hint="cs"/>
                                <w:b/>
                                <w:bCs/>
                                <w:rtl/>
                              </w:rPr>
                              <w:t>43</w:t>
                            </w:r>
                            <w:r w:rsidR="008A059B">
                              <w:rPr>
                                <w:rFonts w:cs="David" w:hint="cs"/>
                                <w:b/>
                                <w:bCs/>
                                <w:rtl/>
                              </w:rPr>
                              <w:t xml:space="preserve"> </w:t>
                            </w:r>
                            <w:r w:rsidR="009E12B3" w:rsidRPr="002B5093">
                              <w:rPr>
                                <w:rFonts w:cs="David" w:hint="cs"/>
                                <w:b/>
                                <w:bCs/>
                                <w:rtl/>
                              </w:rPr>
                              <w:t xml:space="preserve">ת"א      </w:t>
                            </w:r>
                          </w:p>
                          <w:p w:rsidR="009E12B3" w:rsidRPr="009E12B3" w:rsidRDefault="009E12B3" w:rsidP="00CA0772">
                            <w:pPr>
                              <w:ind w:left="-142" w:right="-142"/>
                              <w:rPr>
                                <w:rFonts w:cs="David"/>
                                <w:b/>
                                <w:bCs/>
                                <w:rtl/>
                              </w:rPr>
                            </w:pPr>
                            <w:r w:rsidRPr="003C0189">
                              <w:rPr>
                                <w:rFonts w:cs="David" w:hint="cs"/>
                                <w:b/>
                                <w:bCs/>
                                <w:sz w:val="22"/>
                                <w:szCs w:val="22"/>
                                <w:rtl/>
                              </w:rPr>
                              <w:t>שיטת הגר"א</w:t>
                            </w:r>
                            <w:r w:rsidRPr="002B5093">
                              <w:rPr>
                                <w:rFonts w:cs="David" w:hint="cs"/>
                                <w:b/>
                                <w:bCs/>
                                <w:rtl/>
                              </w:rPr>
                              <w:t xml:space="preserve">: </w:t>
                            </w:r>
                            <w:r w:rsidR="003C0189">
                              <w:rPr>
                                <w:rFonts w:cs="David" w:hint="cs"/>
                                <w:b/>
                                <w:bCs/>
                                <w:rtl/>
                              </w:rPr>
                              <w:t>9</w:t>
                            </w:r>
                            <w:r w:rsidR="007C748A" w:rsidRPr="002B5093">
                              <w:rPr>
                                <w:rFonts w:cs="David" w:hint="cs"/>
                                <w:b/>
                                <w:bCs/>
                                <w:rtl/>
                              </w:rPr>
                              <w:t>:</w:t>
                            </w:r>
                            <w:r w:rsidR="00CA0772">
                              <w:rPr>
                                <w:rFonts w:cs="David" w:hint="cs"/>
                                <w:b/>
                                <w:bCs/>
                                <w:rtl/>
                              </w:rPr>
                              <w:t>23</w:t>
                            </w:r>
                            <w:r w:rsidR="001C3923">
                              <w:rPr>
                                <w:rFonts w:cs="David" w:hint="cs"/>
                                <w:b/>
                                <w:bCs/>
                                <w:rtl/>
                              </w:rPr>
                              <w:t xml:space="preserve">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r>
                              <w:rPr>
                                <w:rFonts w:cs="David" w:hint="cs"/>
                                <w:b/>
                                <w:bCs/>
                                <w:rtl/>
                              </w:rPr>
                              <w:t>תתתתתתתתתתתתתת"א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3.3pt;margin-top:1.2pt;width:129.35pt;height:1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1F714F">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1F714F">
                        <w:rPr>
                          <w:rFonts w:cs="David" w:hint="cs"/>
                          <w:rtl/>
                        </w:rPr>
                        <w:t>07</w:t>
                      </w:r>
                      <w:r w:rsidR="00981BC3">
                        <w:rPr>
                          <w:rFonts w:cs="David" w:hint="cs"/>
                          <w:rtl/>
                        </w:rPr>
                        <w:t xml:space="preserve">        </w:t>
                      </w:r>
                      <w:r w:rsidR="00C241D3">
                        <w:rPr>
                          <w:rFonts w:cs="David" w:hint="cs"/>
                          <w:rtl/>
                        </w:rPr>
                        <w:t xml:space="preserve"> </w:t>
                      </w:r>
                      <w:r w:rsidR="00914B59">
                        <w:rPr>
                          <w:rFonts w:cs="David" w:hint="cs"/>
                          <w:rtl/>
                        </w:rPr>
                        <w:t>20</w:t>
                      </w:r>
                      <w:r w:rsidR="007C62C4">
                        <w:rPr>
                          <w:rFonts w:cs="David" w:hint="cs"/>
                          <w:rtl/>
                        </w:rPr>
                        <w:t>:</w:t>
                      </w:r>
                      <w:r w:rsidR="001F714F">
                        <w:rPr>
                          <w:rFonts w:cs="David" w:hint="cs"/>
                          <w:rtl/>
                        </w:rPr>
                        <w:t>06</w:t>
                      </w:r>
                      <w:bookmarkStart w:id="1" w:name="_GoBack"/>
                      <w:bookmarkEnd w:id="1"/>
                    </w:p>
                    <w:p w:rsidR="009D7FE6" w:rsidRDefault="0032113D" w:rsidP="001F714F">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B2B8B">
                        <w:rPr>
                          <w:rFonts w:cs="David" w:hint="cs"/>
                          <w:rtl/>
                        </w:rPr>
                        <w:t>1</w:t>
                      </w:r>
                      <w:r w:rsidR="00914B59">
                        <w:rPr>
                          <w:rFonts w:cs="David" w:hint="cs"/>
                          <w:rtl/>
                        </w:rPr>
                        <w:t>9</w:t>
                      </w:r>
                      <w:r w:rsidR="007C62C4">
                        <w:rPr>
                          <w:rFonts w:cs="David" w:hint="cs"/>
                          <w:rtl/>
                        </w:rPr>
                        <w:t>:</w:t>
                      </w:r>
                      <w:r w:rsidR="001F714F">
                        <w:rPr>
                          <w:rFonts w:cs="David" w:hint="cs"/>
                          <w:rtl/>
                        </w:rPr>
                        <w:t>06</w:t>
                      </w:r>
                      <w:r w:rsidR="00C241D3">
                        <w:rPr>
                          <w:rFonts w:cs="David" w:hint="cs"/>
                          <w:rtl/>
                        </w:rPr>
                        <w:t xml:space="preserve">         </w:t>
                      </w:r>
                      <w:r w:rsidR="00914B59">
                        <w:rPr>
                          <w:rFonts w:cs="David" w:hint="cs"/>
                          <w:rtl/>
                        </w:rPr>
                        <w:t>20</w:t>
                      </w:r>
                      <w:r w:rsidR="007C62C4">
                        <w:rPr>
                          <w:rFonts w:cs="David" w:hint="cs"/>
                          <w:rtl/>
                        </w:rPr>
                        <w:t>:</w:t>
                      </w:r>
                      <w:r w:rsidR="001F714F">
                        <w:rPr>
                          <w:rFonts w:cs="David" w:hint="cs"/>
                          <w:rtl/>
                        </w:rPr>
                        <w:t>07</w:t>
                      </w:r>
                    </w:p>
                    <w:p w:rsidR="009D7FE6" w:rsidRDefault="005B6FC4" w:rsidP="001F714F">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1F714F">
                        <w:rPr>
                          <w:rFonts w:cs="David" w:hint="cs"/>
                          <w:rtl/>
                        </w:rPr>
                        <w:t>20</w:t>
                      </w:r>
                      <w:r w:rsidR="007C62C4">
                        <w:rPr>
                          <w:rFonts w:cs="David" w:hint="cs"/>
                          <w:rtl/>
                        </w:rPr>
                        <w:t>:</w:t>
                      </w:r>
                      <w:r w:rsidR="00BB5559">
                        <w:rPr>
                          <w:rFonts w:cs="David" w:hint="cs"/>
                          <w:rtl/>
                        </w:rPr>
                        <w:t>0</w:t>
                      </w:r>
                      <w:r w:rsidR="001F714F">
                        <w:rPr>
                          <w:rFonts w:cs="David" w:hint="cs"/>
                          <w:rtl/>
                        </w:rPr>
                        <w:t>8</w:t>
                      </w:r>
                      <w:r w:rsidR="00C241D3">
                        <w:rPr>
                          <w:rFonts w:cs="David" w:hint="cs"/>
                          <w:rtl/>
                        </w:rPr>
                        <w:t xml:space="preserve">         </w:t>
                      </w:r>
                      <w:r w:rsidR="001F714F">
                        <w:rPr>
                          <w:rFonts w:cs="David" w:hint="cs"/>
                          <w:rtl/>
                        </w:rPr>
                        <w:t>17</w:t>
                      </w:r>
                      <w:r w:rsidR="007C62C4">
                        <w:rPr>
                          <w:rFonts w:cs="David" w:hint="cs"/>
                          <w:rtl/>
                        </w:rPr>
                        <w:t>:</w:t>
                      </w:r>
                      <w:r w:rsidR="001F714F">
                        <w:rPr>
                          <w:rFonts w:cs="David" w:hint="cs"/>
                          <w:rtl/>
                        </w:rPr>
                        <w:t>59</w:t>
                      </w:r>
                    </w:p>
                    <w:p w:rsidR="009D7FE6" w:rsidRDefault="009D7FE6" w:rsidP="001F714F">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18:5</w:t>
                      </w:r>
                      <w:r w:rsidR="001F714F">
                        <w:rPr>
                          <w:rFonts w:cs="David" w:hint="cs"/>
                          <w:rtl/>
                        </w:rPr>
                        <w:t>1</w:t>
                      </w:r>
                      <w:r w:rsidR="000E6913">
                        <w:rPr>
                          <w:rFonts w:cs="David" w:hint="cs"/>
                          <w:rtl/>
                        </w:rPr>
                        <w:t xml:space="preserve">         </w:t>
                      </w:r>
                      <w:r w:rsidR="00914B59">
                        <w:rPr>
                          <w:rFonts w:cs="David" w:hint="cs"/>
                          <w:rtl/>
                        </w:rPr>
                        <w:t>20</w:t>
                      </w:r>
                      <w:r w:rsidR="007C62C4">
                        <w:rPr>
                          <w:rFonts w:cs="David" w:hint="cs"/>
                          <w:rtl/>
                        </w:rPr>
                        <w:t>:</w:t>
                      </w:r>
                      <w:r w:rsidR="001F714F">
                        <w:rPr>
                          <w:rFonts w:cs="David" w:hint="cs"/>
                          <w:rtl/>
                        </w:rPr>
                        <w:t>06</w:t>
                      </w:r>
                    </w:p>
                    <w:p w:rsidR="009D7FE6" w:rsidRPr="002B5093" w:rsidRDefault="009D7FE6" w:rsidP="00CA0772">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975723">
                        <w:rPr>
                          <w:rFonts w:cs="David" w:hint="cs"/>
                          <w:b/>
                          <w:bCs/>
                          <w:rtl/>
                        </w:rPr>
                        <w:t>8:</w:t>
                      </w:r>
                      <w:r w:rsidR="00CA0772">
                        <w:rPr>
                          <w:rFonts w:cs="David" w:hint="cs"/>
                          <w:b/>
                          <w:bCs/>
                          <w:rtl/>
                        </w:rPr>
                        <w:t>43</w:t>
                      </w:r>
                      <w:r w:rsidR="008A059B">
                        <w:rPr>
                          <w:rFonts w:cs="David" w:hint="cs"/>
                          <w:b/>
                          <w:bCs/>
                          <w:rtl/>
                        </w:rPr>
                        <w:t xml:space="preserve"> </w:t>
                      </w:r>
                      <w:r w:rsidR="009E12B3" w:rsidRPr="002B5093">
                        <w:rPr>
                          <w:rFonts w:cs="David" w:hint="cs"/>
                          <w:b/>
                          <w:bCs/>
                          <w:rtl/>
                        </w:rPr>
                        <w:t xml:space="preserve">ת"א      </w:t>
                      </w:r>
                    </w:p>
                    <w:p w:rsidR="009E12B3" w:rsidRPr="009E12B3" w:rsidRDefault="009E12B3" w:rsidP="00CA0772">
                      <w:pPr>
                        <w:ind w:left="-142" w:right="-142"/>
                        <w:rPr>
                          <w:rFonts w:cs="David"/>
                          <w:b/>
                          <w:bCs/>
                          <w:rtl/>
                        </w:rPr>
                      </w:pPr>
                      <w:r w:rsidRPr="003C0189">
                        <w:rPr>
                          <w:rFonts w:cs="David" w:hint="cs"/>
                          <w:b/>
                          <w:bCs/>
                          <w:sz w:val="22"/>
                          <w:szCs w:val="22"/>
                          <w:rtl/>
                        </w:rPr>
                        <w:t>שיטת הגר"א</w:t>
                      </w:r>
                      <w:r w:rsidRPr="002B5093">
                        <w:rPr>
                          <w:rFonts w:cs="David" w:hint="cs"/>
                          <w:b/>
                          <w:bCs/>
                          <w:rtl/>
                        </w:rPr>
                        <w:t xml:space="preserve">: </w:t>
                      </w:r>
                      <w:r w:rsidR="003C0189">
                        <w:rPr>
                          <w:rFonts w:cs="David" w:hint="cs"/>
                          <w:b/>
                          <w:bCs/>
                          <w:rtl/>
                        </w:rPr>
                        <w:t>9</w:t>
                      </w:r>
                      <w:r w:rsidR="007C748A" w:rsidRPr="002B5093">
                        <w:rPr>
                          <w:rFonts w:cs="David" w:hint="cs"/>
                          <w:b/>
                          <w:bCs/>
                          <w:rtl/>
                        </w:rPr>
                        <w:t>:</w:t>
                      </w:r>
                      <w:r w:rsidR="00CA0772">
                        <w:rPr>
                          <w:rFonts w:cs="David" w:hint="cs"/>
                          <w:b/>
                          <w:bCs/>
                          <w:rtl/>
                        </w:rPr>
                        <w:t>23</w:t>
                      </w:r>
                      <w:r w:rsidR="001C3923">
                        <w:rPr>
                          <w:rFonts w:cs="David" w:hint="cs"/>
                          <w:b/>
                          <w:bCs/>
                          <w:rtl/>
                        </w:rPr>
                        <w:t xml:space="preserve">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r>
                        <w:rPr>
                          <w:rFonts w:cs="David" w:hint="cs"/>
                          <w:b/>
                          <w:bCs/>
                          <w:rtl/>
                        </w:rPr>
                        <w:t>תתתתתתתתתתתתתת"א</w:t>
                      </w:r>
                    </w:p>
                  </w:txbxContent>
                </v:textbox>
              </v:roundrect>
            </w:pict>
          </mc:Fallback>
        </mc:AlternateContent>
      </w:r>
      <w:r w:rsidR="00462106"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C7FC6">
        <w:rPr>
          <w:rFonts w:hint="cs"/>
          <w:b/>
          <w:bCs/>
          <w:color w:val="000000"/>
          <w:sz w:val="36"/>
          <w:szCs w:val="36"/>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00462106" w:rsidRPr="00415E10">
        <w:rPr>
          <w:b/>
          <w:bCs/>
          <w:color w:val="000000"/>
          <w:sz w:val="36"/>
          <w:szCs w:val="36"/>
          <w:rtl/>
        </w:rPr>
        <w:tab/>
      </w:r>
      <w:r w:rsidR="004F5E86" w:rsidRPr="004F5E86">
        <w:rPr>
          <w:rFonts w:hint="cs"/>
          <w:b/>
          <w:bCs/>
          <w:color w:val="000000"/>
          <w:sz w:val="24"/>
          <w:szCs w:val="24"/>
          <w:rtl/>
        </w:rPr>
        <w:t>0506/380087</w:t>
      </w:r>
      <w:r w:rsidR="00462106"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462106" w:rsidRPr="00337EFC" w:rsidRDefault="00C0200A" w:rsidP="00337EFC">
      <w:pPr>
        <w:pStyle w:val="8"/>
        <w:ind w:left="-142" w:right="-142" w:firstLine="0"/>
        <w:jc w:val="both"/>
        <w:rPr>
          <w:color w:val="000000"/>
          <w:sz w:val="27"/>
          <w:szCs w:val="27"/>
          <w:rtl/>
        </w:rPr>
      </w:pPr>
      <w:r w:rsidRPr="00337EFC">
        <w:rPr>
          <w:rFonts w:hint="cs"/>
          <w:b/>
          <w:bCs/>
          <w:color w:val="000000"/>
          <w:sz w:val="27"/>
          <w:szCs w:val="27"/>
          <w:rtl/>
        </w:rPr>
        <w:t>תרומות</w:t>
      </w:r>
    </w:p>
    <w:p w:rsidR="008D4C38" w:rsidRDefault="008D4C38" w:rsidP="008D4C38">
      <w:pPr>
        <w:rPr>
          <w:rFonts w:cs="David"/>
          <w:b/>
          <w:bCs/>
          <w:u w:val="single"/>
          <w:rtl/>
        </w:rPr>
      </w:pPr>
    </w:p>
    <w:p w:rsidR="001B02F7" w:rsidRDefault="001B02F7" w:rsidP="008D4C38">
      <w:pPr>
        <w:rPr>
          <w:rFonts w:cs="David"/>
          <w:b/>
          <w:bCs/>
          <w:u w:val="single"/>
          <w:rtl/>
        </w:rPr>
      </w:pPr>
    </w:p>
    <w:p w:rsidR="001B02F7" w:rsidRDefault="001B02F7" w:rsidP="008D4C38">
      <w:pPr>
        <w:rPr>
          <w:rFonts w:cs="David"/>
          <w:b/>
          <w:bCs/>
          <w:u w:val="single"/>
          <w:rtl/>
        </w:rPr>
      </w:pPr>
    </w:p>
    <w:p w:rsidR="001B02F7" w:rsidRDefault="001B02F7" w:rsidP="001B02F7">
      <w:pPr>
        <w:jc w:val="center"/>
        <w:rPr>
          <w:rFonts w:cs="David"/>
          <w:b/>
          <w:bCs/>
          <w:u w:val="single"/>
          <w:rtl/>
        </w:rPr>
      </w:pPr>
    </w:p>
    <w:p w:rsidR="001B02F7" w:rsidRDefault="001B02F7" w:rsidP="001B02F7">
      <w:pPr>
        <w:jc w:val="center"/>
        <w:rPr>
          <w:rFonts w:cs="David"/>
          <w:b/>
          <w:bCs/>
          <w:u w:val="single"/>
          <w:rtl/>
        </w:rPr>
      </w:pPr>
    </w:p>
    <w:p w:rsidR="001B02F7" w:rsidRPr="00CA0772" w:rsidRDefault="001B02F7" w:rsidP="00B77C8E">
      <w:pPr>
        <w:pBdr>
          <w:top w:val="single" w:sz="4" w:space="1" w:color="auto"/>
          <w:left w:val="single" w:sz="4" w:space="4" w:color="auto"/>
          <w:bottom w:val="single" w:sz="4" w:space="1" w:color="auto"/>
          <w:right w:val="single" w:sz="4" w:space="4" w:color="auto"/>
        </w:pBdr>
        <w:ind w:left="3685" w:right="3686"/>
        <w:rPr>
          <w:rFonts w:cs="Guttman Stam"/>
          <w:sz w:val="48"/>
          <w:szCs w:val="48"/>
          <w:rtl/>
        </w:rPr>
      </w:pPr>
      <w:r w:rsidRPr="00CA0772">
        <w:rPr>
          <w:rFonts w:cs="Guttman Stam" w:hint="cs"/>
          <w:sz w:val="48"/>
          <w:szCs w:val="48"/>
          <w:rtl/>
        </w:rPr>
        <w:t>פרשת עקב</w:t>
      </w:r>
    </w:p>
    <w:p w:rsidR="001B02F7" w:rsidRPr="00CA0772" w:rsidRDefault="001B02F7" w:rsidP="001B02F7">
      <w:pPr>
        <w:rPr>
          <w:rFonts w:cs="David"/>
          <w:b/>
          <w:bCs/>
          <w:sz w:val="36"/>
          <w:szCs w:val="36"/>
          <w:u w:val="single"/>
          <w:rtl/>
        </w:rPr>
      </w:pPr>
      <w:r w:rsidRPr="00CA0772">
        <w:rPr>
          <w:rFonts w:cs="David" w:hint="cs"/>
          <w:b/>
          <w:bCs/>
          <w:sz w:val="36"/>
          <w:szCs w:val="36"/>
          <w:u w:val="single"/>
          <w:rtl/>
        </w:rPr>
        <w:t>תקציר הפרשה</w:t>
      </w:r>
    </w:p>
    <w:p w:rsidR="001B02F7" w:rsidRPr="00394B53" w:rsidRDefault="001B02F7" w:rsidP="00CA0772">
      <w:pPr>
        <w:pStyle w:val="a3"/>
        <w:numPr>
          <w:ilvl w:val="0"/>
          <w:numId w:val="40"/>
        </w:numPr>
        <w:spacing w:after="0"/>
        <w:ind w:left="360"/>
        <w:rPr>
          <w:rFonts w:cs="David"/>
          <w:b/>
          <w:bCs/>
          <w:u w:val="single"/>
        </w:rPr>
      </w:pPr>
      <w:r>
        <w:rPr>
          <w:rFonts w:cs="David" w:hint="cs"/>
          <w:rtl/>
        </w:rPr>
        <w:t>הפרשה פותחת בתנאי שאם עם ישראל יקיימו את המצוות שאדם דש בעקביו (</w:t>
      </w:r>
      <w:r w:rsidRPr="00B77C8E">
        <w:rPr>
          <w:rFonts w:cs="David" w:hint="cs"/>
          <w:b/>
          <w:bCs/>
          <w:rtl/>
        </w:rPr>
        <w:t>כלומר מצות הקלות שמעט מזלזלים</w:t>
      </w:r>
      <w:r>
        <w:rPr>
          <w:rFonts w:cs="David" w:hint="cs"/>
          <w:rtl/>
        </w:rPr>
        <w:t xml:space="preserve"> </w:t>
      </w:r>
      <w:r w:rsidRPr="00B77C8E">
        <w:rPr>
          <w:rFonts w:cs="David" w:hint="cs"/>
          <w:b/>
          <w:bCs/>
          <w:rtl/>
        </w:rPr>
        <w:t>בקיומם)</w:t>
      </w:r>
      <w:r>
        <w:rPr>
          <w:rFonts w:cs="David" w:hint="cs"/>
          <w:rtl/>
        </w:rPr>
        <w:t xml:space="preserve"> מובטח שפע רוחני וגשמי וכן הצלחה במיגור האויבים  וירושת הארץ. וכן מצווה ה' להשמיד את העבודה הזרה.</w:t>
      </w:r>
    </w:p>
    <w:p w:rsidR="001B02F7" w:rsidRDefault="001B02F7" w:rsidP="00CA0772">
      <w:pPr>
        <w:pStyle w:val="a3"/>
        <w:numPr>
          <w:ilvl w:val="0"/>
          <w:numId w:val="40"/>
        </w:numPr>
        <w:spacing w:after="0"/>
        <w:ind w:left="360"/>
        <w:rPr>
          <w:rFonts w:cs="David"/>
          <w:b/>
          <w:bCs/>
          <w:u w:val="single"/>
        </w:rPr>
      </w:pPr>
      <w:r>
        <w:rPr>
          <w:rFonts w:cs="David" w:hint="cs"/>
          <w:rtl/>
        </w:rPr>
        <w:t xml:space="preserve">משה מזכיר לעם ישראל את ניסי המדבר ירידת המן, בגדים שלא בלו אלא אפילו גדלו איתם </w:t>
      </w:r>
      <w:r w:rsidRPr="00B77C8E">
        <w:rPr>
          <w:rFonts w:cs="David" w:hint="cs"/>
          <w:b/>
          <w:bCs/>
          <w:rtl/>
        </w:rPr>
        <w:t>ומצווה אתם על ברכת המזון</w:t>
      </w:r>
      <w:r>
        <w:rPr>
          <w:rFonts w:cs="David" w:hint="cs"/>
          <w:rtl/>
        </w:rPr>
        <w:t xml:space="preserve"> </w:t>
      </w:r>
      <w:r w:rsidRPr="00B77C8E">
        <w:rPr>
          <w:rFonts w:cs="David" w:hint="cs"/>
          <w:b/>
          <w:bCs/>
          <w:rtl/>
        </w:rPr>
        <w:t>שהיא למעשה הברכה היחידה שנצטווינו מן התורה</w:t>
      </w:r>
      <w:r>
        <w:rPr>
          <w:rFonts w:cs="David" w:hint="cs"/>
          <w:rtl/>
        </w:rPr>
        <w:t>.</w:t>
      </w:r>
    </w:p>
    <w:p w:rsidR="001B02F7" w:rsidRPr="00FA4769" w:rsidRDefault="001B02F7" w:rsidP="00CA0772">
      <w:pPr>
        <w:pStyle w:val="a3"/>
        <w:numPr>
          <w:ilvl w:val="0"/>
          <w:numId w:val="40"/>
        </w:numPr>
        <w:spacing w:after="0"/>
        <w:ind w:left="360"/>
        <w:rPr>
          <w:rFonts w:cs="David"/>
          <w:b/>
          <w:bCs/>
          <w:u w:val="single"/>
        </w:rPr>
      </w:pPr>
      <w:r>
        <w:rPr>
          <w:rFonts w:cs="David" w:hint="cs"/>
          <w:rtl/>
        </w:rPr>
        <w:t>משה אומר שעל עם ישראל לדעת שהוא זוכה לרשת את הארץ לא בגלל צדקותו, אלא בגלל עוונות העמים וההבטחה שהבטיח ה' לאבות. משה מתאר את השתלשלות העניינים. ממעמד הר סיני ועלייתו לקבל התורה ושהייתו בהר ארבעים יום ולילה ללא אכילה ושתיה.</w:t>
      </w:r>
      <w:r>
        <w:rPr>
          <w:rFonts w:cs="David" w:hint="cs"/>
          <w:b/>
          <w:bCs/>
          <w:u w:val="single"/>
          <w:rtl/>
        </w:rPr>
        <w:t xml:space="preserve"> </w:t>
      </w:r>
      <w:r>
        <w:rPr>
          <w:rFonts w:cs="David" w:hint="cs"/>
          <w:rtl/>
        </w:rPr>
        <w:t xml:space="preserve">ולאחר מכן מודיע ה' למשה על עוון העגל. ומשה ירד מהר סיני והשליך את הלוחות ושרף וטחן את העגל. ועלה שוב    </w:t>
      </w:r>
      <w:r w:rsidRPr="00B77C8E">
        <w:rPr>
          <w:rFonts w:cs="David" w:hint="cs"/>
          <w:b/>
          <w:bCs/>
          <w:rtl/>
        </w:rPr>
        <w:t>(בי "ח תמוז)</w:t>
      </w:r>
      <w:r>
        <w:rPr>
          <w:rFonts w:cs="David" w:hint="cs"/>
          <w:b/>
          <w:bCs/>
          <w:u w:val="single"/>
          <w:rtl/>
        </w:rPr>
        <w:t xml:space="preserve"> </w:t>
      </w:r>
      <w:r>
        <w:rPr>
          <w:rFonts w:cs="David" w:hint="cs"/>
          <w:rtl/>
        </w:rPr>
        <w:t xml:space="preserve">ארבעים יום להתחנן לפני ה' שרצה להשמיד את עם ישראל. ובראש חודש אלול נתרצה ה'  לתת לוחות שניות </w:t>
      </w:r>
      <w:r w:rsidRPr="00B77C8E">
        <w:rPr>
          <w:rFonts w:cs="David" w:hint="cs"/>
          <w:b/>
          <w:bCs/>
          <w:rtl/>
        </w:rPr>
        <w:t>(אך עדיין לא סלח על עוון העגל)</w:t>
      </w:r>
      <w:r>
        <w:rPr>
          <w:rFonts w:cs="David" w:hint="cs"/>
          <w:rtl/>
        </w:rPr>
        <w:t xml:space="preserve"> משה פסל לוחות שניות </w:t>
      </w:r>
      <w:r w:rsidRPr="00B77C8E">
        <w:rPr>
          <w:rFonts w:cs="David" w:hint="cs"/>
          <w:b/>
          <w:bCs/>
          <w:rtl/>
        </w:rPr>
        <w:t>ועלה שוב בראש חודש אלול ונשאר</w:t>
      </w:r>
      <w:r>
        <w:rPr>
          <w:rFonts w:cs="David" w:hint="cs"/>
          <w:rtl/>
        </w:rPr>
        <w:t xml:space="preserve"> </w:t>
      </w:r>
      <w:r w:rsidRPr="00B77C8E">
        <w:rPr>
          <w:rFonts w:cs="David" w:hint="cs"/>
          <w:b/>
          <w:bCs/>
          <w:rtl/>
        </w:rPr>
        <w:t>עד יום כיפור</w:t>
      </w:r>
      <w:r>
        <w:rPr>
          <w:rFonts w:cs="David" w:hint="cs"/>
          <w:rtl/>
        </w:rPr>
        <w:t xml:space="preserve"> ואז  ה' נתרצה בשמחה ואמר למשה סלחתי כדברך ומאז נקבע יום הכיפורים לסליחה וכפרה.</w:t>
      </w:r>
    </w:p>
    <w:p w:rsidR="001B02F7" w:rsidRPr="00C623E3" w:rsidRDefault="001B02F7" w:rsidP="00CA0772">
      <w:pPr>
        <w:pStyle w:val="a3"/>
        <w:numPr>
          <w:ilvl w:val="0"/>
          <w:numId w:val="40"/>
        </w:numPr>
        <w:spacing w:after="0"/>
        <w:ind w:left="360"/>
        <w:rPr>
          <w:rFonts w:cs="David"/>
          <w:b/>
          <w:bCs/>
          <w:u w:val="single"/>
        </w:rPr>
      </w:pPr>
      <w:r>
        <w:rPr>
          <w:rFonts w:cs="David" w:hint="cs"/>
          <w:rtl/>
        </w:rPr>
        <w:t xml:space="preserve">אף על פי שישראל חטאו עדיין אוהב אותם ה' ומבקש ליראה אותו וללכת בדרכיו ולקיים מצוותיו וכן חובת אהבת הגר כי גרים הייתם במצרים . </w:t>
      </w:r>
    </w:p>
    <w:p w:rsidR="001B02F7" w:rsidRDefault="001B02F7" w:rsidP="00CA0772">
      <w:pPr>
        <w:pStyle w:val="a3"/>
        <w:numPr>
          <w:ilvl w:val="0"/>
          <w:numId w:val="40"/>
        </w:numPr>
        <w:spacing w:after="0"/>
        <w:ind w:left="360"/>
        <w:rPr>
          <w:rFonts w:cs="David"/>
          <w:b/>
          <w:bCs/>
          <w:u w:val="single"/>
        </w:rPr>
      </w:pPr>
      <w:r>
        <w:rPr>
          <w:rFonts w:cs="David" w:hint="cs"/>
          <w:rtl/>
        </w:rPr>
        <w:t>משה מסביר שהוא מוכיח את מי שנכח וראה את ניסי מצרים, קריעת ים סוף, ובליעת דתן ואבירם עם בתיהם בשל המחלוקת</w:t>
      </w:r>
      <w:r>
        <w:rPr>
          <w:rFonts w:cs="David" w:hint="cs"/>
          <w:b/>
          <w:bCs/>
          <w:u w:val="single"/>
          <w:rtl/>
        </w:rPr>
        <w:t>.</w:t>
      </w:r>
    </w:p>
    <w:p w:rsidR="001B02F7" w:rsidRPr="00FA4769" w:rsidRDefault="001B02F7" w:rsidP="00CA0772">
      <w:pPr>
        <w:pStyle w:val="a3"/>
        <w:numPr>
          <w:ilvl w:val="0"/>
          <w:numId w:val="40"/>
        </w:numPr>
        <w:spacing w:after="0"/>
        <w:ind w:left="360"/>
        <w:rPr>
          <w:rFonts w:cs="David"/>
          <w:b/>
          <w:bCs/>
          <w:u w:val="single"/>
          <w:rtl/>
        </w:rPr>
      </w:pPr>
      <w:r>
        <w:rPr>
          <w:rFonts w:cs="David" w:hint="cs"/>
          <w:rtl/>
        </w:rPr>
        <w:t xml:space="preserve">משה מבאר את מעלת א"י . ומסיימת הפרשה בהבטחת ה' שאם ישמרו מצוותיו ה' יוריש את הגויים  שיפחדו מעם ישראל. </w:t>
      </w:r>
    </w:p>
    <w:p w:rsidR="00B77C8E" w:rsidRDefault="00B77C8E" w:rsidP="0004675A">
      <w:pPr>
        <w:jc w:val="center"/>
        <w:rPr>
          <w:rFonts w:cs="David"/>
          <w:b/>
          <w:bCs/>
          <w:sz w:val="44"/>
          <w:szCs w:val="44"/>
          <w:u w:val="single"/>
          <w:rtl/>
        </w:rPr>
      </w:pPr>
    </w:p>
    <w:p w:rsidR="001B02F7" w:rsidRPr="0004675A" w:rsidRDefault="0004675A" w:rsidP="0004675A">
      <w:pPr>
        <w:jc w:val="center"/>
        <w:rPr>
          <w:rFonts w:cs="David"/>
          <w:b/>
          <w:bCs/>
          <w:sz w:val="44"/>
          <w:szCs w:val="44"/>
          <w:u w:val="single"/>
          <w:rtl/>
        </w:rPr>
      </w:pPr>
      <w:r w:rsidRPr="0004675A">
        <w:rPr>
          <w:rFonts w:cs="David" w:hint="cs"/>
          <w:b/>
          <w:bCs/>
          <w:sz w:val="44"/>
          <w:szCs w:val="44"/>
          <w:u w:val="single"/>
          <w:rtl/>
        </w:rPr>
        <w:t>מפניני הפרשה</w:t>
      </w:r>
    </w:p>
    <w:p w:rsidR="001B02F7" w:rsidRPr="004A6ECC" w:rsidRDefault="001B02F7" w:rsidP="001B02F7">
      <w:pPr>
        <w:rPr>
          <w:rFonts w:cs="David"/>
          <w:b/>
          <w:bCs/>
          <w:u w:val="single"/>
          <w:rtl/>
        </w:rPr>
      </w:pPr>
      <w:r>
        <w:rPr>
          <w:rFonts w:cs="David" w:hint="cs"/>
          <w:b/>
          <w:bCs/>
          <w:u w:val="single"/>
          <w:rtl/>
        </w:rPr>
        <w:t>"והיה עקב תשמעון..."(ז-יב)</w:t>
      </w:r>
      <w:r>
        <w:rPr>
          <w:rFonts w:cs="David"/>
          <w:rtl/>
        </w:rPr>
        <w:br/>
      </w:r>
      <w:r>
        <w:rPr>
          <w:rFonts w:cs="David" w:hint="cs"/>
          <w:rtl/>
        </w:rPr>
        <w:t xml:space="preserve">"והיה"- לשון שמחה. </w:t>
      </w:r>
      <w:r w:rsidRPr="007E6411">
        <w:rPr>
          <w:rFonts w:cs="David" w:hint="cs"/>
          <w:b/>
          <w:bCs/>
          <w:rtl/>
        </w:rPr>
        <w:t>שמחה תהיה במרום</w:t>
      </w:r>
      <w:r>
        <w:rPr>
          <w:rFonts w:cs="David" w:hint="cs"/>
          <w:rtl/>
        </w:rPr>
        <w:t xml:space="preserve">, אם "עקב", בעקבתא </w:t>
      </w:r>
      <w:r w:rsidR="00B77C8E">
        <w:rPr>
          <w:rFonts w:cs="David" w:hint="cs"/>
          <w:rtl/>
        </w:rPr>
        <w:t xml:space="preserve"> </w:t>
      </w:r>
      <w:r>
        <w:rPr>
          <w:rFonts w:cs="David" w:hint="cs"/>
          <w:rtl/>
        </w:rPr>
        <w:t xml:space="preserve">דמשיחא, בשעה שתתנסו בניסיונות קשים ומרים, וקשה לשמור תורת ה' ומצוותיו, -"תשמעון"- </w:t>
      </w:r>
      <w:r w:rsidRPr="007E6411">
        <w:rPr>
          <w:rFonts w:cs="David" w:hint="cs"/>
          <w:b/>
          <w:bCs/>
          <w:rtl/>
        </w:rPr>
        <w:t>תשמעו בקול ה' ותקיימו מצוותיו</w:t>
      </w:r>
      <w:r>
        <w:rPr>
          <w:rFonts w:cs="David" w:hint="cs"/>
          <w:rtl/>
        </w:rPr>
        <w:t>.</w:t>
      </w:r>
      <w:r w:rsidRPr="00042CB5">
        <w:rPr>
          <w:rFonts w:cs="David" w:hint="cs"/>
          <w:rtl/>
        </w:rPr>
        <w:t xml:space="preserve"> </w:t>
      </w:r>
      <w:r>
        <w:rPr>
          <w:rFonts w:cs="David" w:hint="cs"/>
          <w:rtl/>
        </w:rPr>
        <w:t>(</w:t>
      </w:r>
      <w:r w:rsidRPr="00B77C8E">
        <w:rPr>
          <w:rFonts w:cs="David" w:hint="cs"/>
          <w:b/>
          <w:bCs/>
          <w:rtl/>
        </w:rPr>
        <w:t>האור החיים הקדוש)</w:t>
      </w:r>
    </w:p>
    <w:p w:rsidR="00B77C8E" w:rsidRDefault="00B77C8E" w:rsidP="001B02F7">
      <w:pPr>
        <w:rPr>
          <w:rFonts w:cs="David"/>
          <w:b/>
          <w:bCs/>
          <w:u w:val="single"/>
          <w:rtl/>
        </w:rPr>
      </w:pPr>
    </w:p>
    <w:p w:rsidR="001B02F7" w:rsidRDefault="001B02F7" w:rsidP="001B02F7">
      <w:pPr>
        <w:rPr>
          <w:rFonts w:cs="David"/>
          <w:b/>
          <w:bCs/>
          <w:u w:val="single"/>
          <w:rtl/>
        </w:rPr>
      </w:pPr>
      <w:r>
        <w:rPr>
          <w:rFonts w:cs="David" w:hint="cs"/>
          <w:b/>
          <w:bCs/>
          <w:u w:val="single"/>
          <w:rtl/>
        </w:rPr>
        <w:t>"ארץ חטה ושערה וגפן ותאנה ורמון ארץ זית שמן ודבש ...(ח-ח)</w:t>
      </w:r>
    </w:p>
    <w:p w:rsidR="001B02F7" w:rsidRDefault="001B02F7" w:rsidP="001B02F7">
      <w:pPr>
        <w:rPr>
          <w:rFonts w:cs="David"/>
          <w:rtl/>
        </w:rPr>
      </w:pPr>
      <w:r>
        <w:rPr>
          <w:rFonts w:cs="David" w:hint="cs"/>
          <w:rtl/>
        </w:rPr>
        <w:t xml:space="preserve">מלבד מעלותיה הגשמיות של ארץ ישראל המפורטות בפסוקים אומר </w:t>
      </w:r>
      <w:r w:rsidRPr="00B77C8E">
        <w:rPr>
          <w:rFonts w:cs="David" w:hint="cs"/>
          <w:b/>
          <w:bCs/>
          <w:rtl/>
        </w:rPr>
        <w:t xml:space="preserve">רבי מאיר שפירא מלובלין  </w:t>
      </w:r>
      <w:r>
        <w:rPr>
          <w:rFonts w:cs="David" w:hint="cs"/>
          <w:rtl/>
        </w:rPr>
        <w:t>"ארץ זבת חלב ודבש" טמונה סגולתה הרוחנית של ארץ ישראל. דם הבהמה (שהוא אסור באכילה) נהפך לקראת הלידה לחלב , והופך להיות טהור. כמותו, גם הדבש מקורו בתוצרת של דבורה שהנה שרץ טמא, אולם הוא טהור. זוהי מעלתה ש</w:t>
      </w:r>
      <w:r w:rsidR="007F7A0F">
        <w:rPr>
          <w:rFonts w:cs="David" w:hint="cs"/>
          <w:rtl/>
        </w:rPr>
        <w:t>ל</w:t>
      </w:r>
      <w:r>
        <w:rPr>
          <w:rFonts w:cs="David" w:hint="cs"/>
          <w:rtl/>
        </w:rPr>
        <w:t xml:space="preserve"> ארץ הקודש, בהיותה קולטת את החוטאים ומסוגלת להחזירם בתשובה שלמה, כחלב ודבש, שמקורם אינו טהור, והם הופכים לטהורים.(</w:t>
      </w:r>
      <w:r w:rsidRPr="007F7A0F">
        <w:rPr>
          <w:rFonts w:cs="David" w:hint="cs"/>
          <w:b/>
          <w:bCs/>
          <w:rtl/>
        </w:rPr>
        <w:t>מתוק האור).</w:t>
      </w:r>
    </w:p>
    <w:p w:rsidR="001B02F7" w:rsidRDefault="001B02F7" w:rsidP="001B02F7">
      <w:pPr>
        <w:rPr>
          <w:rFonts w:cs="David"/>
          <w:b/>
          <w:bCs/>
          <w:u w:val="single"/>
          <w:rtl/>
        </w:rPr>
      </w:pPr>
      <w:r w:rsidRPr="00423AA2">
        <w:rPr>
          <w:rFonts w:cs="David" w:hint="cs"/>
          <w:b/>
          <w:bCs/>
          <w:u w:val="single"/>
          <w:rtl/>
        </w:rPr>
        <w:t>"אשר</w:t>
      </w:r>
      <w:r>
        <w:rPr>
          <w:rFonts w:cs="David" w:hint="cs"/>
          <w:b/>
          <w:bCs/>
          <w:u w:val="single"/>
          <w:rtl/>
        </w:rPr>
        <w:t xml:space="preserve"> אבניה ברזל ומהרריה תחצב נחשת..(ח-ט)</w:t>
      </w:r>
    </w:p>
    <w:p w:rsidR="001B02F7" w:rsidRDefault="001B02F7" w:rsidP="001B02F7">
      <w:pPr>
        <w:rPr>
          <w:rFonts w:cs="David"/>
          <w:rtl/>
        </w:rPr>
      </w:pPr>
      <w:r>
        <w:rPr>
          <w:rFonts w:cs="David" w:hint="cs"/>
          <w:rtl/>
        </w:rPr>
        <w:lastRenderedPageBreak/>
        <w:t xml:space="preserve">מביא </w:t>
      </w:r>
      <w:r w:rsidRPr="007F7A0F">
        <w:rPr>
          <w:rFonts w:cs="David" w:hint="cs"/>
          <w:b/>
          <w:bCs/>
          <w:rtl/>
        </w:rPr>
        <w:t>החיד"א בשם רבנו אפרים</w:t>
      </w:r>
      <w:r>
        <w:rPr>
          <w:rFonts w:cs="David" w:hint="cs"/>
          <w:rtl/>
        </w:rPr>
        <w:t xml:space="preserve"> :"</w:t>
      </w:r>
      <w:r>
        <w:rPr>
          <w:rFonts w:cs="David" w:hint="cs"/>
          <w:b/>
          <w:bCs/>
          <w:rtl/>
        </w:rPr>
        <w:t>א</w:t>
      </w:r>
      <w:r>
        <w:rPr>
          <w:rFonts w:cs="David" w:hint="cs"/>
          <w:rtl/>
        </w:rPr>
        <w:t xml:space="preserve">בניה </w:t>
      </w:r>
      <w:r>
        <w:rPr>
          <w:rFonts w:cs="David" w:hint="cs"/>
          <w:b/>
          <w:bCs/>
          <w:rtl/>
        </w:rPr>
        <w:t>ב</w:t>
      </w:r>
      <w:r>
        <w:rPr>
          <w:rFonts w:cs="David" w:hint="cs"/>
          <w:rtl/>
        </w:rPr>
        <w:t xml:space="preserve">רזל </w:t>
      </w:r>
      <w:r>
        <w:rPr>
          <w:rFonts w:cs="David" w:hint="cs"/>
          <w:b/>
          <w:bCs/>
          <w:rtl/>
        </w:rPr>
        <w:t>ו</w:t>
      </w:r>
      <w:r>
        <w:rPr>
          <w:rFonts w:cs="David" w:hint="cs"/>
          <w:rtl/>
        </w:rPr>
        <w:t xml:space="preserve">מהרריה </w:t>
      </w:r>
      <w:r>
        <w:rPr>
          <w:rFonts w:cs="David" w:hint="cs"/>
          <w:b/>
          <w:bCs/>
          <w:rtl/>
        </w:rPr>
        <w:t>ת</w:t>
      </w:r>
      <w:r>
        <w:rPr>
          <w:rFonts w:cs="David" w:hint="cs"/>
          <w:rtl/>
        </w:rPr>
        <w:t>חצב"-ראשי תיבות "</w:t>
      </w:r>
      <w:r>
        <w:rPr>
          <w:rFonts w:cs="David" w:hint="cs"/>
          <w:b/>
          <w:bCs/>
          <w:rtl/>
        </w:rPr>
        <w:t>אבות</w:t>
      </w:r>
      <w:r>
        <w:rPr>
          <w:rFonts w:cs="David" w:hint="cs"/>
          <w:rtl/>
        </w:rPr>
        <w:t xml:space="preserve">". </w:t>
      </w:r>
      <w:r>
        <w:rPr>
          <w:rFonts w:cs="David" w:hint="cs"/>
          <w:b/>
          <w:bCs/>
          <w:rtl/>
        </w:rPr>
        <w:t xml:space="preserve"> ב</w:t>
      </w:r>
      <w:r>
        <w:rPr>
          <w:rFonts w:cs="David" w:hint="cs"/>
          <w:rtl/>
        </w:rPr>
        <w:t>להה,</w:t>
      </w:r>
      <w:r>
        <w:rPr>
          <w:rFonts w:cs="David" w:hint="cs"/>
          <w:b/>
          <w:bCs/>
          <w:rtl/>
        </w:rPr>
        <w:t xml:space="preserve"> ר</w:t>
      </w:r>
      <w:r>
        <w:rPr>
          <w:rFonts w:cs="David" w:hint="cs"/>
          <w:rtl/>
        </w:rPr>
        <w:t>חל,</w:t>
      </w:r>
      <w:r>
        <w:rPr>
          <w:rFonts w:cs="David" w:hint="cs"/>
          <w:b/>
          <w:bCs/>
          <w:rtl/>
        </w:rPr>
        <w:t xml:space="preserve"> ז</w:t>
      </w:r>
      <w:r>
        <w:rPr>
          <w:rFonts w:cs="David" w:hint="cs"/>
          <w:rtl/>
        </w:rPr>
        <w:t>לפה,</w:t>
      </w:r>
      <w:r>
        <w:rPr>
          <w:rFonts w:cs="David" w:hint="cs"/>
          <w:b/>
          <w:bCs/>
          <w:rtl/>
        </w:rPr>
        <w:t xml:space="preserve"> ל</w:t>
      </w:r>
      <w:r>
        <w:rPr>
          <w:rFonts w:cs="David" w:hint="cs"/>
          <w:rtl/>
        </w:rPr>
        <w:t xml:space="preserve">אה </w:t>
      </w:r>
      <w:r>
        <w:rPr>
          <w:rFonts w:cs="David"/>
          <w:rtl/>
        </w:rPr>
        <w:t>–</w:t>
      </w:r>
      <w:r>
        <w:rPr>
          <w:rFonts w:cs="David" w:hint="cs"/>
          <w:rtl/>
        </w:rPr>
        <w:t xml:space="preserve"> ראשי תיבות </w:t>
      </w:r>
      <w:r w:rsidRPr="007F7A0F">
        <w:rPr>
          <w:rFonts w:cs="David" w:hint="cs"/>
          <w:b/>
          <w:bCs/>
          <w:u w:val="single"/>
          <w:rtl/>
        </w:rPr>
        <w:t>"ברזל"</w:t>
      </w:r>
      <w:r>
        <w:rPr>
          <w:rFonts w:cs="David" w:hint="cs"/>
          <w:rtl/>
        </w:rPr>
        <w:t xml:space="preserve"> להשמיענו, כי בזכות האבות והאימהות נחלו עם ישראל את ארץ ישראל.(מתוק האור)</w:t>
      </w:r>
    </w:p>
    <w:p w:rsidR="001B02F7" w:rsidRDefault="001B02F7" w:rsidP="001B02F7">
      <w:pPr>
        <w:rPr>
          <w:rFonts w:cs="David"/>
          <w:b/>
          <w:bCs/>
          <w:u w:val="single"/>
          <w:rtl/>
        </w:rPr>
      </w:pPr>
      <w:r w:rsidRPr="00CA0772">
        <w:rPr>
          <w:rFonts w:cs="David" w:hint="cs"/>
          <w:b/>
          <w:bCs/>
          <w:sz w:val="32"/>
          <w:szCs w:val="32"/>
          <w:u w:val="single"/>
          <w:rtl/>
        </w:rPr>
        <w:t>"ואכלת ושבעת וברכת</w:t>
      </w:r>
      <w:r>
        <w:rPr>
          <w:rFonts w:cs="David" w:hint="cs"/>
          <w:b/>
          <w:bCs/>
          <w:u w:val="single"/>
          <w:rtl/>
        </w:rPr>
        <w:t>..."(ח-י)</w:t>
      </w:r>
    </w:p>
    <w:p w:rsidR="001B02F7" w:rsidRDefault="001B02F7" w:rsidP="001B02F7">
      <w:pPr>
        <w:rPr>
          <w:rFonts w:cs="David"/>
          <w:rtl/>
        </w:rPr>
      </w:pPr>
      <w:r>
        <w:rPr>
          <w:rFonts w:cs="David" w:hint="cs"/>
          <w:b/>
          <w:bCs/>
          <w:rtl/>
        </w:rPr>
        <w:t>רבינו ה"אביר יעקב" אבוחצירא</w:t>
      </w:r>
      <w:r>
        <w:rPr>
          <w:rFonts w:cs="David" w:hint="cs"/>
          <w:rtl/>
        </w:rPr>
        <w:t xml:space="preserve"> כתב, כי מי שאוכל כבהמה יתקשה מאד לברך כיהודי... יש  לזכור את ה' גם בעת האכילה, לומר דברי תורה על השולחן ולחוש כאילו אוכלים על שולחנו של מקום, רק כך יוכלו לזכות לברך בכוונה ובדביקות כראוי. וזהו שנאמר: "</w:t>
      </w:r>
      <w:r>
        <w:rPr>
          <w:rFonts w:cs="David" w:hint="cs"/>
          <w:b/>
          <w:bCs/>
          <w:rtl/>
        </w:rPr>
        <w:t xml:space="preserve">ואכלת ושבעת וברכת את ה' אלקיך" </w:t>
      </w:r>
      <w:r>
        <w:rPr>
          <w:rFonts w:cs="David"/>
          <w:b/>
          <w:bCs/>
          <w:rtl/>
        </w:rPr>
        <w:t>–</w:t>
      </w:r>
      <w:r>
        <w:rPr>
          <w:rFonts w:cs="David" w:hint="cs"/>
          <w:b/>
          <w:bCs/>
          <w:rtl/>
        </w:rPr>
        <w:t xml:space="preserve"> </w:t>
      </w:r>
      <w:r w:rsidRPr="00492C98">
        <w:rPr>
          <w:rFonts w:cs="David" w:hint="cs"/>
          <w:rtl/>
        </w:rPr>
        <w:t>אלהי"ך</w:t>
      </w:r>
      <w:r>
        <w:rPr>
          <w:rFonts w:cs="David" w:hint="cs"/>
          <w:b/>
          <w:bCs/>
          <w:rtl/>
        </w:rPr>
        <w:t xml:space="preserve">  </w:t>
      </w:r>
      <w:r>
        <w:rPr>
          <w:rFonts w:cs="David" w:hint="cs"/>
          <w:rtl/>
        </w:rPr>
        <w:t>אותיות אכיל"ה. אם גם בשעת האכילה יהיה ה' לנגדך, תוכל לברך כראוי. וזהו שהמשיך הכתוב: "</w:t>
      </w:r>
      <w:r w:rsidRPr="008D1CFB">
        <w:rPr>
          <w:rFonts w:cs="David" w:hint="cs"/>
          <w:b/>
          <w:bCs/>
          <w:rtl/>
        </w:rPr>
        <w:t>השמר לך פן תשכח את  ה' אלקיך</w:t>
      </w:r>
      <w:r>
        <w:rPr>
          <w:rFonts w:cs="David" w:hint="cs"/>
          <w:b/>
          <w:bCs/>
          <w:rtl/>
        </w:rPr>
        <w:t>"</w:t>
      </w:r>
      <w:r>
        <w:rPr>
          <w:rFonts w:cs="David" w:hint="cs"/>
          <w:rtl/>
        </w:rPr>
        <w:t>!</w:t>
      </w:r>
    </w:p>
    <w:p w:rsidR="00B77C8E" w:rsidRDefault="00B77C8E" w:rsidP="001B02F7">
      <w:pPr>
        <w:rPr>
          <w:rFonts w:cs="David"/>
          <w:b/>
          <w:bCs/>
          <w:u w:val="single"/>
          <w:rtl/>
        </w:rPr>
      </w:pPr>
    </w:p>
    <w:p w:rsidR="001B02F7" w:rsidRDefault="001B02F7" w:rsidP="001B02F7">
      <w:pPr>
        <w:rPr>
          <w:rFonts w:cs="David"/>
          <w:b/>
          <w:bCs/>
          <w:u w:val="single"/>
          <w:rtl/>
        </w:rPr>
      </w:pPr>
      <w:r>
        <w:rPr>
          <w:rFonts w:cs="David" w:hint="cs"/>
          <w:b/>
          <w:bCs/>
          <w:u w:val="single"/>
          <w:rtl/>
        </w:rPr>
        <w:t>ועתה ישראל מה ה' אלקיך שאל מעמך כי אם ליראה את ה' אלקיך..(י-יב)</w:t>
      </w:r>
    </w:p>
    <w:p w:rsidR="001B02F7" w:rsidRDefault="001B02F7" w:rsidP="001B02F7">
      <w:pPr>
        <w:rPr>
          <w:rFonts w:cs="David"/>
          <w:rtl/>
        </w:rPr>
      </w:pPr>
      <w:r>
        <w:rPr>
          <w:rFonts w:cs="David" w:hint="cs"/>
          <w:rtl/>
        </w:rPr>
        <w:t xml:space="preserve">תניא, </w:t>
      </w:r>
      <w:r w:rsidRPr="007F7A0F">
        <w:rPr>
          <w:rFonts w:cs="David" w:hint="cs"/>
          <w:b/>
          <w:bCs/>
          <w:rtl/>
        </w:rPr>
        <w:t>היה רבי מאיר אומר</w:t>
      </w:r>
      <w:r>
        <w:rPr>
          <w:rFonts w:cs="David" w:hint="cs"/>
          <w:rtl/>
        </w:rPr>
        <w:t xml:space="preserve">: חייב אדם לברך מאה ברכות בכל יום, שנאמר: 'ועתה ישראל מה ה' </w:t>
      </w:r>
      <w:r w:rsidR="007F7A0F">
        <w:rPr>
          <w:rFonts w:cs="David" w:hint="cs"/>
          <w:rtl/>
        </w:rPr>
        <w:t>אלוקי</w:t>
      </w:r>
      <w:r w:rsidR="007F7A0F">
        <w:rPr>
          <w:rFonts w:cs="David"/>
          <w:rtl/>
        </w:rPr>
        <w:t>ך</w:t>
      </w:r>
      <w:r>
        <w:rPr>
          <w:rFonts w:cs="David" w:hint="cs"/>
          <w:rtl/>
        </w:rPr>
        <w:t xml:space="preserve"> שואל מעמך'</w:t>
      </w:r>
      <w:r w:rsidR="007F7A0F">
        <w:rPr>
          <w:rFonts w:cs="David" w:hint="cs"/>
          <w:rtl/>
        </w:rPr>
        <w:t xml:space="preserve"> </w:t>
      </w:r>
      <w:r>
        <w:rPr>
          <w:rFonts w:cs="David" w:hint="cs"/>
          <w:rtl/>
        </w:rPr>
        <w:t>(מנחות מג עב)</w:t>
      </w:r>
    </w:p>
    <w:p w:rsidR="001B02F7" w:rsidRPr="008E0333" w:rsidRDefault="001B02F7" w:rsidP="001B02F7">
      <w:pPr>
        <w:rPr>
          <w:rFonts w:cs="David"/>
          <w:rtl/>
        </w:rPr>
      </w:pPr>
      <w:r w:rsidRPr="007F7A0F">
        <w:rPr>
          <w:rFonts w:cs="David" w:hint="cs"/>
          <w:b/>
          <w:bCs/>
          <w:rtl/>
        </w:rPr>
        <w:t>הקדוש ברוך הוא מבקש מאתנו מאה ברכות בכל יום.</w:t>
      </w:r>
      <w:r>
        <w:rPr>
          <w:rFonts w:cs="David" w:hint="cs"/>
          <w:rtl/>
        </w:rPr>
        <w:t xml:space="preserve"> </w:t>
      </w:r>
      <w:r w:rsidRPr="007F7A0F">
        <w:rPr>
          <w:rFonts w:cs="David" w:hint="cs"/>
          <w:b/>
          <w:bCs/>
          <w:rtl/>
        </w:rPr>
        <w:t>דוד המלך תקן זאת כשהייתה מגפה</w:t>
      </w:r>
      <w:r>
        <w:rPr>
          <w:rFonts w:cs="David" w:hint="cs"/>
          <w:rtl/>
        </w:rPr>
        <w:t xml:space="preserve">, ובכל יום מתו מאה בחורים, ולא ידעו מה הסיבה לכך, עד שראה דוד המלך ברוח הקודש, שעליו לתקן אמירת מאה ברכות בכל יום והמגפה נעצרה. למעשה ה'משנה ברורה' כותב שבכל יום אנו מברכים מאה ברכות כסדר, </w:t>
      </w:r>
      <w:r w:rsidRPr="007F7A0F">
        <w:rPr>
          <w:rFonts w:cs="David" w:hint="cs"/>
          <w:b/>
          <w:bCs/>
          <w:rtl/>
        </w:rPr>
        <w:t>וזה החשבון: תשעה עשרה</w:t>
      </w:r>
      <w:r>
        <w:rPr>
          <w:rFonts w:cs="David" w:hint="cs"/>
          <w:rtl/>
        </w:rPr>
        <w:t xml:space="preserve"> </w:t>
      </w:r>
      <w:r w:rsidRPr="007F7A0F">
        <w:rPr>
          <w:rFonts w:cs="David" w:hint="cs"/>
          <w:b/>
          <w:bCs/>
          <w:rtl/>
        </w:rPr>
        <w:t xml:space="preserve">ברכות בתפלות שמונה עשרה שלש פעמים ביום. בסך הכל: חמשים ושבע ברכות. עשרים ברכות השחר, פעמיים נטילת ידיים לסעודה וברכת המזון לאחר הסעודה הכוללת ארבע ברכות </w:t>
      </w:r>
      <w:r w:rsidRPr="007F7A0F">
        <w:rPr>
          <w:rFonts w:cs="David"/>
          <w:b/>
          <w:bCs/>
          <w:rtl/>
        </w:rPr>
        <w:t>–</w:t>
      </w:r>
      <w:r w:rsidRPr="007F7A0F">
        <w:rPr>
          <w:rFonts w:cs="David" w:hint="cs"/>
          <w:b/>
          <w:bCs/>
          <w:rtl/>
        </w:rPr>
        <w:t xml:space="preserve"> שתים עשרה ברכות, ועוד בבקר שתי</w:t>
      </w:r>
      <w:r>
        <w:rPr>
          <w:rFonts w:cs="David" w:hint="cs"/>
          <w:rtl/>
        </w:rPr>
        <w:t xml:space="preserve"> </w:t>
      </w:r>
      <w:r w:rsidRPr="007F7A0F">
        <w:rPr>
          <w:rFonts w:cs="David" w:hint="cs"/>
          <w:b/>
          <w:bCs/>
          <w:rtl/>
        </w:rPr>
        <w:t>ברכות לפני קריאת שמע ואחת אחרי, ובלילה שתים לפני ושתים אחרי סך הכל עולה לתשעים ושש ברכות. הוסף לזה</w:t>
      </w:r>
      <w:r>
        <w:rPr>
          <w:rFonts w:cs="David" w:hint="cs"/>
          <w:rtl/>
        </w:rPr>
        <w:t xml:space="preserve"> </w:t>
      </w:r>
      <w:r w:rsidRPr="007F7A0F">
        <w:rPr>
          <w:rFonts w:cs="David" w:hint="cs"/>
          <w:b/>
          <w:bCs/>
          <w:rtl/>
        </w:rPr>
        <w:t>את ברכת אשר יצר שמברכים כמה פעמים ביום הרי לך מאה ברכות</w:t>
      </w:r>
      <w:r>
        <w:rPr>
          <w:rFonts w:cs="David" w:hint="cs"/>
          <w:rtl/>
        </w:rPr>
        <w:t xml:space="preserve">. אבל בשבת יש לנו רק שבע ברכות בתפלת שמונה עשרה, ואם כן בשלש תפלות חסרות שלשים ושש ברכות. מצד שני, יש לנו תפילת מוסף שיש בה שבע ברכות, סעודה שלישית עם שש ברכות, קידוש בערב שתי ברכות ובבוקר ברכה אחת, סה"כ  שש עשרה ברכות, ואם כן חסרות בשבת עשרים ברכות, ה'שלחן ערוך' מייעץ להשלים זאת על ידי אכילת פרות ושתיה.(מתוק האור) </w:t>
      </w:r>
    </w:p>
    <w:p w:rsidR="00B77C8E" w:rsidRDefault="00B77C8E" w:rsidP="001B02F7">
      <w:pPr>
        <w:rPr>
          <w:rFonts w:cs="David"/>
          <w:b/>
          <w:bCs/>
          <w:u w:val="single"/>
          <w:rtl/>
        </w:rPr>
      </w:pPr>
    </w:p>
    <w:p w:rsidR="001B02F7" w:rsidRDefault="001B02F7" w:rsidP="001B02F7">
      <w:pPr>
        <w:rPr>
          <w:rFonts w:cs="David"/>
          <w:b/>
          <w:bCs/>
          <w:u w:val="single"/>
          <w:rtl/>
        </w:rPr>
      </w:pPr>
      <w:r w:rsidRPr="008D1CFB">
        <w:rPr>
          <w:rFonts w:cs="David" w:hint="cs"/>
          <w:b/>
          <w:bCs/>
          <w:u w:val="single"/>
          <w:rtl/>
        </w:rPr>
        <w:t>"ושמרתם את</w:t>
      </w:r>
      <w:r>
        <w:rPr>
          <w:rFonts w:cs="David" w:hint="cs"/>
          <w:b/>
          <w:bCs/>
          <w:u w:val="single"/>
          <w:rtl/>
        </w:rPr>
        <w:t xml:space="preserve"> כל המצוה, למען תחזקו ובאתם וירשתם את הארץ.."(יא-ח)</w:t>
      </w:r>
    </w:p>
    <w:p w:rsidR="001B02F7" w:rsidRPr="008D1CFB" w:rsidRDefault="001B02F7" w:rsidP="001B02F7">
      <w:pPr>
        <w:rPr>
          <w:rFonts w:cs="David"/>
          <w:rtl/>
        </w:rPr>
      </w:pPr>
      <w:r>
        <w:rPr>
          <w:rFonts w:cs="David" w:hint="cs"/>
          <w:rtl/>
        </w:rPr>
        <w:t xml:space="preserve">בכל הפרשה חוזר ונשנה הציווי לשמור את כל המצוות, וחוזר ונשנה השכר הרב בגין שמירת המצוות. אם כן, מדוע חזרה על כך התורה שוב ומדוע כתבה כשכר את ירושת הארץ? הסביר </w:t>
      </w:r>
      <w:r w:rsidRPr="008D1CFB">
        <w:rPr>
          <w:rFonts w:cs="David" w:hint="cs"/>
          <w:b/>
          <w:bCs/>
          <w:rtl/>
        </w:rPr>
        <w:t>רבנו ה"אור החיים הקדוש"</w:t>
      </w:r>
      <w:r>
        <w:rPr>
          <w:rFonts w:cs="David" w:hint="cs"/>
          <w:rtl/>
        </w:rPr>
        <w:t xml:space="preserve">, שכאן רצתה התורה לפסול את הדעות הכוזבות, הטוענות שלימוד התורה הוא אמנם נעלה וחשוב </w:t>
      </w:r>
      <w:r>
        <w:rPr>
          <w:rFonts w:cs="David"/>
          <w:rtl/>
        </w:rPr>
        <w:t>–</w:t>
      </w:r>
      <w:r>
        <w:rPr>
          <w:rFonts w:cs="David" w:hint="cs"/>
          <w:rtl/>
        </w:rPr>
        <w:t xml:space="preserve"> אבל כאשר יש צורך לכבוש את הארץ צריך לנטוש את ספסלי הישיבות הקדושות, ואולי גם להשלים עם רפיון בשמירת המצוות, חלילה. לפיכך אומרת התורה הקדושה: ההיפך הוא הנכון! "</w:t>
      </w:r>
      <w:r w:rsidRPr="008D1CFB">
        <w:rPr>
          <w:rFonts w:cs="David" w:hint="cs"/>
          <w:b/>
          <w:bCs/>
          <w:rtl/>
        </w:rPr>
        <w:t>ושמרתם את כל המצוה</w:t>
      </w:r>
      <w:r>
        <w:rPr>
          <w:rFonts w:cs="David" w:hint="cs"/>
          <w:rtl/>
        </w:rPr>
        <w:t xml:space="preserve">" תתחזקו בלימוד התורה ובשמירת המצוות, </w:t>
      </w:r>
      <w:r w:rsidRPr="0019574C">
        <w:rPr>
          <w:rFonts w:cs="David" w:hint="cs"/>
          <w:b/>
          <w:bCs/>
          <w:rtl/>
        </w:rPr>
        <w:t>ודווקא התחזקות זו תיתן לכם את הכח והעוז והסייעתא דשמיא לכבוש את הארץ!</w:t>
      </w:r>
    </w:p>
    <w:p w:rsidR="001B02F7" w:rsidRPr="00B77C8E" w:rsidRDefault="001B02F7" w:rsidP="001B02F7">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6"/>
          <w:szCs w:val="36"/>
          <w:rtl/>
        </w:rPr>
      </w:pPr>
      <w:r w:rsidRPr="00B77C8E">
        <w:rPr>
          <w:rFonts w:cs="Guttman Stam" w:hint="cs"/>
          <w:sz w:val="32"/>
          <w:szCs w:val="32"/>
          <w:rtl/>
        </w:rPr>
        <w:t>פינת ההלכה</w:t>
      </w:r>
    </w:p>
    <w:p w:rsidR="001B02F7" w:rsidRPr="00E2123E" w:rsidRDefault="001B02F7" w:rsidP="001B02F7">
      <w:pPr>
        <w:spacing w:before="240"/>
        <w:rPr>
          <w:rFonts w:cs="David"/>
          <w:b/>
          <w:bCs/>
          <w:u w:val="single"/>
          <w:rtl/>
        </w:rPr>
      </w:pPr>
      <w:r w:rsidRPr="00CA0772">
        <w:rPr>
          <w:rFonts w:cs="David" w:hint="cs"/>
          <w:b/>
          <w:bCs/>
          <w:sz w:val="36"/>
          <w:szCs w:val="36"/>
          <w:u w:val="single"/>
          <w:rtl/>
        </w:rPr>
        <w:t>הלכות אכילה ושתיה קודם התפילה</w:t>
      </w:r>
    </w:p>
    <w:p w:rsidR="001B02F7" w:rsidRDefault="001B02F7" w:rsidP="00CA0772">
      <w:pPr>
        <w:pStyle w:val="a3"/>
        <w:numPr>
          <w:ilvl w:val="0"/>
          <w:numId w:val="1"/>
        </w:numPr>
        <w:spacing w:after="0"/>
        <w:rPr>
          <w:rFonts w:cs="David"/>
        </w:rPr>
      </w:pPr>
      <w:r>
        <w:rPr>
          <w:rFonts w:cs="David" w:hint="cs"/>
          <w:rtl/>
        </w:rPr>
        <w:t xml:space="preserve">אסור לאכול ולשתות קודם התפילה. והטעם בזה כמו שדרשו חז"ל מהפסוק:"לא תאכלו על הדם"-לא תאכלו קודם שתתפללו על דמכם. </w:t>
      </w:r>
      <w:r w:rsidRPr="007F7A0F">
        <w:rPr>
          <w:rFonts w:cs="David" w:hint="cs"/>
          <w:b/>
          <w:bCs/>
          <w:rtl/>
        </w:rPr>
        <w:t>ואמר רבי אלעזר בן יעקב,</w:t>
      </w:r>
      <w:r>
        <w:rPr>
          <w:rFonts w:cs="David" w:hint="cs"/>
          <w:rtl/>
        </w:rPr>
        <w:t xml:space="preserve"> כל האוכל ושותה ואח"כ מתפלל, עליו הכתוב אומר:" ואותי השלכת אחרי גוך"-אל תקרי 'גויך' אלא 'גאיך'. אמר הקב"ה, לאחר שנתגאה זה באכילתו-קיבל עליו מלכות שמים.</w:t>
      </w:r>
    </w:p>
    <w:p w:rsidR="001B02F7" w:rsidRDefault="001B02F7" w:rsidP="00CA0772">
      <w:pPr>
        <w:pStyle w:val="a3"/>
        <w:numPr>
          <w:ilvl w:val="0"/>
          <w:numId w:val="1"/>
        </w:numPr>
        <w:spacing w:after="0"/>
        <w:rPr>
          <w:rFonts w:cs="David"/>
        </w:rPr>
      </w:pPr>
      <w:r>
        <w:rPr>
          <w:rFonts w:cs="David" w:hint="cs"/>
          <w:rtl/>
        </w:rPr>
        <w:t>אסור לשתות משקים חשובים כיין, דבש, חלב, שכר וכיוצא, שבהם שייך לומר:אחר שהתגאה זה-בא להתפלל?! אבל מים או תה וקפה עם סוכר, מותר, שאינו שותה אלא כדי ליישב דעתו לתפילה או לחמם גרונו וכיוצא. ומה שנותן סוכר, הוא כדי להפיג המרירות ולא לשם תענוג.</w:t>
      </w:r>
    </w:p>
    <w:p w:rsidR="001B02F7" w:rsidRDefault="001B02F7" w:rsidP="00CA0772">
      <w:pPr>
        <w:pStyle w:val="a3"/>
        <w:spacing w:after="0"/>
        <w:ind w:left="360"/>
        <w:rPr>
          <w:rFonts w:cs="David"/>
        </w:rPr>
      </w:pPr>
      <w:r>
        <w:rPr>
          <w:rFonts w:cs="David" w:hint="cs"/>
          <w:rtl/>
        </w:rPr>
        <w:t>קפה עם חלב- במקום צורך, רשאי לערב מעט חלב בקפה, שמאחר וכך הרגילות אצל רבים לשתות את הקפה עם החלב, אין בזה דרך גאווה.</w:t>
      </w:r>
    </w:p>
    <w:p w:rsidR="001B02F7" w:rsidRDefault="001B02F7" w:rsidP="00CA0772">
      <w:pPr>
        <w:pStyle w:val="a3"/>
        <w:numPr>
          <w:ilvl w:val="0"/>
          <w:numId w:val="1"/>
        </w:numPr>
        <w:spacing w:after="0"/>
        <w:rPr>
          <w:rFonts w:cs="David"/>
        </w:rPr>
      </w:pPr>
      <w:r>
        <w:rPr>
          <w:rFonts w:cs="David" w:hint="cs"/>
          <w:rtl/>
        </w:rPr>
        <w:t>אם הוצרך לאכול מאכל מסוים לרפואה, אף שאינו חולה ממש, מותר לו לאוכלו קודם התפילה, מפני שאין זה דרך גאווה.</w:t>
      </w:r>
      <w:r>
        <w:rPr>
          <w:rFonts w:cs="David"/>
          <w:rtl/>
        </w:rPr>
        <w:br/>
      </w:r>
      <w:r>
        <w:rPr>
          <w:rFonts w:cs="David" w:hint="cs"/>
          <w:rtl/>
        </w:rPr>
        <w:t>מי שהוא רעב מאוד ואינו מיושב בדעתו להתפלל בכוונת הלב, הרי הוא כחולה, ומותר לו לאכול קודם התפילה.</w:t>
      </w:r>
    </w:p>
    <w:p w:rsidR="001B02F7" w:rsidRDefault="001B02F7" w:rsidP="00CA0772">
      <w:pPr>
        <w:pStyle w:val="a3"/>
        <w:spacing w:after="0"/>
        <w:ind w:left="360"/>
        <w:rPr>
          <w:rFonts w:cs="David"/>
        </w:rPr>
      </w:pPr>
      <w:r>
        <w:rPr>
          <w:rFonts w:cs="David" w:hint="cs"/>
          <w:rtl/>
        </w:rPr>
        <w:t>מי שהוא חלש ואינו יכול ללכת לבית הכנסת אלא אם כן יאכל קודם, אך אם יתפלל בבית, לא יצטרך לאכול קודם התפילה, הנכון שיתפלל יחיד בביתו ויאכל (ואח"כ יבוא לביהכ"נ לשמוע קדיש, קדושה וברכו) ולא יאכל קודם התפילה.</w:t>
      </w:r>
    </w:p>
    <w:p w:rsidR="001B02F7" w:rsidRDefault="001B02F7" w:rsidP="00CA0772">
      <w:pPr>
        <w:pStyle w:val="a3"/>
        <w:numPr>
          <w:ilvl w:val="0"/>
          <w:numId w:val="1"/>
        </w:numPr>
        <w:spacing w:after="0"/>
        <w:rPr>
          <w:rFonts w:cs="David"/>
        </w:rPr>
      </w:pPr>
      <w:r w:rsidRPr="00585BDF">
        <w:rPr>
          <w:rFonts w:cs="David" w:hint="cs"/>
          <w:b/>
          <w:bCs/>
          <w:rtl/>
        </w:rPr>
        <w:t>בכל המקרים הנ"ל</w:t>
      </w:r>
      <w:r>
        <w:rPr>
          <w:rFonts w:cs="David" w:hint="cs"/>
          <w:rtl/>
        </w:rPr>
        <w:t xml:space="preserve"> שהתירו לאכול קודם התפילה לרפואה וכיוצא, אם יכול, טוב שיקרא ברכות השחר וברכות התורה וקריאת שמע קודם שיאכל, כדי שיקבל עליו תחילה עול מלכות שמים.</w:t>
      </w:r>
    </w:p>
    <w:p w:rsidR="001B02F7" w:rsidRDefault="001B02F7" w:rsidP="00CA0772">
      <w:pPr>
        <w:pStyle w:val="a3"/>
        <w:numPr>
          <w:ilvl w:val="0"/>
          <w:numId w:val="1"/>
        </w:numPr>
        <w:spacing w:after="0"/>
        <w:rPr>
          <w:rFonts w:cs="David"/>
        </w:rPr>
      </w:pPr>
      <w:r>
        <w:rPr>
          <w:rFonts w:cs="David" w:hint="cs"/>
          <w:rtl/>
        </w:rPr>
        <w:t>מותר לתת לקטן לשתות חלב או לאכול עוגה וכיוצא, קודם התפילה.</w:t>
      </w:r>
      <w:r>
        <w:rPr>
          <w:rFonts w:cs="David"/>
          <w:rtl/>
        </w:rPr>
        <w:br/>
      </w:r>
      <w:r>
        <w:rPr>
          <w:rFonts w:cs="David" w:hint="cs"/>
          <w:rtl/>
        </w:rPr>
        <w:t>מותר לנשים לאכול לפני התפילה, ואפילו קבעה לעצמה להתפלל שחרית (כי דווקא הגברים שחייבים בתפילת שחרית, שייך לומר בהם, היאך זה אחר שהתגאה באכילתו בא ומתפלל, אבל הנשים שאינן חייבות להתפלל דווקא, רשאיות לאכול).</w:t>
      </w:r>
    </w:p>
    <w:p w:rsidR="001B02F7" w:rsidRDefault="001B02F7" w:rsidP="001B02F7">
      <w:pPr>
        <w:rPr>
          <w:rFonts w:cs="David"/>
          <w:b/>
          <w:bCs/>
          <w:u w:val="single"/>
          <w:rtl/>
        </w:rPr>
      </w:pPr>
      <w:r w:rsidRPr="00CA0772">
        <w:rPr>
          <w:rFonts w:cs="David" w:hint="cs"/>
          <w:b/>
          <w:bCs/>
          <w:sz w:val="32"/>
          <w:szCs w:val="32"/>
          <w:u w:val="single"/>
          <w:rtl/>
        </w:rPr>
        <w:t>מה כוחה של תפילה</w:t>
      </w:r>
    </w:p>
    <w:p w:rsidR="008D4C38" w:rsidRDefault="001B02F7" w:rsidP="001B02F7">
      <w:pPr>
        <w:rPr>
          <w:rFonts w:cs="David"/>
          <w:rtl/>
        </w:rPr>
      </w:pPr>
      <w:r>
        <w:rPr>
          <w:rFonts w:cs="David" w:hint="cs"/>
          <w:rtl/>
        </w:rPr>
        <w:t xml:space="preserve">מעשה שהיה, ואימתנו את פרטיו. אברך כולל התגורר בדירת חדר בבני ברק. נולד ילד, ועוד ילד. קנו מיטות נשלפות, ומיטות קומתיים. שטחו גם מזרנים. כשנולד הילד השמיני פסעו בלילה על מרבד של מזרנים. שלא לדבר על מקום להכנת שיעורים, ומי חשב על פינה פרטית או מגירה נפרדת בארון היחיד. יש המעלים על נס את החלוצים שייבשו ביצות וגרו באהלים. נעלה על נס את גבורת הממיתים עצמם באוהלה של תורה, ובוחרים בחיי עולם על פני חיי שעה. בזכותם העולם קיים, בזכותם קיימים אנו כאן, ככתוב:"ונשאתי לכל המקום בעבורם". הילד התשיעי עמד להיוולד, והאם שאלה:"היכן נמקם את מיטתו? האם נתקע וו בתקרה, ונשלשל ממנו עריסה תלויה?!" צודקת, השאלה שאלה. </w:t>
      </w:r>
      <w:r>
        <w:rPr>
          <w:rFonts w:cs="David" w:hint="cs"/>
          <w:rtl/>
        </w:rPr>
        <w:lastRenderedPageBreak/>
        <w:t>אמר לה:"אפנה לאבא, אולי יאות להחליף לנו דירה". צחקה:"אילו היה כסף לאביך, לא היינו מתגוררים כך עד עתה!" אבל הוא התכוון לאבא אחר. נטל חופשת יום מן הכולל ונסע לירושלים. לפתוח את הלב בכותל המערבי, שריד בית מקדשינו. נטל ספר תהילים, החל לשפוך נפשו במזמורי הנצח, ומעיין הדמעות נפתח. הדוחק, הצפיפות, התנאים הבלתי נסבלים, הכל צף ועלה וגדש וגלש, בדמעות שליש. וכך, מזמור אחר מזמור, שעה אחר שעה. לפתע הופרע, מישהו טפח על שכמו. אדם זר שאלו:"מה לך בוכה כל כך?" ענה:"מאומה, זה ביני לבין קוני". המשיך לומר תהילים בדמעות, והלה התערב בשנית:"אמור לי מה מציק לך. דאגה בלב איש-ישיחנה!" סח לו על מה בא. אמר לו האיש:"בוא איתי". לקחו למכוניתו, נסע עימו למשרד תיווך ידוע, ושאל:"יש לכם דירה מוכנה בת חמישה חדרים?" נמצאה דירה מרווחת צמודת חצר. כתב המחאה על סך מאתיים ושישים אלף דולר, קיבל את המפתחות, והושיטן לאברך. אמר הלה:"תודה לך, אדוני. אבל איני מכירך. לא אליך פניתי ולא ממך ביקשתי". ענהו:"אתה אל הבורא פנית. אבל הוא שעורר את ליבי, ואני חש שאני שלוחו עזרך!" אבא החליף לו דירה.</w:t>
      </w:r>
    </w:p>
    <w:p w:rsidR="008D4C38" w:rsidRDefault="008D4C38" w:rsidP="008D4C38">
      <w:pPr>
        <w:rPr>
          <w:rFonts w:cs="David"/>
          <w:rtl/>
        </w:rPr>
      </w:pPr>
    </w:p>
    <w:p w:rsidR="001B02F7" w:rsidRPr="001B02F7" w:rsidRDefault="001B02F7" w:rsidP="001B02F7">
      <w:pPr>
        <w:rPr>
          <w:rFonts w:cs="David"/>
          <w:sz w:val="22"/>
          <w:szCs w:val="22"/>
        </w:rPr>
      </w:pPr>
      <w:r w:rsidRPr="00CA0772">
        <w:rPr>
          <w:rFonts w:cs="David"/>
          <w:b/>
          <w:bCs/>
          <w:sz w:val="36"/>
          <w:szCs w:val="36"/>
          <w:u w:val="single"/>
          <w:rtl/>
        </w:rPr>
        <w:t>משקפי אמת</w:t>
      </w:r>
      <w:r w:rsidRPr="001B02F7">
        <w:rPr>
          <w:rFonts w:cs="David"/>
          <w:sz w:val="20"/>
          <w:szCs w:val="20"/>
          <w:rtl/>
        </w:rPr>
        <w:br/>
      </w:r>
      <w:r w:rsidRPr="001B02F7">
        <w:rPr>
          <w:rFonts w:cs="David"/>
          <w:sz w:val="22"/>
          <w:szCs w:val="22"/>
          <w:rtl/>
        </w:rPr>
        <w:t>איש כפרי היה, נבער מדעת. הוא ידע לנכש ולסקל, לחרוש ולזרוע, להשקות ולזבל, לקצור לאסוף, להעמיס ולאחסן, וזהו. מאומה לא יותר.</w:t>
      </w:r>
    </w:p>
    <w:p w:rsidR="001B02F7" w:rsidRPr="001B02F7" w:rsidRDefault="001B02F7" w:rsidP="001B02F7">
      <w:pPr>
        <w:rPr>
          <w:rFonts w:cs="David"/>
          <w:sz w:val="22"/>
          <w:szCs w:val="22"/>
          <w:rtl/>
        </w:rPr>
      </w:pPr>
      <w:r w:rsidRPr="001B02F7">
        <w:rPr>
          <w:rFonts w:cs="David"/>
          <w:sz w:val="22"/>
          <w:szCs w:val="22"/>
          <w:rtl/>
        </w:rPr>
        <w:t>כאשר הגיעו ימי האסיף יצא הכפרי אל שדהו והעמיס את יבול השדה על עגלתו.</w:t>
      </w:r>
    </w:p>
    <w:p w:rsidR="001B02F7" w:rsidRPr="001B02F7" w:rsidRDefault="001B02F7" w:rsidP="001B02F7">
      <w:pPr>
        <w:rPr>
          <w:rFonts w:cs="David"/>
          <w:sz w:val="22"/>
          <w:szCs w:val="22"/>
          <w:rtl/>
        </w:rPr>
      </w:pPr>
      <w:r w:rsidRPr="001B02F7">
        <w:rPr>
          <w:rFonts w:cs="David"/>
          <w:sz w:val="22"/>
          <w:szCs w:val="22"/>
          <w:rtl/>
        </w:rPr>
        <w:t>כשהגיע לביתו ביקש להכניס את הסוסים והתבואה אל האסם, ירד ממושבו, פתח את דלתות האסם לרווחה, עלה חזרה, נתן צליפה על גבם של הסוסים והללו צעדו אל האסם הפתוח. אך בעודם צועדים פנימה נתקלו האלומות בקורת הפתח והסוסים לא יכלו להכנס. עמד הכפרי והצליף בסוסים הלוך ושוב, אך ללא הועיל, הסוסים עומדים על מקומם ואינם זזים. הכפרי נבוך.</w:t>
      </w:r>
    </w:p>
    <w:p w:rsidR="001B02F7" w:rsidRPr="001B02F7" w:rsidRDefault="001B02F7" w:rsidP="001B02F7">
      <w:pPr>
        <w:rPr>
          <w:rFonts w:cs="David"/>
          <w:sz w:val="22"/>
          <w:szCs w:val="22"/>
          <w:rtl/>
        </w:rPr>
      </w:pPr>
      <w:r w:rsidRPr="001B02F7">
        <w:rPr>
          <w:rFonts w:cs="David"/>
          <w:sz w:val="22"/>
          <w:szCs w:val="22"/>
          <w:rtl/>
        </w:rPr>
        <w:t>ליד האסם עבר לץ קל-דעת.</w:t>
      </w:r>
    </w:p>
    <w:p w:rsidR="001B02F7" w:rsidRPr="001B02F7" w:rsidRDefault="001B02F7" w:rsidP="001B02F7">
      <w:pPr>
        <w:rPr>
          <w:rFonts w:cs="David"/>
          <w:sz w:val="22"/>
          <w:szCs w:val="22"/>
          <w:rtl/>
        </w:rPr>
      </w:pPr>
      <w:r w:rsidRPr="001B02F7">
        <w:rPr>
          <w:rFonts w:cs="David"/>
          <w:sz w:val="22"/>
          <w:szCs w:val="22"/>
          <w:rtl/>
        </w:rPr>
        <w:t>"למה תכה את סוסיך?" פנה אל הכפרי המצליף, "האינך רואה כי המטען גבוה מן הפתח?"</w:t>
      </w:r>
    </w:p>
    <w:p w:rsidR="001B02F7" w:rsidRPr="001B02F7" w:rsidRDefault="001B02F7" w:rsidP="001B02F7">
      <w:pPr>
        <w:rPr>
          <w:rFonts w:cs="David"/>
          <w:sz w:val="22"/>
          <w:szCs w:val="22"/>
          <w:rtl/>
        </w:rPr>
      </w:pPr>
      <w:r w:rsidRPr="001B02F7">
        <w:rPr>
          <w:rFonts w:cs="David"/>
          <w:sz w:val="22"/>
          <w:szCs w:val="22"/>
          <w:rtl/>
        </w:rPr>
        <w:t>"ומה אעשה?" שאל הכפרי.</w:t>
      </w:r>
    </w:p>
    <w:p w:rsidR="001B02F7" w:rsidRPr="001B02F7" w:rsidRDefault="001B02F7" w:rsidP="001B02F7">
      <w:pPr>
        <w:rPr>
          <w:rFonts w:cs="David"/>
          <w:sz w:val="22"/>
          <w:szCs w:val="22"/>
          <w:rtl/>
        </w:rPr>
      </w:pPr>
      <w:r w:rsidRPr="001B02F7">
        <w:rPr>
          <w:rFonts w:cs="David"/>
          <w:sz w:val="22"/>
          <w:szCs w:val="22"/>
          <w:rtl/>
        </w:rPr>
        <w:t>פתח הלץ את תיקו והוציא משקפת גדולה, והסביר לכפרי: "ראה, משקפת זו מגדילה את הכל, הבט בה, הפתח יגדל ותוכל עגלתך לעבור ללא מאמץ".שמע הכפרי ונתפתה, רכש את המשקפת בכסף מלא טבין ותקלין. והלץ הלך לדרכו.</w:t>
      </w:r>
    </w:p>
    <w:p w:rsidR="001B02F7" w:rsidRPr="001B02F7" w:rsidRDefault="001B02F7" w:rsidP="001B02F7">
      <w:pPr>
        <w:rPr>
          <w:rFonts w:cs="David"/>
          <w:sz w:val="22"/>
          <w:szCs w:val="22"/>
          <w:rtl/>
        </w:rPr>
      </w:pPr>
      <w:r w:rsidRPr="001B02F7">
        <w:rPr>
          <w:rFonts w:cs="David"/>
          <w:sz w:val="22"/>
          <w:szCs w:val="22"/>
          <w:rtl/>
        </w:rPr>
        <w:t>לקח הכפרי את המשקפת קירבה אל עיניו, ואכן פלא פלאים, הפתח גבה וגדל.</w:t>
      </w:r>
    </w:p>
    <w:p w:rsidR="001B02F7" w:rsidRPr="001B02F7" w:rsidRDefault="001B02F7" w:rsidP="001B02F7">
      <w:pPr>
        <w:rPr>
          <w:rFonts w:cs="David"/>
          <w:sz w:val="22"/>
          <w:szCs w:val="22"/>
          <w:rtl/>
        </w:rPr>
      </w:pPr>
      <w:r w:rsidRPr="001B02F7">
        <w:rPr>
          <w:rFonts w:cs="David"/>
          <w:sz w:val="22"/>
          <w:szCs w:val="22"/>
          <w:rtl/>
        </w:rPr>
        <w:t>מיהר ומשך ברסן הסוסים, אולם אלו כמו לא ראו כי רכש משקפת. לא נעו ולא משו ממקומם. הצליף בהם, ולשווא...</w:t>
      </w:r>
    </w:p>
    <w:p w:rsidR="001B02F7" w:rsidRPr="001B02F7" w:rsidRDefault="001B02F7" w:rsidP="001B02F7">
      <w:pPr>
        <w:rPr>
          <w:rFonts w:cs="David"/>
          <w:sz w:val="22"/>
          <w:szCs w:val="22"/>
          <w:rtl/>
        </w:rPr>
      </w:pPr>
      <w:r w:rsidRPr="001B02F7">
        <w:rPr>
          <w:rFonts w:cs="David"/>
          <w:sz w:val="22"/>
          <w:szCs w:val="22"/>
          <w:rtl/>
        </w:rPr>
        <w:t>עמד ותמה: איך יתכן? הן הפתח גדול, ומדוע לא יכנסו הסוסים?</w:t>
      </w:r>
    </w:p>
    <w:p w:rsidR="001B02F7" w:rsidRPr="001B02F7" w:rsidRDefault="001B02F7" w:rsidP="001B02F7">
      <w:pPr>
        <w:rPr>
          <w:rFonts w:cs="David"/>
          <w:sz w:val="22"/>
          <w:szCs w:val="22"/>
          <w:rtl/>
        </w:rPr>
      </w:pPr>
      <w:r w:rsidRPr="001B02F7">
        <w:rPr>
          <w:rFonts w:cs="David"/>
          <w:sz w:val="22"/>
          <w:szCs w:val="22"/>
          <w:rtl/>
        </w:rPr>
        <w:t>"הי עצור!" קרא לעבר הנוכל המתרחק, "אמנם הפתח גדל כהבטחתך, אך מדוע הסוסים אינם נכנסים".</w:t>
      </w:r>
    </w:p>
    <w:p w:rsidR="001B02F7" w:rsidRPr="001B02F7" w:rsidRDefault="001B02F7" w:rsidP="001B02F7">
      <w:pPr>
        <w:rPr>
          <w:rFonts w:cs="David"/>
          <w:sz w:val="22"/>
          <w:szCs w:val="22"/>
          <w:rtl/>
        </w:rPr>
      </w:pPr>
      <w:r w:rsidRPr="001B02F7">
        <w:rPr>
          <w:rFonts w:cs="David"/>
          <w:sz w:val="22"/>
          <w:szCs w:val="22"/>
          <w:rtl/>
        </w:rPr>
        <w:t>ענהו הנוכל: "אמנם הבטת בפתח וראית כי גבהו שערי האסם, אך הבט נא על עגלתך מלאת התבואה, ותראה כי אף היא גדלה".</w:t>
      </w:r>
    </w:p>
    <w:p w:rsidR="001B02F7" w:rsidRPr="001B02F7" w:rsidRDefault="001B02F7" w:rsidP="001B02F7">
      <w:pPr>
        <w:rPr>
          <w:rFonts w:cs="David"/>
          <w:sz w:val="22"/>
          <w:szCs w:val="22"/>
          <w:rtl/>
        </w:rPr>
      </w:pPr>
      <w:r w:rsidRPr="001B02F7">
        <w:rPr>
          <w:rFonts w:cs="David"/>
          <w:sz w:val="22"/>
          <w:szCs w:val="22"/>
          <w:rtl/>
        </w:rPr>
        <w:t>הביט הכפרי שנית במשקפת, וראה כי אכן גבהה גם עגלתו, ולא תכנס אל הפתח, כשם שהיה טרם בואה של המשקפת.</w:t>
      </w:r>
    </w:p>
    <w:p w:rsidR="001B02F7" w:rsidRPr="001B02F7" w:rsidRDefault="001B02F7" w:rsidP="001B02F7">
      <w:pPr>
        <w:rPr>
          <w:rFonts w:cs="David"/>
          <w:sz w:val="22"/>
          <w:szCs w:val="22"/>
          <w:rtl/>
        </w:rPr>
      </w:pPr>
      <w:r w:rsidRPr="001B02F7">
        <w:rPr>
          <w:rFonts w:cs="David"/>
          <w:sz w:val="22"/>
          <w:szCs w:val="22"/>
          <w:rtl/>
        </w:rPr>
        <w:t>פתח את פיו, וצעק אל אותו נוכל: "השב נא לי את כספי, מה הועלת לי במשקפת זו?!"הנוכל לא נבהל, וצעק אליו בתשובה: "לא כן ידידי, משתמש אתה בצורה שגויה במשקפת, על הפתח תביט כשם שהבטת בהגדלה, ואילו על העגלה תביט מצידה השני של המשקפת, כך תראה כי תקטן העגלה ותוכל להכנס אל האסם".המתין עד שראה את האיכר מחייך מרוצה בהביטו על העגלה בצד ההפוך של המשקפת, ורואה כי אכן קטנה עגלתו, ואז ברח ונעלם מן העין.הכפרי נוטל שוב לידיו את המושכות, מביט בפתח בצידה המגדיל של המשקפת, מושך ברסן הסוסים, מנסה להכנס, ו... מאומה. מסובב את המשקפת אל צידה המקטין ומביט אל העגלה תוך כדי משיכה ברסן, ו...לשווא.</w:t>
      </w:r>
    </w:p>
    <w:p w:rsidR="001B02F7" w:rsidRPr="001B02F7" w:rsidRDefault="001B02F7" w:rsidP="001B02F7">
      <w:pPr>
        <w:rPr>
          <w:rFonts w:cs="David"/>
          <w:sz w:val="22"/>
          <w:szCs w:val="22"/>
          <w:rtl/>
        </w:rPr>
      </w:pPr>
      <w:r w:rsidRPr="001B02F7">
        <w:rPr>
          <w:rFonts w:cs="David"/>
          <w:sz w:val="22"/>
          <w:szCs w:val="22"/>
          <w:rtl/>
        </w:rPr>
        <w:t>עמד אובד עצות ותמה, הן הפתח גדל, והעגלה עם התבואה אשר עליה קטנו, ומדוע אין העגלה נכנסת אל האסם?</w:t>
      </w:r>
    </w:p>
    <w:p w:rsidR="001B02F7" w:rsidRPr="001B02F7" w:rsidRDefault="001B02F7" w:rsidP="001B02F7">
      <w:pPr>
        <w:rPr>
          <w:rFonts w:cs="David"/>
          <w:sz w:val="22"/>
          <w:szCs w:val="22"/>
          <w:rtl/>
        </w:rPr>
      </w:pPr>
      <w:r w:rsidRPr="001B02F7">
        <w:rPr>
          <w:rFonts w:cs="David"/>
          <w:sz w:val="22"/>
          <w:szCs w:val="22"/>
          <w:rtl/>
        </w:rPr>
        <w:t>בעודו מביט במשקפת רגע מצד זה, ובמשנהו מצד שני, עבר שם אדם פיקח, וראהו עומד מביט ומצליף ללא תכלית.</w:t>
      </w:r>
    </w:p>
    <w:p w:rsidR="001B02F7" w:rsidRPr="001B02F7" w:rsidRDefault="001B02F7" w:rsidP="001B02F7">
      <w:pPr>
        <w:rPr>
          <w:rFonts w:cs="David"/>
          <w:sz w:val="22"/>
          <w:szCs w:val="22"/>
          <w:rtl/>
        </w:rPr>
      </w:pPr>
      <w:r w:rsidRPr="001B02F7">
        <w:rPr>
          <w:rFonts w:cs="David"/>
          <w:sz w:val="22"/>
          <w:szCs w:val="22"/>
          <w:rtl/>
        </w:rPr>
        <w:t>קרא לעברו: "הלא תבין כי המשקפת אין בכוחה לשנות את המציאות בה התבואה עולה מעל הפתח".</w:t>
      </w:r>
    </w:p>
    <w:p w:rsidR="001B02F7" w:rsidRPr="001B02F7" w:rsidRDefault="001B02F7" w:rsidP="001B02F7">
      <w:pPr>
        <w:rPr>
          <w:rFonts w:cs="David"/>
          <w:sz w:val="22"/>
          <w:szCs w:val="22"/>
          <w:rtl/>
        </w:rPr>
      </w:pPr>
      <w:r w:rsidRPr="001B02F7">
        <w:rPr>
          <w:rFonts w:cs="David"/>
          <w:sz w:val="22"/>
          <w:szCs w:val="22"/>
          <w:rtl/>
        </w:rPr>
        <w:t>"ומה אעשה איפה?" קונן הכפרי.</w:t>
      </w:r>
    </w:p>
    <w:p w:rsidR="001B02F7" w:rsidRPr="001B02F7" w:rsidRDefault="001B02F7" w:rsidP="001B02F7">
      <w:pPr>
        <w:rPr>
          <w:rFonts w:cs="David"/>
          <w:b/>
          <w:bCs/>
          <w:sz w:val="22"/>
          <w:szCs w:val="22"/>
          <w:rtl/>
        </w:rPr>
      </w:pPr>
      <w:r w:rsidRPr="001B02F7">
        <w:rPr>
          <w:rFonts w:cs="David"/>
          <w:sz w:val="22"/>
          <w:szCs w:val="22"/>
          <w:rtl/>
        </w:rPr>
        <w:t>"אין פשוט מזה", השיב הפיקח, "הורד מן העגלה מספר אלומות תבואה עד לגובה הפתח, ואז תכנס העגלה בקלות, ללא צורך להגדיל או להקטין..."</w:t>
      </w:r>
      <w:r w:rsidRPr="001B02F7">
        <w:rPr>
          <w:rFonts w:cs="David"/>
          <w:b/>
          <w:bCs/>
          <w:sz w:val="22"/>
          <w:szCs w:val="22"/>
          <w:rtl/>
        </w:rPr>
        <w:t>אנו, יושבים רגועים ובטוחים כי עגלתנו תכנס בשערי הסליחות והרחמים. הסיבה לשאננות זו אותה המשקפת שהיצר הרע מכר לנו. מצד אחד מגביהה היא לאין ערוך את שער הרחמים והסליחות, ומאידך מקטינה את עגלת העוונות.</w:t>
      </w:r>
    </w:p>
    <w:p w:rsidR="001B02F7" w:rsidRPr="001B02F7" w:rsidRDefault="001B02F7" w:rsidP="001B02F7">
      <w:pPr>
        <w:rPr>
          <w:rFonts w:cs="David"/>
          <w:b/>
          <w:bCs/>
          <w:sz w:val="28"/>
          <w:szCs w:val="28"/>
          <w:u w:val="single"/>
          <w:rtl/>
        </w:rPr>
      </w:pPr>
      <w:r w:rsidRPr="001B02F7">
        <w:rPr>
          <w:rFonts w:cs="David"/>
          <w:b/>
          <w:bCs/>
          <w:sz w:val="22"/>
          <w:szCs w:val="22"/>
          <w:rtl/>
        </w:rPr>
        <w:t>הבה נזנח את משקפת התרמית, ניגש אל המלאכה להסיר את שקי העוונות מן העגלה, או אז היא תוכל להכנס אל שערי הרחמים.</w:t>
      </w:r>
      <w:r w:rsidRPr="001B02F7">
        <w:rPr>
          <w:rFonts w:cs="David"/>
          <w:b/>
          <w:bCs/>
          <w:sz w:val="20"/>
          <w:szCs w:val="20"/>
          <w:rtl/>
        </w:rPr>
        <w:br/>
      </w:r>
    </w:p>
    <w:p w:rsidR="001B02F7" w:rsidRPr="001B02F7" w:rsidRDefault="001B02F7" w:rsidP="001B02F7">
      <w:pPr>
        <w:rPr>
          <w:rFonts w:cs="David"/>
          <w:sz w:val="22"/>
          <w:szCs w:val="22"/>
          <w:rtl/>
        </w:rPr>
      </w:pPr>
      <w:r w:rsidRPr="00CA0772">
        <w:rPr>
          <w:rFonts w:cs="David"/>
          <w:b/>
          <w:bCs/>
          <w:sz w:val="36"/>
          <w:szCs w:val="36"/>
          <w:u w:val="single"/>
          <w:rtl/>
        </w:rPr>
        <w:t>אלול - החודש הקובע</w:t>
      </w:r>
      <w:r w:rsidRPr="001B02F7">
        <w:rPr>
          <w:rFonts w:cs="David"/>
          <w:sz w:val="20"/>
          <w:szCs w:val="20"/>
          <w:rtl/>
        </w:rPr>
        <w:br/>
      </w:r>
      <w:r w:rsidRPr="001B02F7">
        <w:rPr>
          <w:rFonts w:cs="David"/>
          <w:sz w:val="22"/>
          <w:szCs w:val="22"/>
          <w:rtl/>
        </w:rPr>
        <w:t>שמעתי", אמר המלך לצורף זהב, "שאמן אתה במלאכתך. מבקש אני, שתגייס את כל כישורך ליצור עבורי את הגביע היפה ביותר והמרהיב ביותר שביכולתך ליצור". נצצו עיניו של הצורף, הרי זהו אתגר חייו, וגם מתן שכרו בצידו! נענה ואמר: "אבקש שהות של שנה. אזדקק לקילוגרם זהב טהור, שלוש מאות יהלומים של קאראט ומעלה, אבני אודם ואיזמרגד, נופך וספיר. זאת מלבד השכר: עשרת אלפים זהובים לחודש!"</w:t>
      </w:r>
    </w:p>
    <w:p w:rsidR="001B02F7" w:rsidRPr="001B02F7" w:rsidRDefault="001B02F7" w:rsidP="001B02F7">
      <w:pPr>
        <w:rPr>
          <w:rFonts w:cs="David"/>
          <w:sz w:val="22"/>
          <w:szCs w:val="22"/>
          <w:rtl/>
        </w:rPr>
      </w:pPr>
      <w:r w:rsidRPr="001B02F7">
        <w:rPr>
          <w:rFonts w:cs="David"/>
          <w:sz w:val="22"/>
          <w:szCs w:val="22"/>
          <w:rtl/>
        </w:rPr>
        <w:t>הכל אושר ברוחב לב. כלום חסר דבר בבית המלך? הזהב, היהלומים, האבנים היקרות. ואף הקיצבה אכן ניתנו מידי חודש בחודשו.</w:t>
      </w:r>
    </w:p>
    <w:p w:rsidR="001B02F7" w:rsidRPr="001B02F7" w:rsidRDefault="001B02F7" w:rsidP="001B02F7">
      <w:pPr>
        <w:rPr>
          <w:rFonts w:cs="David"/>
          <w:sz w:val="22"/>
          <w:szCs w:val="22"/>
          <w:rtl/>
        </w:rPr>
      </w:pPr>
      <w:r w:rsidRPr="001B02F7">
        <w:rPr>
          <w:rFonts w:cs="David"/>
          <w:sz w:val="22"/>
          <w:szCs w:val="22"/>
          <w:rtl/>
        </w:rPr>
        <w:t>הצורף אמנם יצר את הגביע, אולם לא השקיע בו את כל יכולתו, ולא מיצה את כל כשרונותיו. עשרת אלפי הזהובים איפשרו לו לחיות חיי רווחה, והוא נפנה לחיי תענוגות ומותרות. רמת חייו עלתה, והוא נזקק לכסף רב. מה עשה? מכר חלק מן הזהב, מכר יהלום ועוד יהלום, מכר פנינים ואיזמרגדים ובילה בטוב ובנעימים. התהולל, ומפעם לפעם כאשר נזכר, היה מקדיש שעה לגביע, אולם עשאו כלאחר יד, ברשלנות, ושב לתענוגותיו.</w:t>
      </w:r>
    </w:p>
    <w:p w:rsidR="001B02F7" w:rsidRPr="001B02F7" w:rsidRDefault="001B02F7" w:rsidP="001B02F7">
      <w:pPr>
        <w:rPr>
          <w:rFonts w:cs="David"/>
          <w:sz w:val="22"/>
          <w:szCs w:val="22"/>
          <w:rtl/>
        </w:rPr>
      </w:pPr>
      <w:r w:rsidRPr="001B02F7">
        <w:rPr>
          <w:rFonts w:cs="David"/>
          <w:sz w:val="22"/>
          <w:szCs w:val="22"/>
          <w:rtl/>
        </w:rPr>
        <w:t>לפתע התקשרו אליו מארמון המלוכה והזכירו לו כי בעוד חודש ימים עליו להתייצב בארמון ולהגיש במו ידיו את הגביע למלך.</w:t>
      </w:r>
    </w:p>
    <w:p w:rsidR="001B02F7" w:rsidRPr="001B02F7" w:rsidRDefault="001B02F7" w:rsidP="001B02F7">
      <w:pPr>
        <w:rPr>
          <w:rFonts w:cs="David"/>
          <w:sz w:val="22"/>
          <w:szCs w:val="22"/>
          <w:rtl/>
        </w:rPr>
      </w:pPr>
      <w:r w:rsidRPr="001B02F7">
        <w:rPr>
          <w:rFonts w:cs="David"/>
          <w:sz w:val="22"/>
          <w:szCs w:val="22"/>
          <w:rtl/>
        </w:rPr>
        <w:t>הצורף התפכח. הביט בגביע ובוש מהמראה. מקילוגרם הזהב - לא נותר הרבה. ומלבד זאת היכן הם כל היהלומים שקיבל? ומעבר לכך, כלום זה הגביע שביכולתו ליצור? האם לשם כך קראוהו לארמון המלוכה ובחרו בו? האמנם יגיש למלך גביע כה פשוט ועלוב כתחליף ליצירת איכות שאמור היה להגיש למלך?</w:t>
      </w:r>
    </w:p>
    <w:p w:rsidR="001B02F7" w:rsidRPr="001B02F7" w:rsidRDefault="001B02F7" w:rsidP="001B02F7">
      <w:pPr>
        <w:rPr>
          <w:rFonts w:cs="David"/>
          <w:sz w:val="22"/>
          <w:szCs w:val="22"/>
          <w:rtl/>
        </w:rPr>
      </w:pPr>
      <w:r w:rsidRPr="001B02F7">
        <w:rPr>
          <w:rFonts w:cs="David"/>
          <w:sz w:val="22"/>
          <w:szCs w:val="22"/>
          <w:rtl/>
        </w:rPr>
        <w:t>לפתע אורו עיניו, עוד שלושים יום לפניו! הזהב שמכר – איננו. היהלומים, שמעל בהם, אינם עוד ברשותו. אבל הגביע, קטן ככל שיהיה הריהו לפניו. הוא שם לילות כימים כדי לעצב את הגביע, ליפותו, לגלף בו פיתוחי חותם נאים, שושנים ופרחים, עלים ואשכולות, סנסנים וניצנים. לעשותו יפה, נאה ומרהיב עין. גביע שאין כמותו, גביע שהמלך ישמח בו ויתפאר בו, יראה אותו לכולם ויתגאה בו.</w:t>
      </w:r>
    </w:p>
    <w:p w:rsidR="001B02F7" w:rsidRPr="001B02F7" w:rsidRDefault="001B02F7" w:rsidP="001B02F7">
      <w:pPr>
        <w:rPr>
          <w:rFonts w:cs="David"/>
          <w:sz w:val="22"/>
          <w:szCs w:val="22"/>
          <w:rtl/>
        </w:rPr>
      </w:pPr>
      <w:r w:rsidRPr="001B02F7">
        <w:rPr>
          <w:rFonts w:cs="David"/>
          <w:sz w:val="22"/>
          <w:szCs w:val="22"/>
          <w:rtl/>
        </w:rPr>
        <w:lastRenderedPageBreak/>
        <w:t>הוא טרח ויגע, ניצל את כל כשרונו והקדיש לו את כל זמנו. עד לרגע האחרון עמל. הוסיף עוד זלזל, עוד סנסן, עוד קישוט מרהיב ועדין. בדרכו אל המלך הוא מירק ברגע האחרון את הגביע עד היות לו ברק מסמא. וכשהושיט את הגביע, השמיעו הכל קריאת התפעלות רמה: גביע כזה טרם ראו!</w:t>
      </w:r>
    </w:p>
    <w:p w:rsidR="001B02F7" w:rsidRPr="001B02F7" w:rsidRDefault="001B02F7" w:rsidP="001B02F7">
      <w:pPr>
        <w:rPr>
          <w:rFonts w:cs="David"/>
          <w:sz w:val="22"/>
          <w:szCs w:val="22"/>
          <w:rtl/>
        </w:rPr>
      </w:pPr>
      <w:r w:rsidRPr="001B02F7">
        <w:rPr>
          <w:rFonts w:cs="David"/>
          <w:sz w:val="22"/>
          <w:szCs w:val="22"/>
          <w:rtl/>
        </w:rPr>
        <w:t xml:space="preserve">אך אז נטל שר האוצרות את הגביע ושקלו, והנה חסר בו זהב. התבונן ושאל היכן היהלומים? הן מדובר במעילה באוצר המדינה! מעילה באימון המלך! האמן </w:t>
      </w:r>
      <w:r w:rsidR="001F714F" w:rsidRPr="001B02F7">
        <w:rPr>
          <w:rFonts w:cs="David" w:hint="cs"/>
          <w:sz w:val="22"/>
          <w:szCs w:val="22"/>
          <w:rtl/>
        </w:rPr>
        <w:t>החווי</w:t>
      </w:r>
      <w:r w:rsidR="001F714F" w:rsidRPr="001B02F7">
        <w:rPr>
          <w:rFonts w:cs="David"/>
          <w:sz w:val="22"/>
          <w:szCs w:val="22"/>
          <w:rtl/>
        </w:rPr>
        <w:t>ר</w:t>
      </w:r>
      <w:r w:rsidRPr="001B02F7">
        <w:rPr>
          <w:rFonts w:cs="David"/>
          <w:sz w:val="22"/>
          <w:szCs w:val="22"/>
          <w:rtl/>
        </w:rPr>
        <w:t xml:space="preserve"> וביקש רחמים. התחנן, שבזכות קורת הרוח שגרם למלך, בזכות עמלו הסופי על הגביע, ייסלח לו על קלות דעתו, על הזנחתו. </w:t>
      </w:r>
    </w:p>
    <w:p w:rsidR="001B02F7" w:rsidRPr="001B02F7" w:rsidRDefault="001B02F7" w:rsidP="001B02F7">
      <w:pPr>
        <w:rPr>
          <w:rFonts w:cs="David"/>
          <w:b/>
          <w:bCs/>
          <w:sz w:val="22"/>
          <w:szCs w:val="22"/>
          <w:rtl/>
        </w:rPr>
      </w:pPr>
      <w:r w:rsidRPr="001B02F7">
        <w:rPr>
          <w:rFonts w:cs="David"/>
          <w:b/>
          <w:bCs/>
          <w:sz w:val="22"/>
          <w:szCs w:val="22"/>
          <w:rtl/>
        </w:rPr>
        <w:t>בחודש אלול אנו "משפצים" את עבודת השנה החולפת ככל יכולתנו, הן נצטרך להגישה אל המלך, לבוא לפניו עם מעשינו. לא נוכל להשלים שנה שלמה בחודש ימים. אולם נוכל להביא את המעט – טוב יותר, נאה יותר, נושא חן וחסד. ואז נוכל לבקש רחמים על החסר, על המעילה.</w:t>
      </w:r>
    </w:p>
    <w:p w:rsidR="00DB742D" w:rsidRPr="00CA0772" w:rsidRDefault="00DB742D" w:rsidP="008D4C38">
      <w:pPr>
        <w:rPr>
          <w:rFonts w:cs="David"/>
          <w:b/>
          <w:bCs/>
          <w:sz w:val="36"/>
          <w:szCs w:val="36"/>
          <w:u w:val="single"/>
          <w:rtl/>
        </w:rPr>
      </w:pPr>
    </w:p>
    <w:p w:rsidR="001B02F7" w:rsidRPr="00CA0772" w:rsidRDefault="00D55FEC" w:rsidP="008D4C38">
      <w:pPr>
        <w:rPr>
          <w:rFonts w:cs="David"/>
          <w:b/>
          <w:bCs/>
          <w:sz w:val="28"/>
          <w:szCs w:val="28"/>
          <w:rtl/>
        </w:rPr>
      </w:pPr>
      <w:r w:rsidRPr="00CA0772">
        <w:rPr>
          <w:rFonts w:cs="David" w:hint="cs"/>
          <w:b/>
          <w:bCs/>
          <w:sz w:val="40"/>
          <w:szCs w:val="40"/>
          <w:u w:val="single"/>
          <w:rtl/>
        </w:rPr>
        <w:t>סוף חמוץ</w:t>
      </w:r>
    </w:p>
    <w:p w:rsidR="001B02F7" w:rsidRPr="0004675A" w:rsidRDefault="001B02F7" w:rsidP="00D55FEC">
      <w:pPr>
        <w:rPr>
          <w:rFonts w:cs="David"/>
          <w:sz w:val="23"/>
          <w:szCs w:val="23"/>
          <w:rtl/>
        </w:rPr>
      </w:pPr>
      <w:r w:rsidRPr="0004675A">
        <w:rPr>
          <w:rFonts w:cs="David"/>
          <w:sz w:val="23"/>
          <w:szCs w:val="23"/>
          <w:rtl/>
        </w:rPr>
        <w:t>בחפירות ארכיאולוגיות שנערכו בצפון איטליה, במרתפו של ארמון אצולה ישן, נמצאה באחת הפינות החשוכות חבית עץ קטנת ממדים.</w:t>
      </w:r>
      <w:r w:rsidR="001F714F">
        <w:rPr>
          <w:rFonts w:cs="David" w:hint="cs"/>
          <w:sz w:val="23"/>
          <w:szCs w:val="23"/>
          <w:rtl/>
        </w:rPr>
        <w:t xml:space="preserve"> </w:t>
      </w:r>
      <w:r w:rsidRPr="0004675A">
        <w:rPr>
          <w:rFonts w:cs="David"/>
          <w:sz w:val="23"/>
          <w:szCs w:val="23"/>
          <w:rtl/>
        </w:rPr>
        <w:t>אחד הארכיאולוגים שבין שאר תחביביו היה גם יינן, מיהר לנקות את החבית משכבות האבק שהצטברו עליה. האדרנלין בדמו זרם בקצב מואץ, הוא חש כי התרגשותו נוסקת לשיאים חדשים.</w:t>
      </w:r>
    </w:p>
    <w:p w:rsidR="001B02F7" w:rsidRPr="0004675A" w:rsidRDefault="001B02F7" w:rsidP="001B02F7">
      <w:pPr>
        <w:rPr>
          <w:rFonts w:cs="David"/>
          <w:sz w:val="23"/>
          <w:szCs w:val="23"/>
          <w:rtl/>
        </w:rPr>
      </w:pPr>
      <w:r w:rsidRPr="0004675A">
        <w:rPr>
          <w:rFonts w:cs="David"/>
          <w:sz w:val="23"/>
          <w:szCs w:val="23"/>
          <w:rtl/>
        </w:rPr>
        <w:t>החריטה שגילה על גבי החבית הצליחה להפתיע גם אותו. בחריטה אומנותית שנשאה את שנת 995, תואר כי היין שבחבית הוא יין ישן נושן מבציר הענבים המשובח של שנת 815.</w:t>
      </w:r>
    </w:p>
    <w:p w:rsidR="001B02F7" w:rsidRPr="0004675A" w:rsidRDefault="001B02F7" w:rsidP="001B02F7">
      <w:pPr>
        <w:rPr>
          <w:rFonts w:cs="David"/>
          <w:sz w:val="23"/>
          <w:szCs w:val="23"/>
          <w:rtl/>
        </w:rPr>
      </w:pPr>
      <w:r w:rsidRPr="0004675A">
        <w:rPr>
          <w:rFonts w:cs="David"/>
          <w:sz w:val="23"/>
          <w:szCs w:val="23"/>
          <w:rtl/>
        </w:rPr>
        <w:t>הוא ניתר לגובה מהתרגשות. התברר לו, שחבית זו, מכילה יין המשובח ביותר, הנאמד בעשרות מיליוני דולרים.</w:t>
      </w:r>
    </w:p>
    <w:p w:rsidR="001B02F7" w:rsidRPr="0004675A" w:rsidRDefault="001B02F7" w:rsidP="001B02F7">
      <w:pPr>
        <w:rPr>
          <w:rFonts w:cs="David"/>
          <w:sz w:val="23"/>
          <w:szCs w:val="23"/>
          <w:rtl/>
        </w:rPr>
      </w:pPr>
      <w:r w:rsidRPr="0004675A">
        <w:rPr>
          <w:rFonts w:cs="David"/>
          <w:sz w:val="23"/>
          <w:szCs w:val="23"/>
          <w:rtl/>
        </w:rPr>
        <w:t>השמועה עשתה לה כנפיים, ומומחים בעלי שם הוציאו חוות דעת מקצועית כי אכן מדובר בחבית היין העתיקה בעולם.</w:t>
      </w:r>
    </w:p>
    <w:p w:rsidR="001B02F7" w:rsidRPr="0004675A" w:rsidRDefault="001B02F7" w:rsidP="001F714F">
      <w:pPr>
        <w:rPr>
          <w:rFonts w:cs="David"/>
          <w:sz w:val="23"/>
          <w:szCs w:val="23"/>
          <w:rtl/>
        </w:rPr>
      </w:pPr>
      <w:r w:rsidRPr="0004675A">
        <w:rPr>
          <w:rFonts w:cs="David"/>
          <w:sz w:val="23"/>
          <w:szCs w:val="23"/>
          <w:rtl/>
        </w:rPr>
        <w:t>לאור ההתעניינות הכלל עולמית בחבית היין ההיסטורית, החליטה החברה שברשותה נפל הממצא היקר, להעמיד את החבית למכירה פומבית.</w:t>
      </w:r>
      <w:r w:rsidR="001F714F">
        <w:rPr>
          <w:rFonts w:cs="David" w:hint="cs"/>
          <w:sz w:val="23"/>
          <w:szCs w:val="23"/>
          <w:rtl/>
        </w:rPr>
        <w:t xml:space="preserve"> </w:t>
      </w:r>
      <w:r w:rsidRPr="0004675A">
        <w:rPr>
          <w:rFonts w:cs="David"/>
          <w:sz w:val="23"/>
          <w:szCs w:val="23"/>
          <w:rtl/>
        </w:rPr>
        <w:t>מאות הגיעו להשתתף במכירה הפומבית</w:t>
      </w:r>
      <w:r w:rsidR="001F714F">
        <w:rPr>
          <w:rFonts w:cs="David"/>
          <w:sz w:val="23"/>
          <w:szCs w:val="23"/>
          <w:rtl/>
        </w:rPr>
        <w:t xml:space="preserve">. מחיר הפתיחה הגבוה שעמד על </w:t>
      </w:r>
      <w:r w:rsidR="001F714F">
        <w:rPr>
          <w:rFonts w:cs="David" w:hint="cs"/>
          <w:sz w:val="23"/>
          <w:szCs w:val="23"/>
          <w:rtl/>
        </w:rPr>
        <w:t xml:space="preserve">100 אלף </w:t>
      </w:r>
      <w:r w:rsidR="001F714F">
        <w:rPr>
          <w:rFonts w:cs="David"/>
          <w:sz w:val="23"/>
          <w:szCs w:val="23"/>
          <w:rtl/>
        </w:rPr>
        <w:t>דולר</w:t>
      </w:r>
      <w:r w:rsidRPr="0004675A">
        <w:rPr>
          <w:rFonts w:cs="David"/>
          <w:sz w:val="23"/>
          <w:szCs w:val="23"/>
          <w:rtl/>
        </w:rPr>
        <w:t xml:space="preserve"> לא עצר בעדם. כל אחד מהם היה מוכן להשקיע הון עתק, כדי שחבית היין העתיקה והמשובחת תעבור לרשותו.</w:t>
      </w:r>
    </w:p>
    <w:p w:rsidR="001B02F7" w:rsidRPr="0004675A" w:rsidRDefault="001B02F7" w:rsidP="001F714F">
      <w:pPr>
        <w:rPr>
          <w:rFonts w:cs="David"/>
          <w:sz w:val="23"/>
          <w:szCs w:val="23"/>
          <w:rtl/>
        </w:rPr>
      </w:pPr>
      <w:r w:rsidRPr="0004675A">
        <w:rPr>
          <w:rFonts w:cs="David"/>
          <w:sz w:val="23"/>
          <w:szCs w:val="23"/>
          <w:rtl/>
        </w:rPr>
        <w:t>המכירה נפתחה, והמחירים עלו בקצב מסחרר. בזה אחר זה נשרו רוב המתמודדים. כשהורה צג הדיגיטלי הורה על 5</w:t>
      </w:r>
      <w:r w:rsidR="001F714F">
        <w:rPr>
          <w:rFonts w:cs="David" w:hint="cs"/>
          <w:sz w:val="23"/>
          <w:szCs w:val="23"/>
          <w:rtl/>
        </w:rPr>
        <w:t>0</w:t>
      </w:r>
      <w:r w:rsidRPr="0004675A">
        <w:rPr>
          <w:rFonts w:cs="David"/>
          <w:sz w:val="23"/>
          <w:szCs w:val="23"/>
          <w:rtl/>
        </w:rPr>
        <w:t>0,000$, נותרו רק שני מתמודדים עתירי הון, שהתחרו ביניהם מי יזכה להיות בעליו של היין המיוחד.</w:t>
      </w:r>
    </w:p>
    <w:p w:rsidR="001B02F7" w:rsidRPr="0004675A" w:rsidRDefault="001B02F7" w:rsidP="001B02F7">
      <w:pPr>
        <w:rPr>
          <w:rFonts w:cs="David"/>
          <w:sz w:val="23"/>
          <w:szCs w:val="23"/>
          <w:rtl/>
        </w:rPr>
      </w:pPr>
      <w:r w:rsidRPr="0004675A">
        <w:rPr>
          <w:rFonts w:cs="David"/>
          <w:sz w:val="23"/>
          <w:szCs w:val="23"/>
          <w:rtl/>
        </w:rPr>
        <w:t>בסופו של דבר נמכרה החבית למיליארדר צרפתי קשיש, אספן עתיקות מושבע וחובב יינות. באותו רגע לא היה מאושר ממנו.</w:t>
      </w:r>
    </w:p>
    <w:p w:rsidR="001B02F7" w:rsidRPr="0004675A" w:rsidRDefault="001B02F7" w:rsidP="001B02F7">
      <w:pPr>
        <w:rPr>
          <w:rFonts w:cs="David"/>
          <w:sz w:val="23"/>
          <w:szCs w:val="23"/>
          <w:rtl/>
        </w:rPr>
      </w:pPr>
      <w:r w:rsidRPr="0004675A">
        <w:rPr>
          <w:rFonts w:cs="David"/>
          <w:sz w:val="23"/>
          <w:szCs w:val="23"/>
          <w:rtl/>
        </w:rPr>
        <w:t>הוא הרים את החבית אל על, קד קידה לציבור המריע. ואז, ברגע קט של חוסר זהירות-</w:t>
      </w:r>
    </w:p>
    <w:p w:rsidR="001B02F7" w:rsidRPr="0004675A" w:rsidRDefault="001B02F7" w:rsidP="001B02F7">
      <w:pPr>
        <w:rPr>
          <w:rFonts w:cs="David"/>
          <w:sz w:val="23"/>
          <w:szCs w:val="23"/>
          <w:rtl/>
        </w:rPr>
      </w:pPr>
      <w:r w:rsidRPr="0004675A">
        <w:rPr>
          <w:rFonts w:cs="David"/>
          <w:sz w:val="23"/>
          <w:szCs w:val="23"/>
          <w:rtl/>
        </w:rPr>
        <w:t>נפלה החבית... התנפצה... תכולתה היקרה נשפכה ארצה...</w:t>
      </w:r>
    </w:p>
    <w:p w:rsidR="001B02F7" w:rsidRPr="0004675A" w:rsidRDefault="001B02F7" w:rsidP="001B02F7">
      <w:pPr>
        <w:rPr>
          <w:rFonts w:cs="David"/>
          <w:b/>
          <w:bCs/>
          <w:sz w:val="23"/>
          <w:szCs w:val="23"/>
          <w:rtl/>
        </w:rPr>
      </w:pPr>
      <w:r w:rsidRPr="0004675A">
        <w:rPr>
          <w:rFonts w:cs="David"/>
          <w:b/>
          <w:bCs/>
          <w:sz w:val="23"/>
          <w:szCs w:val="23"/>
          <w:rtl/>
        </w:rPr>
        <w:t>לפתע, ללא כל התראה מוקדמת החלה ההתנפלות. הראשון התכופף ארצה על ארבע, מניח לחליפתו היקרה לטבול ביין, והחל מלקק במרץ. אחריו כולם, על חליפותיהם, עניבותיהם ומעמדם המכובד, כולם רכנו ארצה וליקקו. ליקקו והעוו את פניהם.</w:t>
      </w:r>
    </w:p>
    <w:p w:rsidR="001B02F7" w:rsidRPr="0004675A" w:rsidRDefault="001B02F7" w:rsidP="00D55FEC">
      <w:pPr>
        <w:rPr>
          <w:rFonts w:cs="David"/>
          <w:b/>
          <w:bCs/>
          <w:sz w:val="23"/>
          <w:szCs w:val="23"/>
          <w:rtl/>
        </w:rPr>
      </w:pPr>
      <w:r w:rsidRPr="0004675A">
        <w:rPr>
          <w:rFonts w:cs="David"/>
          <w:b/>
          <w:bCs/>
          <w:sz w:val="23"/>
          <w:szCs w:val="23"/>
          <w:rtl/>
        </w:rPr>
        <w:t>מה זה? טעם איום... חמוץ... מגעיל... דוחה...</w:t>
      </w:r>
      <w:r w:rsidRPr="0004675A">
        <w:rPr>
          <w:rFonts w:cs="David"/>
          <w:sz w:val="23"/>
          <w:szCs w:val="23"/>
          <w:rtl/>
        </w:rPr>
        <w:t>סביר להניח, שאילולא נפלה החבית, היה האיש מניח את היין מאחורי זכוכית משוריינת בחדר העתיקות שלו. נכדו, שהיה יורש את האוצר, היה מציע אותו למכירה פומבית נוספת וגורף הון, רק כדי שתשכון החבית שוב מאחורי זכוכית של חובב עתיקות נוסף, וחוזר חלילה. איש לא היה יודע לעולם שהיין היקר והמשובח הוא יין חמוץ...</w:t>
      </w:r>
    </w:p>
    <w:p w:rsidR="001B02F7" w:rsidRPr="00CA0772" w:rsidRDefault="001B02F7" w:rsidP="001B02F7">
      <w:pPr>
        <w:rPr>
          <w:rFonts w:cs="David"/>
          <w:b/>
          <w:bCs/>
          <w:sz w:val="28"/>
          <w:szCs w:val="28"/>
          <w:u w:val="single"/>
        </w:rPr>
      </w:pPr>
      <w:r w:rsidRPr="00CA0772">
        <w:rPr>
          <w:rFonts w:cs="David"/>
          <w:b/>
          <w:bCs/>
          <w:sz w:val="28"/>
          <w:szCs w:val="28"/>
          <w:u w:val="single"/>
          <w:rtl/>
        </w:rPr>
        <w:t>רק מחשבה מעמיקה תוביל אותנו להשקיע את כוחנו במשהו שתחילתו אמת, מהותו אמת וסופו אמת.</w:t>
      </w:r>
    </w:p>
    <w:p w:rsidR="008D4C38" w:rsidRPr="00D55FEC" w:rsidRDefault="008D4C38" w:rsidP="008D4C38">
      <w:pPr>
        <w:rPr>
          <w:rFonts w:cs="David"/>
        </w:rPr>
      </w:pPr>
    </w:p>
    <w:p w:rsidR="00F56A0E" w:rsidRPr="00F56A0E" w:rsidRDefault="00F56A0E" w:rsidP="005A3F80">
      <w:pPr>
        <w:jc w:val="both"/>
        <w:rPr>
          <w:rFonts w:cs="David"/>
          <w:b/>
          <w:bCs/>
          <w:sz w:val="16"/>
          <w:szCs w:val="16"/>
          <w:rtl/>
        </w:rPr>
      </w:pPr>
      <w:r w:rsidRPr="00F56A0E">
        <w:rPr>
          <w:rFonts w:cs="David" w:hint="cs"/>
          <w:b/>
          <w:bCs/>
          <w:sz w:val="16"/>
          <w:szCs w:val="16"/>
          <w:rtl/>
        </w:rPr>
        <w:t>*********************************************************************************************************************************************************************</w:t>
      </w:r>
    </w:p>
    <w:p w:rsidR="00CB53A9" w:rsidRPr="00BB5559" w:rsidRDefault="00046B14" w:rsidP="0004675A">
      <w:pPr>
        <w:jc w:val="both"/>
        <w:rPr>
          <w:rFonts w:cs="David"/>
          <w:b/>
          <w:bCs/>
          <w:u w:val="single"/>
          <w:rtl/>
        </w:rPr>
      </w:pPr>
      <w:r w:rsidRPr="0004675A">
        <w:rPr>
          <w:rFonts w:cs="David" w:hint="cs"/>
          <w:b/>
          <w:bCs/>
          <w:sz w:val="20"/>
          <w:szCs w:val="20"/>
          <w:u w:val="single"/>
          <w:rtl/>
        </w:rPr>
        <w:t>ל</w:t>
      </w:r>
      <w:r w:rsidR="002B35EF" w:rsidRPr="0004675A">
        <w:rPr>
          <w:rFonts w:cs="David" w:hint="cs"/>
          <w:b/>
          <w:bCs/>
          <w:sz w:val="20"/>
          <w:szCs w:val="20"/>
          <w:u w:val="single"/>
          <w:rtl/>
        </w:rPr>
        <w:t xml:space="preserve">עילוי </w:t>
      </w:r>
      <w:r w:rsidR="002B35EF" w:rsidRPr="0004675A">
        <w:rPr>
          <w:rFonts w:cs="David" w:hint="cs"/>
          <w:b/>
          <w:bCs/>
          <w:sz w:val="22"/>
          <w:szCs w:val="22"/>
          <w:u w:val="single"/>
          <w:rtl/>
        </w:rPr>
        <w:t xml:space="preserve">נשמת </w:t>
      </w:r>
      <w:r w:rsidR="002B35EF" w:rsidRPr="0004675A">
        <w:rPr>
          <w:rFonts w:cs="David" w:hint="cs"/>
          <w:b/>
          <w:bCs/>
          <w:sz w:val="32"/>
          <w:szCs w:val="32"/>
          <w:u w:val="single"/>
          <w:rtl/>
        </w:rPr>
        <w:t>:</w:t>
      </w:r>
      <w:r w:rsidR="0004675A" w:rsidRPr="0004675A">
        <w:rPr>
          <w:rFonts w:cs="David" w:hint="cs"/>
          <w:b/>
          <w:bCs/>
          <w:sz w:val="32"/>
          <w:szCs w:val="32"/>
          <w:u w:val="single"/>
          <w:rtl/>
        </w:rPr>
        <w:t>אהרון אדרי בן סולטנה.</w:t>
      </w:r>
      <w:r w:rsidR="0004675A">
        <w:rPr>
          <w:rFonts w:cs="David" w:hint="cs"/>
          <w:b/>
          <w:bCs/>
          <w:sz w:val="32"/>
          <w:szCs w:val="32"/>
          <w:u w:val="single"/>
          <w:rtl/>
        </w:rPr>
        <w:t>פני בת ימנה .</w:t>
      </w:r>
      <w:r w:rsidR="00BB5559" w:rsidRPr="0004675A">
        <w:rPr>
          <w:rFonts w:cs="David" w:hint="cs"/>
          <w:b/>
          <w:bCs/>
          <w:sz w:val="32"/>
          <w:szCs w:val="32"/>
          <w:u w:val="single"/>
          <w:rtl/>
        </w:rPr>
        <w:t>אלי אליהו לוגסי בן מרים, לונה בת חנה, נונה הילוס בת סולטנה,</w:t>
      </w:r>
      <w:r w:rsidR="005A3F80" w:rsidRPr="0004675A">
        <w:rPr>
          <w:rFonts w:cs="David" w:hint="cs"/>
          <w:b/>
          <w:bCs/>
          <w:sz w:val="32"/>
          <w:szCs w:val="32"/>
          <w:u w:val="single"/>
          <w:rtl/>
        </w:rPr>
        <w:t xml:space="preserve">יצחק, </w:t>
      </w:r>
      <w:r w:rsidR="00413751" w:rsidRPr="0004675A">
        <w:rPr>
          <w:rFonts w:cs="David" w:hint="cs"/>
          <w:b/>
          <w:bCs/>
          <w:sz w:val="32"/>
          <w:szCs w:val="32"/>
          <w:u w:val="single"/>
          <w:rtl/>
        </w:rPr>
        <w:t>אמנון</w:t>
      </w:r>
      <w:r w:rsidR="001023B6" w:rsidRPr="0004675A">
        <w:rPr>
          <w:rFonts w:cs="David" w:hint="cs"/>
          <w:b/>
          <w:bCs/>
          <w:sz w:val="32"/>
          <w:szCs w:val="32"/>
          <w:u w:val="single"/>
          <w:rtl/>
        </w:rPr>
        <w:t xml:space="preserve"> </w:t>
      </w:r>
      <w:r w:rsidR="00413751" w:rsidRPr="0004675A">
        <w:rPr>
          <w:rFonts w:cs="David" w:hint="cs"/>
          <w:b/>
          <w:bCs/>
          <w:sz w:val="32"/>
          <w:szCs w:val="32"/>
          <w:u w:val="single"/>
          <w:rtl/>
        </w:rPr>
        <w:t>עזרא</w:t>
      </w:r>
      <w:r w:rsidR="001023B6" w:rsidRPr="0004675A">
        <w:rPr>
          <w:rFonts w:cs="David" w:hint="cs"/>
          <w:b/>
          <w:bCs/>
          <w:sz w:val="32"/>
          <w:szCs w:val="32"/>
          <w:u w:val="single"/>
          <w:rtl/>
        </w:rPr>
        <w:t xml:space="preserve"> בן רבקה</w:t>
      </w:r>
      <w:r w:rsidR="00CB53A9" w:rsidRPr="0004675A">
        <w:rPr>
          <w:rFonts w:cs="David" w:hint="cs"/>
          <w:b/>
          <w:bCs/>
          <w:sz w:val="32"/>
          <w:szCs w:val="32"/>
          <w:u w:val="single"/>
          <w:rtl/>
        </w:rPr>
        <w:t>,</w:t>
      </w:r>
      <w:r w:rsidR="001023B6" w:rsidRPr="0004675A">
        <w:rPr>
          <w:rFonts w:cs="David" w:hint="cs"/>
          <w:b/>
          <w:bCs/>
          <w:sz w:val="32"/>
          <w:szCs w:val="32"/>
          <w:u w:val="single"/>
          <w:rtl/>
        </w:rPr>
        <w:t xml:space="preserve"> מאור ניסים בן זהבה</w:t>
      </w:r>
      <w:r w:rsidR="008D41C6" w:rsidRPr="0004675A">
        <w:rPr>
          <w:rFonts w:cs="David" w:hint="cs"/>
          <w:b/>
          <w:bCs/>
          <w:sz w:val="32"/>
          <w:szCs w:val="32"/>
          <w:u w:val="single"/>
          <w:rtl/>
        </w:rPr>
        <w:t xml:space="preserve">. </w:t>
      </w:r>
      <w:r w:rsidR="00CB53A9" w:rsidRPr="0004675A">
        <w:rPr>
          <w:rFonts w:cs="David" w:hint="cs"/>
          <w:b/>
          <w:bCs/>
          <w:sz w:val="32"/>
          <w:szCs w:val="32"/>
          <w:u w:val="single"/>
          <w:rtl/>
        </w:rPr>
        <w:t>ת.נ.צ.ב.ה ומנוחת</w:t>
      </w:r>
      <w:r w:rsidR="0069013E" w:rsidRPr="0004675A">
        <w:rPr>
          <w:rFonts w:cs="David" w:hint="cs"/>
          <w:b/>
          <w:bCs/>
          <w:sz w:val="32"/>
          <w:szCs w:val="32"/>
          <w:u w:val="single"/>
          <w:rtl/>
        </w:rPr>
        <w:t>ם</w:t>
      </w:r>
      <w:r w:rsidR="00CB53A9" w:rsidRPr="0004675A">
        <w:rPr>
          <w:rFonts w:cs="David" w:hint="cs"/>
          <w:b/>
          <w:bCs/>
          <w:sz w:val="32"/>
          <w:szCs w:val="32"/>
          <w:u w:val="single"/>
          <w:rtl/>
        </w:rPr>
        <w:t xml:space="preserve"> כבוד</w:t>
      </w:r>
      <w:r w:rsidR="00CB53A9" w:rsidRPr="00BB5559">
        <w:rPr>
          <w:rFonts w:cs="David" w:hint="cs"/>
          <w:b/>
          <w:bCs/>
          <w:u w:val="single"/>
          <w:rtl/>
        </w:rPr>
        <w:t>.</w:t>
      </w:r>
    </w:p>
    <w:tbl>
      <w:tblPr>
        <w:tblpPr w:leftFromText="180" w:rightFromText="180" w:bottomFromText="200" w:vertAnchor="text" w:horzAnchor="margin"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9778E9">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0E66FC">
              <w:rPr>
                <w:rFonts w:cs="David" w:hint="cs"/>
                <w:b/>
                <w:bCs/>
                <w:sz w:val="12"/>
                <w:szCs w:val="12"/>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שמש בן שמחה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חרמון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יואל בן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יהודית בת מזל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פרדי בן דולי בריח  ת.נ.צ.ב.ה</w:t>
            </w:r>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אלעד בן שולמית ת.נ.צ..ב.ה</w:t>
            </w:r>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ת.נ.צ.ה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ישי ישראל  כהן  בן כמסנה ובנימין ת.נ.צ.ב.ה</w:t>
            </w:r>
          </w:p>
          <w:p w:rsidR="009778E9" w:rsidRPr="00187BD8" w:rsidRDefault="009778E9" w:rsidP="009778E9">
            <w:pPr>
              <w:tabs>
                <w:tab w:val="left" w:pos="-102"/>
              </w:tabs>
              <w:ind w:right="142"/>
              <w:rPr>
                <w:rFonts w:cs="David"/>
                <w:b/>
                <w:bCs/>
                <w:sz w:val="12"/>
                <w:szCs w:val="12"/>
                <w:rtl/>
              </w:rPr>
            </w:pPr>
            <w:r>
              <w:rPr>
                <w:rFonts w:cs="David" w:hint="cs"/>
                <w:b/>
                <w:bCs/>
                <w:sz w:val="12"/>
                <w:szCs w:val="12"/>
                <w:rtl/>
              </w:rPr>
              <w:t>גבריאל ועקנין בן פיבי</w:t>
            </w:r>
          </w:p>
        </w:tc>
      </w:tr>
    </w:tbl>
    <w:p w:rsidR="004C64BE" w:rsidRPr="00D34F63" w:rsidRDefault="00981BC3" w:rsidP="00604405">
      <w:pPr>
        <w:jc w:val="center"/>
        <w:rPr>
          <w:rFonts w:cs="David"/>
          <w:b/>
          <w:bCs/>
          <w:sz w:val="18"/>
          <w:szCs w:val="18"/>
          <w:u w:val="single"/>
          <w:rtl/>
        </w:rPr>
      </w:pPr>
      <w:r>
        <w:rPr>
          <w:rFonts w:eastAsia="Times New Roman" w:cs="David" w:hint="cs"/>
          <w:b/>
          <w:bCs/>
          <w:sz w:val="22"/>
          <w:szCs w:val="22"/>
          <w:u w:val="single"/>
          <w:rtl/>
        </w:rPr>
        <w:t>לרפואתם השלמה במהרה של :</w:t>
      </w:r>
      <w:r w:rsidR="002B35EF" w:rsidRPr="00D06579">
        <w:rPr>
          <w:rFonts w:eastAsia="Times New Roman" w:cs="David" w:hint="cs"/>
          <w:b/>
          <w:bCs/>
          <w:sz w:val="22"/>
          <w:szCs w:val="22"/>
          <w:u w:val="single"/>
          <w:rtl/>
        </w:rPr>
        <w:t xml:space="preserve">שמואל בן יפה. </w:t>
      </w:r>
      <w:r w:rsidR="00B200F3">
        <w:rPr>
          <w:rFonts w:eastAsia="Times New Roman" w:cs="David" w:hint="cs"/>
          <w:b/>
          <w:bCs/>
          <w:sz w:val="22"/>
          <w:szCs w:val="22"/>
          <w:u w:val="single"/>
          <w:rtl/>
        </w:rPr>
        <w:t>רחל חיה בת אסתר.</w:t>
      </w:r>
      <w:bookmarkStart w:id="0" w:name="_GoBack"/>
      <w:bookmarkEnd w:id="0"/>
      <w:r w:rsidR="009768C3" w:rsidRPr="009768C3">
        <w:rPr>
          <w:rFonts w:eastAsia="Times New Roman" w:cs="David" w:hint="cs"/>
          <w:b/>
          <w:bCs/>
          <w:sz w:val="16"/>
          <w:szCs w:val="16"/>
          <w:u w:val="single"/>
          <w:rtl/>
        </w:rPr>
        <w:t>רוז'לנה איילה בת סניורה</w:t>
      </w:r>
      <w:r w:rsidR="009768C3">
        <w:rPr>
          <w:rFonts w:eastAsia="Times New Roman" w:cs="David" w:hint="cs"/>
          <w:b/>
          <w:bCs/>
          <w:sz w:val="16"/>
          <w:szCs w:val="16"/>
          <w:u w:val="single"/>
          <w:rtl/>
        </w:rPr>
        <w:t>.</w:t>
      </w:r>
      <w:r w:rsidR="009768C3">
        <w:rPr>
          <w:rFonts w:eastAsia="Times New Roman" w:cs="David" w:hint="cs"/>
          <w:b/>
          <w:bCs/>
          <w:sz w:val="22"/>
          <w:szCs w:val="22"/>
          <w:u w:val="single"/>
          <w:rtl/>
        </w:rPr>
        <w:t xml:space="preserve"> </w:t>
      </w:r>
      <w:r w:rsidR="00B34F0A" w:rsidRPr="00B34F0A">
        <w:rPr>
          <w:rFonts w:eastAsia="Times New Roman" w:cs="David" w:hint="cs"/>
          <w:b/>
          <w:bCs/>
          <w:sz w:val="16"/>
          <w:szCs w:val="16"/>
          <w:u w:val="single"/>
          <w:rtl/>
        </w:rPr>
        <w:t>לאה בת ציפורה</w:t>
      </w:r>
      <w:r w:rsidR="002B35EF" w:rsidRPr="00B34F0A">
        <w:rPr>
          <w:rFonts w:eastAsia="Times New Roman" w:cs="David" w:hint="cs"/>
          <w:b/>
          <w:bCs/>
          <w:sz w:val="12"/>
          <w:szCs w:val="12"/>
          <w:u w:val="single"/>
          <w:rtl/>
        </w:rPr>
        <w:t>הילד</w:t>
      </w:r>
      <w:r w:rsidR="002B35EF" w:rsidRPr="00B34F0A">
        <w:rPr>
          <w:rFonts w:eastAsia="Times New Roman" w:cs="David" w:hint="cs"/>
          <w:b/>
          <w:bCs/>
          <w:sz w:val="10"/>
          <w:szCs w:val="10"/>
          <w:u w:val="single"/>
          <w:rtl/>
        </w:rPr>
        <w:t xml:space="preserve"> </w:t>
      </w:r>
      <w:r w:rsidR="002B35EF" w:rsidRPr="00D06579">
        <w:rPr>
          <w:rFonts w:ascii="Calibri" w:hAnsi="Calibri" w:cs="David" w:hint="cs"/>
          <w:b/>
          <w:bCs/>
          <w:sz w:val="16"/>
          <w:szCs w:val="16"/>
          <w:u w:val="single"/>
          <w:rtl/>
        </w:rPr>
        <w:t>יניב יעקב בן ולרי</w:t>
      </w:r>
      <w:r w:rsidR="007B542A">
        <w:rPr>
          <w:rFonts w:ascii="Calibri" w:hAnsi="Calibri" w:cs="David" w:hint="cs"/>
          <w:b/>
          <w:bCs/>
          <w:sz w:val="16"/>
          <w:szCs w:val="16"/>
          <w:u w:val="single"/>
          <w:rtl/>
        </w:rPr>
        <w:t>..</w:t>
      </w:r>
      <w:r w:rsidR="002B35EF" w:rsidRPr="00D06579">
        <w:rPr>
          <w:rFonts w:eastAsia="Times New Roman" w:cs="David" w:hint="cs"/>
          <w:b/>
          <w:bCs/>
          <w:sz w:val="16"/>
          <w:szCs w:val="16"/>
          <w:u w:val="single"/>
          <w:rtl/>
        </w:rPr>
        <w:t xml:space="preserve"> אביבה חבו בת שמחה לאה בת מרים.יצחק בן עליזה</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אושר, והודיה בני שולמית. אדל חנה .בת טל וניתאי יחיאל בן טל. מיטל בת אורלי. מנור חנה בת מיטל.הילה,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 xml:space="preserve">עטיה. </w:t>
      </w:r>
      <w:r w:rsidR="002B35EF" w:rsidRPr="00D06579">
        <w:rPr>
          <w:rFonts w:cs="David" w:hint="cs"/>
          <w:b/>
          <w:bCs/>
          <w:sz w:val="14"/>
          <w:szCs w:val="14"/>
          <w:u w:val="single"/>
          <w:rtl/>
        </w:rPr>
        <w:t>שרון בת גילה לידה קלה .הגה"צ הרב יאשיהו יוסף פינטו בן זהרי</w:t>
      </w:r>
      <w:r w:rsidR="002B35EF" w:rsidRPr="00D06579">
        <w:rPr>
          <w:rFonts w:cs="David" w:hint="cs"/>
          <w:sz w:val="14"/>
          <w:szCs w:val="14"/>
          <w:u w:val="single"/>
          <w:rtl/>
        </w:rPr>
        <w:t>.</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2B35EF" w:rsidRPr="00D06579">
        <w:rPr>
          <w:rFonts w:ascii="Calibri" w:hAnsi="Calibri" w:cs="David" w:hint="cs"/>
          <w:sz w:val="14"/>
          <w:szCs w:val="14"/>
          <w:u w:val="single"/>
          <w:rtl/>
        </w:rPr>
        <w:t>.נתן יעקב בן ליזה. אליהו בן ורד שושנה.</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w:t>
      </w:r>
      <w:r w:rsidR="002B35EF" w:rsidRPr="00D06579">
        <w:rPr>
          <w:rFonts w:ascii="Calibri" w:hAnsi="Calibri" w:cs="David" w:hint="cs"/>
          <w:sz w:val="14"/>
          <w:szCs w:val="14"/>
          <w:u w:val="single"/>
          <w:rtl/>
        </w:rPr>
        <w:lastRenderedPageBreak/>
        <w:t xml:space="preserve">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2B35EF" w:rsidRPr="00D06579">
        <w:rPr>
          <w:rFonts w:ascii="Calibri" w:hAnsi="Calibri" w:cs="David" w:hint="cs"/>
          <w:b/>
          <w:bCs/>
          <w:sz w:val="14"/>
          <w:szCs w:val="14"/>
          <w:u w:val="single"/>
          <w:rtl/>
        </w:rPr>
        <w:t>לזרע של קיימא</w:t>
      </w:r>
      <w:r w:rsidR="002B35EF" w:rsidRPr="00D06579">
        <w:rPr>
          <w:rFonts w:ascii="Calibri" w:hAnsi="Calibri" w:cs="David" w:hint="cs"/>
          <w:sz w:val="14"/>
          <w:szCs w:val="14"/>
          <w:u w:val="single"/>
          <w:rtl/>
        </w:rPr>
        <w:t xml:space="preserve">: עינב בת יאירה ואורי בן אילנה ..לשירן בת איריס. בת חן בת שמחה .דויד בן מזל. פולינה עדן בת </w:t>
      </w:r>
      <w:r w:rsidR="002B35EF" w:rsidRPr="00D06579">
        <w:rPr>
          <w:rFonts w:ascii="Calibri" w:hAnsi="Calibri" w:cs="David" w:hint="cs"/>
          <w:sz w:val="16"/>
          <w:szCs w:val="16"/>
          <w:u w:val="single"/>
          <w:rtl/>
        </w:rPr>
        <w:t xml:space="preserve">מרינה. מיטל בת פיבי.  עינב  רייה בת מלכה .ורפאל בן רינה.  אורטל בת נוגה, </w:t>
      </w:r>
      <w:r w:rsidR="00EB323B">
        <w:rPr>
          <w:rFonts w:ascii="Calibri" w:hAnsi="Calibri" w:cs="David" w:hint="cs"/>
          <w:sz w:val="16"/>
          <w:szCs w:val="16"/>
          <w:u w:val="single"/>
          <w:rtl/>
        </w:rPr>
        <w:t xml:space="preserve">ליזה </w:t>
      </w:r>
      <w:r w:rsidR="002B35EF" w:rsidRPr="00D06579">
        <w:rPr>
          <w:rFonts w:ascii="Calibri" w:hAnsi="Calibri" w:cs="David" w:hint="cs"/>
          <w:sz w:val="16"/>
          <w:szCs w:val="16"/>
          <w:u w:val="single"/>
          <w:rtl/>
        </w:rPr>
        <w:t>שני בת זהבה</w:t>
      </w:r>
      <w:r w:rsidR="002B35EF">
        <w:rPr>
          <w:rFonts w:ascii="Calibri" w:hAnsi="Calibri" w:cs="David" w:hint="cs"/>
          <w:sz w:val="16"/>
          <w:szCs w:val="16"/>
          <w:u w:val="single"/>
          <w:rtl/>
        </w:rPr>
        <w:t xml:space="preserve"> </w:t>
      </w:r>
      <w:r w:rsidR="002B35EF" w:rsidRPr="00D06579">
        <w:rPr>
          <w:rFonts w:ascii="Calibri" w:hAnsi="Calibri" w:cs="David" w:hint="cs"/>
          <w:sz w:val="16"/>
          <w:szCs w:val="16"/>
          <w:u w:val="single"/>
          <w:rtl/>
        </w:rPr>
        <w:t>ל</w:t>
      </w:r>
      <w:r w:rsidR="00EB323B">
        <w:rPr>
          <w:rFonts w:ascii="Calibri" w:hAnsi="Calibri" w:cs="David" w:hint="cs"/>
          <w:sz w:val="16"/>
          <w:szCs w:val="16"/>
          <w:u w:val="single"/>
          <w:rtl/>
        </w:rPr>
        <w:t>י</w:t>
      </w:r>
      <w:r w:rsidR="002B35EF" w:rsidRPr="00D06579">
        <w:rPr>
          <w:rFonts w:ascii="Calibri" w:hAnsi="Calibri" w:cs="David" w:hint="cs"/>
          <w:sz w:val="16"/>
          <w:szCs w:val="16"/>
          <w:u w:val="single"/>
          <w:rtl/>
        </w:rPr>
        <w:t>רן בן מרים, לחן בת נוגה. אור בן רחל, שירה לורן בת ג'ורגת.</w:t>
      </w:r>
      <w:r w:rsidR="002B35EF" w:rsidRPr="00D06579">
        <w:rPr>
          <w:rFonts w:ascii="Calibri" w:hAnsi="Calibri" w:cs="Arial"/>
          <w:b/>
          <w:bCs/>
          <w:sz w:val="18"/>
          <w:szCs w:val="18"/>
          <w:u w:val="single"/>
          <w:rtl/>
        </w:rPr>
        <w:t xml:space="preserve">.. </w:t>
      </w:r>
      <w:r w:rsidR="002B35EF" w:rsidRPr="00D34F63">
        <w:rPr>
          <w:rFonts w:ascii="Calibri" w:hAnsi="Calibri" w:cs="Arial"/>
          <w:b/>
          <w:bCs/>
          <w:sz w:val="18"/>
          <w:szCs w:val="18"/>
          <w:u w:val="single"/>
          <w:rtl/>
        </w:rPr>
        <w:t xml:space="preserve">הודעת מערכת:  ניתן לצפות בעלון בכתובת: </w:t>
      </w:r>
      <w:hyperlink r:id="rId8" w:history="1">
        <w:r w:rsidR="002B35EF" w:rsidRPr="00D34F63">
          <w:rPr>
            <w:rStyle w:val="Hyperlink"/>
            <w:rFonts w:ascii="Arial" w:hAnsi="Arial" w:cs="David"/>
            <w:b/>
            <w:bCs/>
            <w:sz w:val="18"/>
            <w:szCs w:val="18"/>
          </w:rPr>
          <w:t>www.hesdey.co.il</w:t>
        </w:r>
      </w:hyperlink>
      <w:r w:rsidR="002B35EF" w:rsidRPr="00D34F63">
        <w:rPr>
          <w:rFonts w:ascii="Calibri" w:hAnsi="Calibri" w:cs="Arial"/>
          <w:b/>
          <w:bCs/>
          <w:sz w:val="18"/>
          <w:szCs w:val="18"/>
          <w:u w:val="single"/>
          <w:rtl/>
        </w:rPr>
        <w:t xml:space="preserve">  </w:t>
      </w:r>
      <w:r w:rsidR="002B35EF" w:rsidRPr="00D34F63">
        <w:rPr>
          <w:rFonts w:cs="David" w:hint="cs"/>
          <w:b/>
          <w:bCs/>
          <w:color w:val="000000"/>
          <w:sz w:val="18"/>
          <w:szCs w:val="18"/>
          <w:u w:val="single"/>
          <w:rtl/>
        </w:rPr>
        <w:t>נא לא לקרוא בשעת קריאת התורה והתפילה . העלון טעון גניזה</w:t>
      </w:r>
      <w:r w:rsidR="002929AB" w:rsidRPr="00D34F63">
        <w:rPr>
          <w:rFonts w:cs="David" w:hint="cs"/>
          <w:b/>
          <w:bCs/>
          <w:color w:val="000000"/>
          <w:sz w:val="18"/>
          <w:szCs w:val="18"/>
          <w:u w:val="single"/>
          <w:rtl/>
        </w:rPr>
        <w:t xml:space="preserve"> </w:t>
      </w:r>
    </w:p>
    <w:sectPr w:rsidR="004C64BE" w:rsidRPr="00D34F63"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C8C" w:rsidRDefault="00395C8C" w:rsidP="00103E2A">
      <w:r>
        <w:separator/>
      </w:r>
    </w:p>
  </w:endnote>
  <w:endnote w:type="continuationSeparator" w:id="0">
    <w:p w:rsidR="00395C8C" w:rsidRDefault="00395C8C"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Drogolin">
    <w:panose1 w:val="02010401010101010101"/>
    <w:charset w:val="B1"/>
    <w:family w:val="auto"/>
    <w:pitch w:val="variable"/>
    <w:sig w:usb0="00000801" w:usb1="40000000" w:usb2="00000000" w:usb3="00000000" w:csb0="0000002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C8C" w:rsidRDefault="00395C8C" w:rsidP="00103E2A">
      <w:r>
        <w:separator/>
      </w:r>
    </w:p>
  </w:footnote>
  <w:footnote w:type="continuationSeparator" w:id="0">
    <w:p w:rsidR="00395C8C" w:rsidRDefault="00395C8C"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7D38"/>
    <w:multiLevelType w:val="hybridMultilevel"/>
    <w:tmpl w:val="4042A028"/>
    <w:lvl w:ilvl="0" w:tplc="1D047C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F064C"/>
    <w:multiLevelType w:val="hybridMultilevel"/>
    <w:tmpl w:val="671039A0"/>
    <w:lvl w:ilvl="0" w:tplc="A8426DB6">
      <w:start w:val="1"/>
      <w:numFmt w:val="hebrew1"/>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2">
    <w:nsid w:val="0A64573F"/>
    <w:multiLevelType w:val="hybridMultilevel"/>
    <w:tmpl w:val="1F8E072A"/>
    <w:lvl w:ilvl="0" w:tplc="A8DA20B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B975CF"/>
    <w:multiLevelType w:val="hybridMultilevel"/>
    <w:tmpl w:val="922404B4"/>
    <w:lvl w:ilvl="0" w:tplc="6316C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115682"/>
    <w:multiLevelType w:val="hybridMultilevel"/>
    <w:tmpl w:val="209A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E688B"/>
    <w:multiLevelType w:val="hybridMultilevel"/>
    <w:tmpl w:val="997CB644"/>
    <w:lvl w:ilvl="0" w:tplc="94F068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4573A"/>
    <w:multiLevelType w:val="hybridMultilevel"/>
    <w:tmpl w:val="583A2CBE"/>
    <w:lvl w:ilvl="0" w:tplc="10223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6796F"/>
    <w:multiLevelType w:val="hybridMultilevel"/>
    <w:tmpl w:val="F1F29A90"/>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F6589"/>
    <w:multiLevelType w:val="hybridMultilevel"/>
    <w:tmpl w:val="EB469D98"/>
    <w:lvl w:ilvl="0" w:tplc="0D8E737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5E6D2D"/>
    <w:multiLevelType w:val="hybridMultilevel"/>
    <w:tmpl w:val="4A562AB8"/>
    <w:lvl w:ilvl="0" w:tplc="B6A2E6AE">
      <w:start w:val="1"/>
      <w:numFmt w:val="hebrew1"/>
      <w:lvlText w:val="%1."/>
      <w:lvlJc w:val="left"/>
      <w:pPr>
        <w:ind w:left="720" w:hanging="360"/>
      </w:pPr>
      <w:rPr>
        <w:bCs/>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5B83CEB"/>
    <w:multiLevelType w:val="hybridMultilevel"/>
    <w:tmpl w:val="BAA03AB2"/>
    <w:lvl w:ilvl="0" w:tplc="46E41552">
      <w:start w:val="1"/>
      <w:numFmt w:val="hebrew1"/>
      <w:lvlText w:val="%1."/>
      <w:lvlJc w:val="center"/>
      <w:pPr>
        <w:ind w:left="720" w:hanging="360"/>
      </w:pPr>
      <w:rPr>
        <w:rFonts w:cs="Guttman Drogoli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26BEF"/>
    <w:multiLevelType w:val="hybridMultilevel"/>
    <w:tmpl w:val="48820FA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5400F"/>
    <w:multiLevelType w:val="hybridMultilevel"/>
    <w:tmpl w:val="E5A48024"/>
    <w:lvl w:ilvl="0" w:tplc="25FA732C">
      <w:start w:val="1"/>
      <w:numFmt w:val="hebrew1"/>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A82549"/>
    <w:multiLevelType w:val="hybridMultilevel"/>
    <w:tmpl w:val="DA9E9BA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B5B25"/>
    <w:multiLevelType w:val="hybridMultilevel"/>
    <w:tmpl w:val="15DE6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C1B5A"/>
    <w:multiLevelType w:val="hybridMultilevel"/>
    <w:tmpl w:val="062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85846"/>
    <w:multiLevelType w:val="hybridMultilevel"/>
    <w:tmpl w:val="79FACA74"/>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8">
    <w:nsid w:val="3B6004C1"/>
    <w:multiLevelType w:val="hybridMultilevel"/>
    <w:tmpl w:val="340C188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C01008"/>
    <w:multiLevelType w:val="hybridMultilevel"/>
    <w:tmpl w:val="3D74F09C"/>
    <w:lvl w:ilvl="0" w:tplc="B6A2E6AE">
      <w:start w:val="1"/>
      <w:numFmt w:val="hebrew1"/>
      <w:lvlText w:val="%1."/>
      <w:lvlJc w:val="left"/>
      <w:pPr>
        <w:ind w:left="360" w:hanging="360"/>
      </w:pPr>
      <w:rPr>
        <w:bCs/>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49BC76F4"/>
    <w:multiLevelType w:val="hybridMultilevel"/>
    <w:tmpl w:val="9132A2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CB00BB"/>
    <w:multiLevelType w:val="hybridMultilevel"/>
    <w:tmpl w:val="384C4752"/>
    <w:lvl w:ilvl="0" w:tplc="7C3A21D8">
      <w:start w:val="1"/>
      <w:numFmt w:val="hebrew1"/>
      <w:lvlText w:val="%1."/>
      <w:lvlJc w:val="left"/>
      <w:pPr>
        <w:ind w:left="643"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562444"/>
    <w:multiLevelType w:val="hybridMultilevel"/>
    <w:tmpl w:val="F8488708"/>
    <w:lvl w:ilvl="0" w:tplc="5394CB1C">
      <w:start w:val="1"/>
      <w:numFmt w:val="hebrew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641A3"/>
    <w:multiLevelType w:val="hybridMultilevel"/>
    <w:tmpl w:val="DC6EF77C"/>
    <w:lvl w:ilvl="0" w:tplc="FB7A1F10">
      <w:start w:val="1"/>
      <w:numFmt w:val="hebrew1"/>
      <w:lvlText w:val="%1."/>
      <w:lvlJc w:val="center"/>
      <w:pPr>
        <w:ind w:left="375" w:hanging="375"/>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CE03F7"/>
    <w:multiLevelType w:val="hybridMultilevel"/>
    <w:tmpl w:val="AD4E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B81144"/>
    <w:multiLevelType w:val="hybridMultilevel"/>
    <w:tmpl w:val="87208152"/>
    <w:lvl w:ilvl="0" w:tplc="94F068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8F12AF"/>
    <w:multiLevelType w:val="hybridMultilevel"/>
    <w:tmpl w:val="8BFA65A6"/>
    <w:lvl w:ilvl="0" w:tplc="5394CB1C">
      <w:start w:val="1"/>
      <w:numFmt w:val="hebrew1"/>
      <w:lvlText w:val="%1."/>
      <w:lvlJc w:val="left"/>
      <w:pPr>
        <w:ind w:left="1080" w:hanging="720"/>
      </w:pPr>
      <w:rPr>
        <w:rFonts w:hint="default"/>
      </w:rPr>
    </w:lvl>
    <w:lvl w:ilvl="1" w:tplc="2E3ABD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641182"/>
    <w:multiLevelType w:val="hybridMultilevel"/>
    <w:tmpl w:val="AB8ED0D4"/>
    <w:lvl w:ilvl="0" w:tplc="F14EE3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3B1A4A"/>
    <w:multiLevelType w:val="hybridMultilevel"/>
    <w:tmpl w:val="668EAE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EE5B9E"/>
    <w:multiLevelType w:val="hybridMultilevel"/>
    <w:tmpl w:val="1A7C4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EB3CFF"/>
    <w:multiLevelType w:val="hybridMultilevel"/>
    <w:tmpl w:val="850CAD4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947670"/>
    <w:multiLevelType w:val="hybridMultilevel"/>
    <w:tmpl w:val="8B54BE54"/>
    <w:lvl w:ilvl="0" w:tplc="61EE62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079C8"/>
    <w:multiLevelType w:val="hybridMultilevel"/>
    <w:tmpl w:val="5B3227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2C256D"/>
    <w:multiLevelType w:val="hybridMultilevel"/>
    <w:tmpl w:val="0214093E"/>
    <w:lvl w:ilvl="0" w:tplc="B6A2E6AE">
      <w:start w:val="1"/>
      <w:numFmt w:val="hebrew1"/>
      <w:lvlText w:val="%1."/>
      <w:lvlJc w:val="left"/>
      <w:pPr>
        <w:ind w:left="1003" w:hanging="360"/>
      </w:pPr>
      <w:rPr>
        <w:rFonts w:hint="default"/>
        <w:bCs/>
        <w:iCs w: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4">
    <w:nsid w:val="7AE9062F"/>
    <w:multiLevelType w:val="hybridMultilevel"/>
    <w:tmpl w:val="ED5C8AB0"/>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C2030CA"/>
    <w:multiLevelType w:val="hybridMultilevel"/>
    <w:tmpl w:val="8F2A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8F39C8"/>
    <w:multiLevelType w:val="hybridMultilevel"/>
    <w:tmpl w:val="40D45C2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D934F48"/>
    <w:multiLevelType w:val="hybridMultilevel"/>
    <w:tmpl w:val="634CB902"/>
    <w:lvl w:ilvl="0" w:tplc="6E66CBBC">
      <w:start w:val="7"/>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6517F3"/>
    <w:multiLevelType w:val="hybridMultilevel"/>
    <w:tmpl w:val="ED3EF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15"/>
  </w:num>
  <w:num w:numId="3">
    <w:abstractNumId w:val="4"/>
  </w:num>
  <w:num w:numId="4">
    <w:abstractNumId w:val="29"/>
  </w:num>
  <w:num w:numId="5">
    <w:abstractNumId w:val="34"/>
  </w:num>
  <w:num w:numId="6">
    <w:abstractNumId w:val="21"/>
  </w:num>
  <w:num w:numId="7">
    <w:abstractNumId w:val="16"/>
  </w:num>
  <w:num w:numId="8">
    <w:abstractNumId w:val="27"/>
  </w:num>
  <w:num w:numId="9">
    <w:abstractNumId w:val="17"/>
  </w:num>
  <w:num w:numId="10">
    <w:abstractNumId w:val="23"/>
  </w:num>
  <w:num w:numId="11">
    <w:abstractNumId w:val="31"/>
  </w:num>
  <w:num w:numId="12">
    <w:abstractNumId w:val="35"/>
  </w:num>
  <w:num w:numId="13">
    <w:abstractNumId w:val="5"/>
  </w:num>
  <w:num w:numId="14">
    <w:abstractNumId w:val="36"/>
  </w:num>
  <w:num w:numId="15">
    <w:abstractNumId w:val="13"/>
  </w:num>
  <w:num w:numId="16">
    <w:abstractNumId w:val="30"/>
  </w:num>
  <w:num w:numId="17">
    <w:abstractNumId w:val="37"/>
  </w:num>
  <w:num w:numId="18">
    <w:abstractNumId w:val="24"/>
  </w:num>
  <w:num w:numId="19">
    <w:abstractNumId w:val="26"/>
  </w:num>
  <w:num w:numId="20">
    <w:abstractNumId w:val="22"/>
  </w:num>
  <w:num w:numId="21">
    <w:abstractNumId w:val="14"/>
  </w:num>
  <w:num w:numId="22">
    <w:abstractNumId w:val="18"/>
  </w:num>
  <w:num w:numId="23">
    <w:abstractNumId w:val="8"/>
  </w:num>
  <w:num w:numId="24">
    <w:abstractNumId w:val="11"/>
  </w:num>
  <w:num w:numId="25">
    <w:abstractNumId w:val="9"/>
  </w:num>
  <w:num w:numId="26">
    <w:abstractNumId w:val="32"/>
  </w:num>
  <w:num w:numId="27">
    <w:abstractNumId w:val="28"/>
  </w:num>
  <w:num w:numId="28">
    <w:abstractNumId w:val="20"/>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6"/>
  </w:num>
  <w:num w:numId="34">
    <w:abstractNumId w:val="7"/>
  </w:num>
  <w:num w:numId="35">
    <w:abstractNumId w:val="33"/>
  </w:num>
  <w:num w:numId="36">
    <w:abstractNumId w:val="3"/>
  </w:num>
  <w:num w:numId="37">
    <w:abstractNumId w:val="1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7F91"/>
    <w:rsid w:val="00020B20"/>
    <w:rsid w:val="000212C2"/>
    <w:rsid w:val="000217BC"/>
    <w:rsid w:val="00022850"/>
    <w:rsid w:val="00022C56"/>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E41"/>
    <w:rsid w:val="0004675A"/>
    <w:rsid w:val="00046B14"/>
    <w:rsid w:val="00047465"/>
    <w:rsid w:val="00047A77"/>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7F32"/>
    <w:rsid w:val="00132C16"/>
    <w:rsid w:val="00133129"/>
    <w:rsid w:val="001340B3"/>
    <w:rsid w:val="0013411C"/>
    <w:rsid w:val="001346D8"/>
    <w:rsid w:val="00134783"/>
    <w:rsid w:val="00136683"/>
    <w:rsid w:val="0013727B"/>
    <w:rsid w:val="00140769"/>
    <w:rsid w:val="00141F01"/>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5FA5"/>
    <w:rsid w:val="001E6794"/>
    <w:rsid w:val="001E6F5E"/>
    <w:rsid w:val="001E7046"/>
    <w:rsid w:val="001F027E"/>
    <w:rsid w:val="001F047F"/>
    <w:rsid w:val="001F0A01"/>
    <w:rsid w:val="001F1449"/>
    <w:rsid w:val="001F1A3F"/>
    <w:rsid w:val="001F2FDA"/>
    <w:rsid w:val="001F39E0"/>
    <w:rsid w:val="001F3B35"/>
    <w:rsid w:val="001F4D6B"/>
    <w:rsid w:val="001F714F"/>
    <w:rsid w:val="001F7219"/>
    <w:rsid w:val="00200635"/>
    <w:rsid w:val="00202004"/>
    <w:rsid w:val="0020203F"/>
    <w:rsid w:val="00202D26"/>
    <w:rsid w:val="00202E96"/>
    <w:rsid w:val="00204002"/>
    <w:rsid w:val="00205021"/>
    <w:rsid w:val="00206700"/>
    <w:rsid w:val="002068C7"/>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5426"/>
    <w:rsid w:val="002458AF"/>
    <w:rsid w:val="00246291"/>
    <w:rsid w:val="002472FD"/>
    <w:rsid w:val="00247921"/>
    <w:rsid w:val="0025003F"/>
    <w:rsid w:val="00251C4E"/>
    <w:rsid w:val="00253AC9"/>
    <w:rsid w:val="0025706F"/>
    <w:rsid w:val="002575A0"/>
    <w:rsid w:val="00257B1C"/>
    <w:rsid w:val="00261579"/>
    <w:rsid w:val="00261717"/>
    <w:rsid w:val="00262B78"/>
    <w:rsid w:val="00262D88"/>
    <w:rsid w:val="00262EEC"/>
    <w:rsid w:val="00265F4C"/>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872A3"/>
    <w:rsid w:val="002911A2"/>
    <w:rsid w:val="00292225"/>
    <w:rsid w:val="002929AB"/>
    <w:rsid w:val="00293A78"/>
    <w:rsid w:val="00293BA4"/>
    <w:rsid w:val="00293DEA"/>
    <w:rsid w:val="002943AA"/>
    <w:rsid w:val="00294577"/>
    <w:rsid w:val="00296686"/>
    <w:rsid w:val="002966A1"/>
    <w:rsid w:val="002A159F"/>
    <w:rsid w:val="002A1B5F"/>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C9A"/>
    <w:rsid w:val="002F4279"/>
    <w:rsid w:val="002F51DA"/>
    <w:rsid w:val="002F5F7A"/>
    <w:rsid w:val="00300D36"/>
    <w:rsid w:val="0030138F"/>
    <w:rsid w:val="003019AE"/>
    <w:rsid w:val="003019CC"/>
    <w:rsid w:val="00301E16"/>
    <w:rsid w:val="00302EDF"/>
    <w:rsid w:val="003038E0"/>
    <w:rsid w:val="00304438"/>
    <w:rsid w:val="003046E2"/>
    <w:rsid w:val="0030545E"/>
    <w:rsid w:val="003105D4"/>
    <w:rsid w:val="00310977"/>
    <w:rsid w:val="003117E3"/>
    <w:rsid w:val="003118EB"/>
    <w:rsid w:val="003119DC"/>
    <w:rsid w:val="00315607"/>
    <w:rsid w:val="0031565A"/>
    <w:rsid w:val="00315777"/>
    <w:rsid w:val="00315914"/>
    <w:rsid w:val="003166B1"/>
    <w:rsid w:val="00316C57"/>
    <w:rsid w:val="00316DED"/>
    <w:rsid w:val="0032042C"/>
    <w:rsid w:val="0032113D"/>
    <w:rsid w:val="0032307E"/>
    <w:rsid w:val="00323B3D"/>
    <w:rsid w:val="00323F67"/>
    <w:rsid w:val="0032563B"/>
    <w:rsid w:val="00327293"/>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A21"/>
    <w:rsid w:val="00354D55"/>
    <w:rsid w:val="0035585F"/>
    <w:rsid w:val="00356EFD"/>
    <w:rsid w:val="00362046"/>
    <w:rsid w:val="003620A2"/>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B94"/>
    <w:rsid w:val="003910E1"/>
    <w:rsid w:val="00391732"/>
    <w:rsid w:val="00393D8E"/>
    <w:rsid w:val="0039409F"/>
    <w:rsid w:val="00395C8C"/>
    <w:rsid w:val="003965A9"/>
    <w:rsid w:val="003A001E"/>
    <w:rsid w:val="003A3C20"/>
    <w:rsid w:val="003A468A"/>
    <w:rsid w:val="003A5B5B"/>
    <w:rsid w:val="003A6D20"/>
    <w:rsid w:val="003A74AA"/>
    <w:rsid w:val="003A7E39"/>
    <w:rsid w:val="003B0BE5"/>
    <w:rsid w:val="003B1216"/>
    <w:rsid w:val="003B5485"/>
    <w:rsid w:val="003C0189"/>
    <w:rsid w:val="003C13C1"/>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10BA"/>
    <w:rsid w:val="0045180F"/>
    <w:rsid w:val="004546D1"/>
    <w:rsid w:val="00455600"/>
    <w:rsid w:val="00455D97"/>
    <w:rsid w:val="004560A7"/>
    <w:rsid w:val="00456203"/>
    <w:rsid w:val="00460508"/>
    <w:rsid w:val="00461631"/>
    <w:rsid w:val="00462106"/>
    <w:rsid w:val="0046248E"/>
    <w:rsid w:val="0046306A"/>
    <w:rsid w:val="0046318F"/>
    <w:rsid w:val="00463EAC"/>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7CF"/>
    <w:rsid w:val="004D654B"/>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6658"/>
    <w:rsid w:val="005270E8"/>
    <w:rsid w:val="00527D42"/>
    <w:rsid w:val="005318A4"/>
    <w:rsid w:val="00532626"/>
    <w:rsid w:val="005328DF"/>
    <w:rsid w:val="0053293E"/>
    <w:rsid w:val="00533A8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F2A"/>
    <w:rsid w:val="0056540D"/>
    <w:rsid w:val="0056553A"/>
    <w:rsid w:val="00565FB5"/>
    <w:rsid w:val="00566518"/>
    <w:rsid w:val="00566C9F"/>
    <w:rsid w:val="005701BF"/>
    <w:rsid w:val="00571BB5"/>
    <w:rsid w:val="005721B0"/>
    <w:rsid w:val="00574A5F"/>
    <w:rsid w:val="00574B2E"/>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63D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43ED"/>
    <w:rsid w:val="005F464C"/>
    <w:rsid w:val="005F49A3"/>
    <w:rsid w:val="005F6551"/>
    <w:rsid w:val="005F6834"/>
    <w:rsid w:val="005F7975"/>
    <w:rsid w:val="005F7D69"/>
    <w:rsid w:val="006006D4"/>
    <w:rsid w:val="006008F6"/>
    <w:rsid w:val="00601529"/>
    <w:rsid w:val="0060249B"/>
    <w:rsid w:val="00602532"/>
    <w:rsid w:val="006026D4"/>
    <w:rsid w:val="00602779"/>
    <w:rsid w:val="00603D7C"/>
    <w:rsid w:val="00604405"/>
    <w:rsid w:val="006046ED"/>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8F2"/>
    <w:rsid w:val="007D1371"/>
    <w:rsid w:val="007D23C2"/>
    <w:rsid w:val="007D43A8"/>
    <w:rsid w:val="007D459E"/>
    <w:rsid w:val="007D469E"/>
    <w:rsid w:val="007D5733"/>
    <w:rsid w:val="007D59FF"/>
    <w:rsid w:val="007D6C22"/>
    <w:rsid w:val="007D6D21"/>
    <w:rsid w:val="007E19FE"/>
    <w:rsid w:val="007E2ACA"/>
    <w:rsid w:val="007E2BC2"/>
    <w:rsid w:val="007E3CF1"/>
    <w:rsid w:val="007E51CF"/>
    <w:rsid w:val="007E6F52"/>
    <w:rsid w:val="007E72B3"/>
    <w:rsid w:val="007F0BD0"/>
    <w:rsid w:val="007F0EBC"/>
    <w:rsid w:val="007F1E74"/>
    <w:rsid w:val="007F1F6C"/>
    <w:rsid w:val="007F2570"/>
    <w:rsid w:val="007F42E6"/>
    <w:rsid w:val="007F4BF3"/>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A2E"/>
    <w:rsid w:val="00865AF5"/>
    <w:rsid w:val="00865DBF"/>
    <w:rsid w:val="00866084"/>
    <w:rsid w:val="008667BC"/>
    <w:rsid w:val="00866A43"/>
    <w:rsid w:val="00866E27"/>
    <w:rsid w:val="008672D0"/>
    <w:rsid w:val="00867F92"/>
    <w:rsid w:val="00873E15"/>
    <w:rsid w:val="008801B4"/>
    <w:rsid w:val="00880CEB"/>
    <w:rsid w:val="00881177"/>
    <w:rsid w:val="00881C1F"/>
    <w:rsid w:val="00881E85"/>
    <w:rsid w:val="00882DCF"/>
    <w:rsid w:val="008832D1"/>
    <w:rsid w:val="0088493B"/>
    <w:rsid w:val="00885046"/>
    <w:rsid w:val="00886352"/>
    <w:rsid w:val="00887880"/>
    <w:rsid w:val="00887D42"/>
    <w:rsid w:val="008925F4"/>
    <w:rsid w:val="00895327"/>
    <w:rsid w:val="00895D60"/>
    <w:rsid w:val="00897D04"/>
    <w:rsid w:val="008A0119"/>
    <w:rsid w:val="008A059B"/>
    <w:rsid w:val="008A0A5D"/>
    <w:rsid w:val="008A13A4"/>
    <w:rsid w:val="008A147F"/>
    <w:rsid w:val="008A1E01"/>
    <w:rsid w:val="008A3DFD"/>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5A4"/>
    <w:rsid w:val="00917674"/>
    <w:rsid w:val="0092151A"/>
    <w:rsid w:val="0092215E"/>
    <w:rsid w:val="00924223"/>
    <w:rsid w:val="00924466"/>
    <w:rsid w:val="00924674"/>
    <w:rsid w:val="00924EDF"/>
    <w:rsid w:val="00926C28"/>
    <w:rsid w:val="0092777D"/>
    <w:rsid w:val="00927F6B"/>
    <w:rsid w:val="009304EF"/>
    <w:rsid w:val="00930A41"/>
    <w:rsid w:val="00931766"/>
    <w:rsid w:val="00932569"/>
    <w:rsid w:val="00935BA3"/>
    <w:rsid w:val="0093674D"/>
    <w:rsid w:val="00936D85"/>
    <w:rsid w:val="0093782F"/>
    <w:rsid w:val="00940335"/>
    <w:rsid w:val="00941B33"/>
    <w:rsid w:val="00942D30"/>
    <w:rsid w:val="00942F96"/>
    <w:rsid w:val="00943049"/>
    <w:rsid w:val="0094348E"/>
    <w:rsid w:val="00945972"/>
    <w:rsid w:val="009466CB"/>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3471"/>
    <w:rsid w:val="009651F2"/>
    <w:rsid w:val="00966279"/>
    <w:rsid w:val="00966DD2"/>
    <w:rsid w:val="00967812"/>
    <w:rsid w:val="00971E8B"/>
    <w:rsid w:val="00971EE4"/>
    <w:rsid w:val="00973537"/>
    <w:rsid w:val="00973BE4"/>
    <w:rsid w:val="00975723"/>
    <w:rsid w:val="009759F7"/>
    <w:rsid w:val="009766F8"/>
    <w:rsid w:val="009768C3"/>
    <w:rsid w:val="009774B2"/>
    <w:rsid w:val="009775A2"/>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862"/>
    <w:rsid w:val="0099589E"/>
    <w:rsid w:val="009961F4"/>
    <w:rsid w:val="009A175A"/>
    <w:rsid w:val="009A23D3"/>
    <w:rsid w:val="009A38B0"/>
    <w:rsid w:val="009A3DD4"/>
    <w:rsid w:val="009A4E3D"/>
    <w:rsid w:val="009A55AF"/>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69EF"/>
    <w:rsid w:val="009E6E4E"/>
    <w:rsid w:val="009E6FC6"/>
    <w:rsid w:val="009F1A2B"/>
    <w:rsid w:val="009F258C"/>
    <w:rsid w:val="009F3BD5"/>
    <w:rsid w:val="009F3D23"/>
    <w:rsid w:val="009F5AB2"/>
    <w:rsid w:val="009F5C4C"/>
    <w:rsid w:val="009F6D19"/>
    <w:rsid w:val="009F7DD7"/>
    <w:rsid w:val="00A04765"/>
    <w:rsid w:val="00A04804"/>
    <w:rsid w:val="00A07BD9"/>
    <w:rsid w:val="00A12191"/>
    <w:rsid w:val="00A124C1"/>
    <w:rsid w:val="00A13D40"/>
    <w:rsid w:val="00A13FB4"/>
    <w:rsid w:val="00A15376"/>
    <w:rsid w:val="00A15536"/>
    <w:rsid w:val="00A20195"/>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6042B"/>
    <w:rsid w:val="00A605F4"/>
    <w:rsid w:val="00A60EBB"/>
    <w:rsid w:val="00A616C6"/>
    <w:rsid w:val="00A62164"/>
    <w:rsid w:val="00A62E85"/>
    <w:rsid w:val="00A64691"/>
    <w:rsid w:val="00A65E88"/>
    <w:rsid w:val="00A71889"/>
    <w:rsid w:val="00A73647"/>
    <w:rsid w:val="00A73DB5"/>
    <w:rsid w:val="00A7420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252B"/>
    <w:rsid w:val="00AB321E"/>
    <w:rsid w:val="00AB68CD"/>
    <w:rsid w:val="00AC0B86"/>
    <w:rsid w:val="00AC1ADB"/>
    <w:rsid w:val="00AC1FBF"/>
    <w:rsid w:val="00AC2287"/>
    <w:rsid w:val="00AC23CF"/>
    <w:rsid w:val="00AC28A0"/>
    <w:rsid w:val="00AC3123"/>
    <w:rsid w:val="00AC3AA2"/>
    <w:rsid w:val="00AC5B4F"/>
    <w:rsid w:val="00AC7C59"/>
    <w:rsid w:val="00AD0D01"/>
    <w:rsid w:val="00AD0F5E"/>
    <w:rsid w:val="00AD1C15"/>
    <w:rsid w:val="00AD3ADC"/>
    <w:rsid w:val="00AD4847"/>
    <w:rsid w:val="00AD4AB8"/>
    <w:rsid w:val="00AD4B55"/>
    <w:rsid w:val="00AD5326"/>
    <w:rsid w:val="00AD6D1C"/>
    <w:rsid w:val="00AE0A86"/>
    <w:rsid w:val="00AE1399"/>
    <w:rsid w:val="00AE32AF"/>
    <w:rsid w:val="00AE39B0"/>
    <w:rsid w:val="00AE3E5F"/>
    <w:rsid w:val="00AE4541"/>
    <w:rsid w:val="00AE455C"/>
    <w:rsid w:val="00AE4FA4"/>
    <w:rsid w:val="00AE5A84"/>
    <w:rsid w:val="00AE5F9C"/>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6E17"/>
    <w:rsid w:val="00B27DCC"/>
    <w:rsid w:val="00B303BF"/>
    <w:rsid w:val="00B3095A"/>
    <w:rsid w:val="00B30AD4"/>
    <w:rsid w:val="00B31431"/>
    <w:rsid w:val="00B31901"/>
    <w:rsid w:val="00B33D1E"/>
    <w:rsid w:val="00B34F0A"/>
    <w:rsid w:val="00B3507B"/>
    <w:rsid w:val="00B35298"/>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4121"/>
    <w:rsid w:val="00B6468E"/>
    <w:rsid w:val="00B64C9B"/>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901A7"/>
    <w:rsid w:val="00B90590"/>
    <w:rsid w:val="00B9085A"/>
    <w:rsid w:val="00B911CC"/>
    <w:rsid w:val="00B914A3"/>
    <w:rsid w:val="00B91A17"/>
    <w:rsid w:val="00B92532"/>
    <w:rsid w:val="00B93899"/>
    <w:rsid w:val="00B93F31"/>
    <w:rsid w:val="00B95BF1"/>
    <w:rsid w:val="00B95E19"/>
    <w:rsid w:val="00B96395"/>
    <w:rsid w:val="00B96832"/>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664"/>
    <w:rsid w:val="00BD3F9E"/>
    <w:rsid w:val="00BD46B9"/>
    <w:rsid w:val="00BD5401"/>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5D56"/>
    <w:rsid w:val="00CE07CF"/>
    <w:rsid w:val="00CE09E3"/>
    <w:rsid w:val="00CE1094"/>
    <w:rsid w:val="00CE439D"/>
    <w:rsid w:val="00CE45DF"/>
    <w:rsid w:val="00CE5347"/>
    <w:rsid w:val="00CE5939"/>
    <w:rsid w:val="00CE74B2"/>
    <w:rsid w:val="00CF09EF"/>
    <w:rsid w:val="00CF1305"/>
    <w:rsid w:val="00CF1E99"/>
    <w:rsid w:val="00CF3041"/>
    <w:rsid w:val="00CF3849"/>
    <w:rsid w:val="00CF7E3F"/>
    <w:rsid w:val="00D00C72"/>
    <w:rsid w:val="00D012F7"/>
    <w:rsid w:val="00D04043"/>
    <w:rsid w:val="00D06579"/>
    <w:rsid w:val="00D07B97"/>
    <w:rsid w:val="00D12D6A"/>
    <w:rsid w:val="00D13ED1"/>
    <w:rsid w:val="00D147BC"/>
    <w:rsid w:val="00D15AB7"/>
    <w:rsid w:val="00D162B3"/>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AF3"/>
    <w:rsid w:val="00D75DB8"/>
    <w:rsid w:val="00D75F6B"/>
    <w:rsid w:val="00D77BC4"/>
    <w:rsid w:val="00D80806"/>
    <w:rsid w:val="00D80877"/>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95D"/>
    <w:rsid w:val="00E55A46"/>
    <w:rsid w:val="00E56733"/>
    <w:rsid w:val="00E567CC"/>
    <w:rsid w:val="00E6253B"/>
    <w:rsid w:val="00E62A54"/>
    <w:rsid w:val="00E6315A"/>
    <w:rsid w:val="00E64250"/>
    <w:rsid w:val="00E644CA"/>
    <w:rsid w:val="00E645E4"/>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EC1"/>
    <w:rsid w:val="00E82F10"/>
    <w:rsid w:val="00E8378F"/>
    <w:rsid w:val="00E84879"/>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EE4"/>
    <w:rsid w:val="00ED5653"/>
    <w:rsid w:val="00ED56D9"/>
    <w:rsid w:val="00ED758E"/>
    <w:rsid w:val="00EE0004"/>
    <w:rsid w:val="00EE1137"/>
    <w:rsid w:val="00EE1CBF"/>
    <w:rsid w:val="00EE2E8E"/>
    <w:rsid w:val="00EE3B84"/>
    <w:rsid w:val="00EE4719"/>
    <w:rsid w:val="00EE4FF5"/>
    <w:rsid w:val="00EE59AE"/>
    <w:rsid w:val="00EE5EC9"/>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7568"/>
    <w:rsid w:val="00F477E4"/>
    <w:rsid w:val="00F47DA3"/>
    <w:rsid w:val="00F50DB9"/>
    <w:rsid w:val="00F5128D"/>
    <w:rsid w:val="00F52528"/>
    <w:rsid w:val="00F52AA6"/>
    <w:rsid w:val="00F542D7"/>
    <w:rsid w:val="00F55D26"/>
    <w:rsid w:val="00F55EA1"/>
    <w:rsid w:val="00F56A0E"/>
    <w:rsid w:val="00F6006C"/>
    <w:rsid w:val="00F603E0"/>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352D"/>
    <w:rsid w:val="00F93968"/>
    <w:rsid w:val="00F94EB8"/>
    <w:rsid w:val="00F965B9"/>
    <w:rsid w:val="00F9750B"/>
    <w:rsid w:val="00FA4D5A"/>
    <w:rsid w:val="00FA516B"/>
    <w:rsid w:val="00FA7817"/>
    <w:rsid w:val="00FB1AFC"/>
    <w:rsid w:val="00FB1B36"/>
    <w:rsid w:val="00FB1CEA"/>
    <w:rsid w:val="00FB31EA"/>
    <w:rsid w:val="00FB3517"/>
    <w:rsid w:val="00FB390D"/>
    <w:rsid w:val="00FB4289"/>
    <w:rsid w:val="00FB43F3"/>
    <w:rsid w:val="00FB4A76"/>
    <w:rsid w:val="00FB5442"/>
    <w:rsid w:val="00FB6A3D"/>
    <w:rsid w:val="00FB7EBD"/>
    <w:rsid w:val="00FC07FC"/>
    <w:rsid w:val="00FC1060"/>
    <w:rsid w:val="00FC2572"/>
    <w:rsid w:val="00FC31A9"/>
    <w:rsid w:val="00FC472F"/>
    <w:rsid w:val="00FC4745"/>
    <w:rsid w:val="00FD0D6B"/>
    <w:rsid w:val="00FD0DD1"/>
    <w:rsid w:val="00FD1A8A"/>
    <w:rsid w:val="00FD3FFB"/>
    <w:rsid w:val="00FD62D9"/>
    <w:rsid w:val="00FD6B33"/>
    <w:rsid w:val="00FD6C5D"/>
    <w:rsid w:val="00FD6FBC"/>
    <w:rsid w:val="00FD728D"/>
    <w:rsid w:val="00FE0FE1"/>
    <w:rsid w:val="00FE312A"/>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D989D2-61DF-480D-954B-A8D19CD0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F6556-DF05-4ACC-951F-C4910BA2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3762</Words>
  <Characters>18814</Characters>
  <Application>Microsoft Office Word</Application>
  <DocSecurity>0</DocSecurity>
  <Lines>156</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22531</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4</cp:revision>
  <cp:lastPrinted>2017-07-26T13:13:00Z</cp:lastPrinted>
  <dcterms:created xsi:type="dcterms:W3CDTF">2017-08-09T08:12:00Z</dcterms:created>
  <dcterms:modified xsi:type="dcterms:W3CDTF">2017-08-09T10:46:00Z</dcterms:modified>
</cp:coreProperties>
</file>