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1" w:rsidRDefault="00CA45AD" w:rsidP="00CE10BA">
      <w:pPr>
        <w:ind w:left="-143"/>
        <w:rPr>
          <w:rFonts w:cs="David"/>
          <w:b/>
          <w:bCs/>
          <w:rtl/>
        </w:rPr>
      </w:pPr>
      <w:r>
        <w:rPr>
          <w:rFonts w:cs="David" w:hint="cs"/>
          <w:b/>
          <w:bCs/>
          <w:rtl/>
        </w:rPr>
        <w:t xml:space="preserve">בס"ד   </w:t>
      </w:r>
      <w:r w:rsidR="000C3731">
        <w:rPr>
          <w:rFonts w:cs="David" w:hint="cs"/>
          <w:b/>
          <w:bCs/>
          <w:rtl/>
        </w:rPr>
        <w:t xml:space="preserve">  </w:t>
      </w:r>
      <w:r w:rsidR="004D50D2">
        <w:rPr>
          <w:rFonts w:cs="David" w:hint="cs"/>
          <w:b/>
          <w:bCs/>
          <w:rtl/>
        </w:rPr>
        <w:t xml:space="preserve">      </w:t>
      </w:r>
      <w:r w:rsidR="00CE10BA">
        <w:rPr>
          <w:rFonts w:cs="David" w:hint="cs"/>
          <w:b/>
          <w:bCs/>
          <w:rtl/>
        </w:rPr>
        <w:t xml:space="preserve">י"ב </w:t>
      </w:r>
      <w:r w:rsidR="00134164">
        <w:rPr>
          <w:rFonts w:cs="David" w:hint="cs"/>
          <w:b/>
          <w:bCs/>
          <w:rtl/>
        </w:rPr>
        <w:t>בטבת</w:t>
      </w:r>
      <w:r w:rsidR="000C3731">
        <w:rPr>
          <w:rFonts w:cs="David" w:hint="cs"/>
          <w:b/>
          <w:bCs/>
          <w:rtl/>
        </w:rPr>
        <w:t xml:space="preserve"> תשע"ב  שבת קודש  </w:t>
      </w:r>
      <w:r w:rsidR="00F60B2E">
        <w:rPr>
          <w:rFonts w:cs="David" w:hint="cs"/>
          <w:b/>
          <w:bCs/>
          <w:rtl/>
        </w:rPr>
        <w:t xml:space="preserve">   </w:t>
      </w:r>
      <w:r w:rsidR="004D50D2">
        <w:rPr>
          <w:rFonts w:cs="David" w:hint="cs"/>
          <w:b/>
          <w:bCs/>
          <w:rtl/>
        </w:rPr>
        <w:t xml:space="preserve"> </w:t>
      </w:r>
      <w:r w:rsidR="00F60B2E">
        <w:rPr>
          <w:rFonts w:cs="David" w:hint="cs"/>
          <w:b/>
          <w:bCs/>
          <w:rtl/>
        </w:rPr>
        <w:t xml:space="preserve">   </w:t>
      </w:r>
      <w:r w:rsidR="000C3731" w:rsidRPr="001C371F">
        <w:rPr>
          <w:rFonts w:cs="David" w:hint="cs"/>
          <w:b/>
          <w:bCs/>
          <w:rtl/>
        </w:rPr>
        <w:t>פרשת "</w:t>
      </w:r>
      <w:r w:rsidR="00CE10BA">
        <w:rPr>
          <w:rFonts w:cs="David" w:hint="cs"/>
          <w:b/>
          <w:bCs/>
          <w:rtl/>
        </w:rPr>
        <w:t>ויחי</w:t>
      </w:r>
      <w:r w:rsidR="000C3731" w:rsidRPr="001C371F">
        <w:rPr>
          <w:rFonts w:cs="David" w:hint="cs"/>
          <w:b/>
          <w:bCs/>
          <w:rtl/>
        </w:rPr>
        <w:t xml:space="preserve">" </w:t>
      </w:r>
      <w:r w:rsidR="000C3731">
        <w:rPr>
          <w:rFonts w:cs="David" w:hint="cs"/>
          <w:b/>
          <w:bCs/>
          <w:rtl/>
        </w:rPr>
        <w:t xml:space="preserve">  </w:t>
      </w:r>
      <w:r w:rsidR="0002318B">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CE10BA">
        <w:rPr>
          <w:rFonts w:cs="David" w:hint="cs"/>
          <w:b/>
          <w:bCs/>
          <w:rtl/>
        </w:rPr>
        <w:t>ויקרבו עמי</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363319">
        <w:rPr>
          <w:rFonts w:cs="David" w:hint="cs"/>
          <w:b/>
          <w:bCs/>
          <w:rtl/>
        </w:rPr>
        <w:t xml:space="preserve">    </w:t>
      </w:r>
      <w:r w:rsidR="004D50D2">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CE10BA">
        <w:rPr>
          <w:rFonts w:cs="David" w:hint="cs"/>
          <w:b/>
          <w:bCs/>
          <w:rtl/>
        </w:rPr>
        <w:t>313</w:t>
      </w:r>
    </w:p>
    <w:p w:rsidR="00420472" w:rsidRPr="00420472" w:rsidRDefault="00420472" w:rsidP="00420472">
      <w:pPr>
        <w:ind w:left="-143"/>
        <w:jc w:val="center"/>
        <w:rPr>
          <w:rFonts w:cs="David"/>
          <w:b/>
          <w:bCs/>
          <w:sz w:val="44"/>
          <w:szCs w:val="44"/>
          <w:rtl/>
        </w:rPr>
      </w:pPr>
      <w:r w:rsidRPr="00420472">
        <w:rPr>
          <w:rFonts w:cs="David" w:hint="cs"/>
          <w:b/>
          <w:bCs/>
          <w:sz w:val="36"/>
          <w:szCs w:val="36"/>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C3731" w:rsidRPr="007A210C" w:rsidTr="00CC0C6E">
        <w:trPr>
          <w:jc w:val="center"/>
        </w:trPr>
        <w:tc>
          <w:tcPr>
            <w:tcW w:w="9393" w:type="dxa"/>
          </w:tcPr>
          <w:p w:rsidR="000C3731" w:rsidRPr="006C0321" w:rsidRDefault="000C3731" w:rsidP="00265B10">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C27F67" w:rsidP="000C3731">
      <w:pPr>
        <w:pStyle w:val="2"/>
        <w:tabs>
          <w:tab w:val="left" w:pos="5664"/>
        </w:tabs>
        <w:ind w:left="-199" w:right="-142" w:firstLine="141"/>
        <w:jc w:val="both"/>
        <w:rPr>
          <w:color w:val="000000"/>
          <w:sz w:val="24"/>
          <w:szCs w:val="24"/>
          <w:u w:val="single"/>
          <w:rtl/>
        </w:rPr>
      </w:pPr>
      <w:r w:rsidRPr="00C27F67">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0C3731" w:rsidRDefault="000C3731" w:rsidP="000C3731">
                  <w:pPr>
                    <w:ind w:left="-142" w:right="-142"/>
                    <w:jc w:val="center"/>
                    <w:rPr>
                      <w:rFonts w:cs="David"/>
                      <w:sz w:val="32"/>
                      <w:szCs w:val="32"/>
                      <w:rtl/>
                    </w:rPr>
                  </w:pPr>
                  <w:r>
                    <w:rPr>
                      <w:rFonts w:cs="David" w:hint="cs"/>
                      <w:b/>
                      <w:bCs/>
                      <w:i/>
                      <w:iCs/>
                      <w:sz w:val="32"/>
                      <w:szCs w:val="32"/>
                      <w:u w:val="single"/>
                      <w:rtl/>
                    </w:rPr>
                    <w:t>זמני השבת:</w:t>
                  </w:r>
                </w:p>
                <w:p w:rsidR="000C3731" w:rsidRDefault="000C3731"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0C3731" w:rsidRDefault="00955D84" w:rsidP="00046F60">
                  <w:pPr>
                    <w:tabs>
                      <w:tab w:val="left" w:pos="1140"/>
                    </w:tabs>
                    <w:ind w:left="-142" w:right="-142"/>
                    <w:jc w:val="both"/>
                    <w:rPr>
                      <w:rFonts w:cs="David"/>
                      <w:rtl/>
                    </w:rPr>
                  </w:pPr>
                  <w:r>
                    <w:rPr>
                      <w:rFonts w:cs="David" w:hint="cs"/>
                      <w:rtl/>
                    </w:rPr>
                    <w:t>ב"ש     16:</w:t>
                  </w:r>
                  <w:r w:rsidR="00046F60">
                    <w:rPr>
                      <w:rFonts w:cs="David" w:hint="cs"/>
                      <w:rtl/>
                    </w:rPr>
                    <w:t>32</w:t>
                  </w:r>
                  <w:r w:rsidR="007655EC">
                    <w:rPr>
                      <w:rFonts w:cs="David" w:hint="cs"/>
                      <w:rtl/>
                    </w:rPr>
                    <w:tab/>
                  </w:r>
                  <w:r>
                    <w:rPr>
                      <w:rFonts w:cs="David" w:hint="cs"/>
                      <w:rtl/>
                    </w:rPr>
                    <w:t xml:space="preserve">   </w:t>
                  </w:r>
                  <w:r w:rsidR="007655EC">
                    <w:rPr>
                      <w:rFonts w:cs="David" w:hint="cs"/>
                      <w:rtl/>
                    </w:rPr>
                    <w:tab/>
                  </w:r>
                  <w:r>
                    <w:rPr>
                      <w:rFonts w:cs="David" w:hint="cs"/>
                      <w:rtl/>
                    </w:rPr>
                    <w:t xml:space="preserve">    </w:t>
                  </w:r>
                  <w:r w:rsidR="007655EC">
                    <w:rPr>
                      <w:rFonts w:cs="David" w:hint="cs"/>
                      <w:rtl/>
                    </w:rPr>
                    <w:t>1</w:t>
                  </w:r>
                  <w:r>
                    <w:rPr>
                      <w:rFonts w:cs="David" w:hint="cs"/>
                      <w:rtl/>
                    </w:rPr>
                    <w:t>7:</w:t>
                  </w:r>
                  <w:r w:rsidR="00046F60">
                    <w:rPr>
                      <w:rFonts w:cs="David" w:hint="cs"/>
                      <w:rtl/>
                    </w:rPr>
                    <w:t>33</w:t>
                  </w:r>
                  <w:r>
                    <w:rPr>
                      <w:rFonts w:cs="David" w:hint="cs"/>
                      <w:rtl/>
                    </w:rPr>
                    <w:t xml:space="preserve"> </w:t>
                  </w:r>
                  <w:r w:rsidR="000C3731">
                    <w:rPr>
                      <w:rFonts w:cs="David" w:hint="cs"/>
                      <w:rtl/>
                    </w:rPr>
                    <w:t xml:space="preserve">      </w:t>
                  </w:r>
                </w:p>
                <w:p w:rsidR="000C3731" w:rsidRDefault="00955D84" w:rsidP="00CE10BA">
                  <w:pPr>
                    <w:ind w:left="-142" w:right="-142"/>
                    <w:jc w:val="both"/>
                    <w:rPr>
                      <w:rFonts w:cs="David"/>
                      <w:rtl/>
                    </w:rPr>
                  </w:pPr>
                  <w:r>
                    <w:rPr>
                      <w:rFonts w:cs="David" w:hint="cs"/>
                      <w:rtl/>
                    </w:rPr>
                    <w:t>ת"א     16:</w:t>
                  </w:r>
                  <w:r w:rsidR="00134164">
                    <w:rPr>
                      <w:rFonts w:cs="David" w:hint="cs"/>
                      <w:rtl/>
                    </w:rPr>
                    <w:t>2</w:t>
                  </w:r>
                  <w:r w:rsidR="00CE10BA">
                    <w:rPr>
                      <w:rFonts w:cs="David" w:hint="cs"/>
                      <w:rtl/>
                    </w:rPr>
                    <w:t>8</w:t>
                  </w:r>
                  <w:r>
                    <w:rPr>
                      <w:rFonts w:cs="David" w:hint="cs"/>
                      <w:rtl/>
                    </w:rPr>
                    <w:t xml:space="preserve">            17:</w:t>
                  </w:r>
                  <w:r w:rsidR="00CE10BA">
                    <w:rPr>
                      <w:rFonts w:cs="David" w:hint="cs"/>
                      <w:rtl/>
                    </w:rPr>
                    <w:t>31</w:t>
                  </w:r>
                </w:p>
                <w:p w:rsidR="000C3731" w:rsidRDefault="00955D84" w:rsidP="00046F60">
                  <w:pPr>
                    <w:ind w:left="-142" w:right="-142"/>
                    <w:jc w:val="both"/>
                    <w:rPr>
                      <w:rFonts w:cs="David"/>
                    </w:rPr>
                  </w:pPr>
                  <w:r>
                    <w:rPr>
                      <w:rFonts w:cs="David" w:hint="cs"/>
                      <w:rtl/>
                    </w:rPr>
                    <w:t>חיפה    16:</w:t>
                  </w:r>
                  <w:r w:rsidR="00046F60">
                    <w:rPr>
                      <w:rFonts w:cs="David" w:hint="cs"/>
                      <w:rtl/>
                    </w:rPr>
                    <w:t>17</w:t>
                  </w:r>
                  <w:r>
                    <w:rPr>
                      <w:rFonts w:cs="David" w:hint="cs"/>
                      <w:rtl/>
                    </w:rPr>
                    <w:t xml:space="preserve">            17:</w:t>
                  </w:r>
                  <w:r w:rsidR="00046F60">
                    <w:rPr>
                      <w:rFonts w:cs="David" w:hint="cs"/>
                      <w:rtl/>
                    </w:rPr>
                    <w:t>29</w:t>
                  </w:r>
                </w:p>
                <w:p w:rsidR="000C3731" w:rsidRPr="00190DE8" w:rsidRDefault="000C3731" w:rsidP="000C3731">
                  <w:pPr>
                    <w:ind w:left="-142" w:right="-142"/>
                    <w:rPr>
                      <w:rFonts w:cs="David"/>
                      <w:b/>
                      <w:bCs/>
                      <w:sz w:val="20"/>
                      <w:szCs w:val="20"/>
                      <w:u w:val="single"/>
                    </w:rPr>
                  </w:pPr>
                </w:p>
                <w:p w:rsidR="000C3731" w:rsidRPr="006C0321" w:rsidRDefault="000C3731"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C3731" w:rsidRPr="0042490D" w:rsidTr="00265B10">
        <w:trPr>
          <w:trHeight w:val="70"/>
          <w:jc w:val="center"/>
        </w:trPr>
        <w:tc>
          <w:tcPr>
            <w:tcW w:w="8907" w:type="dxa"/>
          </w:tcPr>
          <w:p w:rsidR="000C3731" w:rsidRDefault="000C3731" w:rsidP="00265B10">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265B10">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265B10">
        <w:trPr>
          <w:trHeight w:val="331"/>
          <w:jc w:val="center"/>
        </w:trPr>
        <w:tc>
          <w:tcPr>
            <w:tcW w:w="8907" w:type="dxa"/>
          </w:tcPr>
          <w:p w:rsidR="000C3731" w:rsidRPr="00DF2700" w:rsidRDefault="000C3731" w:rsidP="00265B10">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0C3731" w:rsidRPr="00FA45CB" w:rsidTr="00265B10">
        <w:trPr>
          <w:trHeight w:val="54"/>
        </w:trPr>
        <w:tc>
          <w:tcPr>
            <w:tcW w:w="4291" w:type="dxa"/>
          </w:tcPr>
          <w:p w:rsidR="000C3731" w:rsidRPr="00080B55" w:rsidRDefault="000C3731" w:rsidP="0087419A">
            <w:pPr>
              <w:ind w:right="-142"/>
              <w:jc w:val="center"/>
              <w:rPr>
                <w:rFonts w:cs="Guttman Stam"/>
                <w:i/>
                <w:iCs/>
                <w:sz w:val="40"/>
                <w:szCs w:val="40"/>
                <w:u w:val="single"/>
                <w:rtl/>
              </w:rPr>
            </w:pPr>
            <w:r w:rsidRPr="0086522F">
              <w:rPr>
                <w:rFonts w:cs="Guttman Stam" w:hint="cs"/>
                <w:i/>
                <w:iCs/>
                <w:sz w:val="40"/>
                <w:szCs w:val="40"/>
                <w:rtl/>
              </w:rPr>
              <w:t>מפניני</w:t>
            </w:r>
            <w:r w:rsidR="00C37A10">
              <w:rPr>
                <w:rFonts w:cs="Guttman Stam" w:hint="cs"/>
                <w:i/>
                <w:iCs/>
                <w:sz w:val="40"/>
                <w:szCs w:val="40"/>
                <w:rtl/>
              </w:rPr>
              <w:t xml:space="preserve"> פרשת -</w:t>
            </w:r>
            <w:r w:rsidR="004D50D2">
              <w:rPr>
                <w:rFonts w:cs="Guttman Stam" w:hint="cs"/>
                <w:i/>
                <w:iCs/>
                <w:sz w:val="40"/>
                <w:szCs w:val="40"/>
                <w:rtl/>
              </w:rPr>
              <w:t xml:space="preserve"> </w:t>
            </w:r>
            <w:r w:rsidRPr="0086522F">
              <w:rPr>
                <w:rFonts w:cs="Guttman Stam" w:hint="cs"/>
                <w:i/>
                <w:iCs/>
                <w:sz w:val="40"/>
                <w:szCs w:val="40"/>
                <w:rtl/>
              </w:rPr>
              <w:t xml:space="preserve"> </w:t>
            </w:r>
            <w:r w:rsidR="00080B55">
              <w:rPr>
                <w:rFonts w:cs="Guttman Stam" w:hint="cs"/>
                <w:i/>
                <w:iCs/>
                <w:sz w:val="40"/>
                <w:szCs w:val="40"/>
                <w:rtl/>
              </w:rPr>
              <w:t>וי</w:t>
            </w:r>
            <w:r w:rsidR="0087419A">
              <w:rPr>
                <w:rFonts w:cs="Guttman Stam" w:hint="cs"/>
                <w:i/>
                <w:iCs/>
                <w:sz w:val="40"/>
                <w:szCs w:val="40"/>
                <w:rtl/>
              </w:rPr>
              <w:t>חי</w:t>
            </w:r>
          </w:p>
        </w:tc>
      </w:tr>
    </w:tbl>
    <w:p w:rsidR="00741CA0" w:rsidRDefault="00741CA0" w:rsidP="000C3731">
      <w:pPr>
        <w:ind w:right="-142"/>
        <w:rPr>
          <w:rtl/>
        </w:rPr>
      </w:pPr>
    </w:p>
    <w:p w:rsidR="001B0A62" w:rsidRDefault="001B0A62" w:rsidP="000C3731">
      <w:pPr>
        <w:ind w:right="-142"/>
        <w:rPr>
          <w:rtl/>
        </w:rPr>
      </w:pPr>
    </w:p>
    <w:p w:rsidR="00C37A10" w:rsidRDefault="00C37A10" w:rsidP="008245BB">
      <w:pPr>
        <w:ind w:right="-142"/>
        <w:rPr>
          <w:rFonts w:cs="David"/>
          <w:sz w:val="23"/>
          <w:szCs w:val="23"/>
          <w:rtl/>
        </w:rPr>
      </w:pPr>
    </w:p>
    <w:p w:rsidR="0087419A" w:rsidRDefault="0087419A" w:rsidP="008245BB">
      <w:pPr>
        <w:ind w:right="-142"/>
        <w:rPr>
          <w:rFonts w:cs="David"/>
          <w:sz w:val="23"/>
          <w:szCs w:val="23"/>
          <w:rtl/>
        </w:rPr>
      </w:pPr>
    </w:p>
    <w:p w:rsidR="0087419A" w:rsidRPr="0087419A" w:rsidRDefault="0087419A" w:rsidP="0087419A">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t>"</w:t>
      </w:r>
      <w:r w:rsidRPr="0087419A">
        <w:rPr>
          <w:rFonts w:asciiTheme="majorBidi" w:hAnsiTheme="majorBidi" w:cstheme="majorBidi"/>
          <w:b/>
          <w:bCs/>
          <w:sz w:val="28"/>
          <w:szCs w:val="28"/>
          <w:u w:val="single"/>
          <w:rtl/>
        </w:rPr>
        <w:t>ויחי יעקב בארץ מצרים שבע עשרה שנה</w:t>
      </w:r>
      <w:r>
        <w:rPr>
          <w:rFonts w:asciiTheme="majorBidi" w:hAnsiTheme="majorBidi" w:cstheme="majorBidi" w:hint="cs"/>
          <w:b/>
          <w:bCs/>
          <w:sz w:val="28"/>
          <w:szCs w:val="28"/>
          <w:u w:val="single"/>
          <w:rtl/>
        </w:rPr>
        <w:t>.."</w:t>
      </w:r>
      <w:r w:rsidRPr="0087419A">
        <w:rPr>
          <w:rFonts w:asciiTheme="majorBidi" w:hAnsiTheme="majorBidi" w:cstheme="majorBidi"/>
          <w:sz w:val="28"/>
          <w:szCs w:val="28"/>
          <w:u w:val="single"/>
          <w:rtl/>
        </w:rPr>
        <w:t xml:space="preserve"> (ויחי </w:t>
      </w:r>
      <w:proofErr w:type="spellStart"/>
      <w:r w:rsidRPr="0087419A">
        <w:rPr>
          <w:rFonts w:asciiTheme="majorBidi" w:hAnsiTheme="majorBidi" w:cstheme="majorBidi"/>
          <w:sz w:val="28"/>
          <w:szCs w:val="28"/>
          <w:u w:val="single"/>
          <w:rtl/>
        </w:rPr>
        <w:t>מז</w:t>
      </w:r>
      <w:proofErr w:type="spellEnd"/>
      <w:r w:rsidRPr="0087419A">
        <w:rPr>
          <w:rFonts w:asciiTheme="majorBidi" w:hAnsiTheme="majorBidi" w:cstheme="majorBidi"/>
          <w:sz w:val="28"/>
          <w:szCs w:val="28"/>
          <w:u w:val="single"/>
          <w:rtl/>
        </w:rPr>
        <w:t>-</w:t>
      </w:r>
      <w:proofErr w:type="spellStart"/>
      <w:r w:rsidRPr="0087419A">
        <w:rPr>
          <w:rFonts w:asciiTheme="majorBidi" w:hAnsiTheme="majorBidi" w:cstheme="majorBidi"/>
          <w:sz w:val="28"/>
          <w:szCs w:val="28"/>
          <w:u w:val="single"/>
          <w:rtl/>
        </w:rPr>
        <w:t>כח</w:t>
      </w:r>
      <w:proofErr w:type="spellEnd"/>
      <w:r w:rsidRPr="0087419A">
        <w:rPr>
          <w:rFonts w:asciiTheme="majorBidi" w:hAnsiTheme="majorBidi" w:cstheme="majorBidi"/>
          <w:sz w:val="28"/>
          <w:szCs w:val="28"/>
          <w:u w:val="single"/>
          <w:rtl/>
        </w:rPr>
        <w:t>)</w:t>
      </w:r>
    </w:p>
    <w:p w:rsidR="0087419A" w:rsidRDefault="0087419A" w:rsidP="008F6963">
      <w:pPr>
        <w:ind w:right="-142"/>
        <w:rPr>
          <w:rFonts w:cs="David"/>
          <w:rtl/>
        </w:rPr>
      </w:pPr>
      <w:r w:rsidRPr="0087419A">
        <w:rPr>
          <w:rFonts w:cs="David"/>
          <w:rtl/>
        </w:rPr>
        <w:t>רצה לומר רק אותן י"ז השנה שהיה יעקב בארץ מצרים הוא חי במנוחה והיה שמח אבל כל אותן השנים שעברו עליו אינן מן המנ</w:t>
      </w:r>
      <w:r w:rsidR="008F6963">
        <w:rPr>
          <w:rFonts w:cs="David" w:hint="cs"/>
          <w:rtl/>
        </w:rPr>
        <w:t>י</w:t>
      </w:r>
      <w:r w:rsidRPr="0087419A">
        <w:rPr>
          <w:rFonts w:cs="David"/>
          <w:rtl/>
        </w:rPr>
        <w:t>ין.</w:t>
      </w:r>
    </w:p>
    <w:p w:rsidR="0087419A" w:rsidRPr="008F6963" w:rsidRDefault="0087419A" w:rsidP="0087419A">
      <w:pPr>
        <w:ind w:right="-142"/>
        <w:rPr>
          <w:rFonts w:asciiTheme="majorBidi" w:hAnsiTheme="majorBidi" w:cstheme="majorBidi"/>
          <w:b/>
          <w:bCs/>
          <w:sz w:val="28"/>
          <w:szCs w:val="28"/>
          <w:u w:val="single"/>
        </w:rPr>
      </w:pPr>
      <w:r>
        <w:rPr>
          <w:rFonts w:asciiTheme="majorBidi" w:hAnsiTheme="majorBidi" w:cstheme="majorBidi" w:hint="cs"/>
          <w:b/>
          <w:bCs/>
          <w:sz w:val="28"/>
          <w:szCs w:val="28"/>
          <w:u w:val="single"/>
          <w:rtl/>
        </w:rPr>
        <w:t>"</w:t>
      </w:r>
      <w:r w:rsidRPr="0087419A">
        <w:rPr>
          <w:rFonts w:asciiTheme="majorBidi" w:hAnsiTheme="majorBidi" w:cstheme="majorBidi"/>
          <w:b/>
          <w:bCs/>
          <w:sz w:val="28"/>
          <w:szCs w:val="28"/>
          <w:u w:val="single"/>
          <w:rtl/>
        </w:rPr>
        <w:t xml:space="preserve">ועשית עמדי חסד </w:t>
      </w:r>
      <w:r w:rsidRPr="008F6963">
        <w:rPr>
          <w:rFonts w:asciiTheme="majorBidi" w:hAnsiTheme="majorBidi" w:cstheme="majorBidi"/>
          <w:b/>
          <w:bCs/>
          <w:sz w:val="28"/>
          <w:szCs w:val="28"/>
          <w:u w:val="single"/>
          <w:rtl/>
        </w:rPr>
        <w:t>ואמת</w:t>
      </w:r>
      <w:r w:rsidRPr="008F6963">
        <w:rPr>
          <w:rFonts w:asciiTheme="majorBidi" w:hAnsiTheme="majorBidi" w:cstheme="majorBidi" w:hint="cs"/>
          <w:b/>
          <w:bCs/>
          <w:sz w:val="28"/>
          <w:szCs w:val="28"/>
          <w:u w:val="single"/>
          <w:rtl/>
        </w:rPr>
        <w:t>"</w:t>
      </w:r>
      <w:r w:rsidRPr="008F6963">
        <w:rPr>
          <w:rFonts w:asciiTheme="majorBidi" w:hAnsiTheme="majorBidi" w:cstheme="majorBidi"/>
          <w:b/>
          <w:bCs/>
          <w:sz w:val="28"/>
          <w:szCs w:val="28"/>
          <w:u w:val="single"/>
          <w:rtl/>
        </w:rPr>
        <w:t xml:space="preserve"> (ויחי </w:t>
      </w:r>
      <w:proofErr w:type="spellStart"/>
      <w:r w:rsidRPr="008F6963">
        <w:rPr>
          <w:rFonts w:asciiTheme="majorBidi" w:hAnsiTheme="majorBidi" w:cstheme="majorBidi"/>
          <w:b/>
          <w:bCs/>
          <w:sz w:val="28"/>
          <w:szCs w:val="28"/>
          <w:u w:val="single"/>
          <w:rtl/>
        </w:rPr>
        <w:t>מז</w:t>
      </w:r>
      <w:proofErr w:type="spellEnd"/>
      <w:r w:rsidRPr="008F6963">
        <w:rPr>
          <w:rFonts w:asciiTheme="majorBidi" w:hAnsiTheme="majorBidi" w:cstheme="majorBidi"/>
          <w:b/>
          <w:bCs/>
          <w:sz w:val="28"/>
          <w:szCs w:val="28"/>
          <w:u w:val="single"/>
          <w:rtl/>
        </w:rPr>
        <w:t>-</w:t>
      </w:r>
      <w:proofErr w:type="spellStart"/>
      <w:r w:rsidRPr="008F6963">
        <w:rPr>
          <w:rFonts w:asciiTheme="majorBidi" w:hAnsiTheme="majorBidi" w:cstheme="majorBidi"/>
          <w:b/>
          <w:bCs/>
          <w:sz w:val="28"/>
          <w:szCs w:val="28"/>
          <w:u w:val="single"/>
          <w:rtl/>
        </w:rPr>
        <w:t>כט</w:t>
      </w:r>
      <w:proofErr w:type="spellEnd"/>
      <w:r w:rsidRPr="008F6963">
        <w:rPr>
          <w:rFonts w:asciiTheme="majorBidi" w:hAnsiTheme="majorBidi" w:cstheme="majorBidi"/>
          <w:b/>
          <w:bCs/>
          <w:sz w:val="28"/>
          <w:szCs w:val="28"/>
          <w:u w:val="single"/>
          <w:rtl/>
        </w:rPr>
        <w:t>)</w:t>
      </w:r>
    </w:p>
    <w:p w:rsidR="0087419A" w:rsidRPr="0087419A" w:rsidRDefault="0087419A" w:rsidP="008F6963">
      <w:pPr>
        <w:spacing w:line="264" w:lineRule="auto"/>
        <w:ind w:right="-142"/>
        <w:rPr>
          <w:rFonts w:cs="David"/>
          <w:rtl/>
        </w:rPr>
      </w:pPr>
      <w:r w:rsidRPr="0087419A">
        <w:rPr>
          <w:rFonts w:cs="David"/>
          <w:rtl/>
        </w:rPr>
        <w:t xml:space="preserve">"חסד </w:t>
      </w:r>
      <w:proofErr w:type="spellStart"/>
      <w:r w:rsidRPr="0087419A">
        <w:rPr>
          <w:rFonts w:cs="David"/>
          <w:rtl/>
        </w:rPr>
        <w:t>שעושין</w:t>
      </w:r>
      <w:proofErr w:type="spellEnd"/>
      <w:r w:rsidRPr="0087419A">
        <w:rPr>
          <w:rFonts w:cs="David"/>
          <w:rtl/>
        </w:rPr>
        <w:t xml:space="preserve"> עם המתים הוא חסד של אמת, שאינו מצפה לתשלום גמול" (רש"י).</w:t>
      </w:r>
    </w:p>
    <w:p w:rsidR="0087419A" w:rsidRPr="0087419A" w:rsidRDefault="0087419A" w:rsidP="008F6963">
      <w:pPr>
        <w:spacing w:line="264" w:lineRule="auto"/>
        <w:ind w:right="-142"/>
        <w:rPr>
          <w:rFonts w:cs="David"/>
          <w:rtl/>
        </w:rPr>
      </w:pPr>
      <w:r w:rsidRPr="0087419A">
        <w:rPr>
          <w:rFonts w:cs="David"/>
          <w:rtl/>
        </w:rPr>
        <w:t>נביא סיפור</w:t>
      </w:r>
      <w:r w:rsidR="007F1560">
        <w:rPr>
          <w:rFonts w:cs="David"/>
          <w:rtl/>
        </w:rPr>
        <w:t xml:space="preserve"> </w:t>
      </w:r>
      <w:r w:rsidRPr="0087419A">
        <w:rPr>
          <w:rFonts w:cs="David"/>
          <w:rtl/>
        </w:rPr>
        <w:t xml:space="preserve"> </w:t>
      </w:r>
      <w:r w:rsidR="007F1560">
        <w:rPr>
          <w:rFonts w:cs="David" w:hint="cs"/>
          <w:rtl/>
        </w:rPr>
        <w:t>ש</w:t>
      </w:r>
      <w:r w:rsidRPr="0087419A">
        <w:rPr>
          <w:rFonts w:cs="David"/>
          <w:rtl/>
        </w:rPr>
        <w:t>קשור לעשיית חסד אמיתית, בהצנע וללא כל צפ</w:t>
      </w:r>
      <w:r>
        <w:rPr>
          <w:rFonts w:cs="David" w:hint="cs"/>
          <w:rtl/>
        </w:rPr>
        <w:t>י</w:t>
      </w:r>
      <w:r w:rsidRPr="0087419A">
        <w:rPr>
          <w:rFonts w:cs="David"/>
          <w:rtl/>
        </w:rPr>
        <w:t>יה לתשלום גמול</w:t>
      </w:r>
      <w:r>
        <w:rPr>
          <w:rFonts w:cs="David" w:hint="cs"/>
          <w:rtl/>
        </w:rPr>
        <w:t>.</w:t>
      </w:r>
    </w:p>
    <w:p w:rsidR="0087419A" w:rsidRPr="0087419A" w:rsidRDefault="0087419A" w:rsidP="008F6963">
      <w:pPr>
        <w:spacing w:line="264" w:lineRule="auto"/>
        <w:ind w:right="-142"/>
        <w:rPr>
          <w:rFonts w:cs="David"/>
          <w:rtl/>
        </w:rPr>
      </w:pPr>
      <w:r w:rsidRPr="0087419A">
        <w:rPr>
          <w:rFonts w:cs="David"/>
          <w:b/>
          <w:bCs/>
          <w:rtl/>
        </w:rPr>
        <w:t>בעיר</w:t>
      </w:r>
      <w:r w:rsidRPr="0087419A">
        <w:rPr>
          <w:rFonts w:cs="David"/>
          <w:rtl/>
        </w:rPr>
        <w:t xml:space="preserve"> </w:t>
      </w:r>
      <w:r w:rsidRPr="0087419A">
        <w:rPr>
          <w:rFonts w:cs="David"/>
          <w:b/>
          <w:bCs/>
          <w:rtl/>
        </w:rPr>
        <w:t>אחת היה עשיר מופלג</w:t>
      </w:r>
      <w:r w:rsidRPr="0087419A">
        <w:rPr>
          <w:rFonts w:cs="David"/>
          <w:rtl/>
        </w:rPr>
        <w:t xml:space="preserve"> שהיה נודע ל"קמצן העיר" אפילו פרוטה אחת לא נתן לעני. עקב זאת היה שפל ומבוזה בעיני בני העיר</w:t>
      </w:r>
      <w:r w:rsidR="008F6963">
        <w:rPr>
          <w:rFonts w:cs="David" w:hint="cs"/>
          <w:rtl/>
        </w:rPr>
        <w:t>.</w:t>
      </w:r>
      <w:r w:rsidRPr="0087419A">
        <w:rPr>
          <w:rFonts w:cs="David"/>
          <w:rtl/>
        </w:rPr>
        <w:t xml:space="preserve"> באותה עיר היה אדם הרחוק מעשירות שהיה פזרן גדול לצדקה, והיה דואג לכל צורכי עניי העיר.</w:t>
      </w:r>
    </w:p>
    <w:p w:rsidR="0087419A" w:rsidRDefault="0087419A" w:rsidP="008F6963">
      <w:pPr>
        <w:spacing w:line="264" w:lineRule="auto"/>
        <w:ind w:right="-142"/>
        <w:rPr>
          <w:rFonts w:cs="David"/>
          <w:rtl/>
        </w:rPr>
      </w:pPr>
      <w:r w:rsidRPr="0087419A">
        <w:rPr>
          <w:rFonts w:cs="David"/>
          <w:rtl/>
        </w:rPr>
        <w:t xml:space="preserve">לימים נפטר העשיר הקמצן מיד למחרת כשבאו העניים לנדיב השיבם ריקם וגילה להם שכל מה שנתן היה מכספו של העשיר שמת הוא לא רצה </w:t>
      </w:r>
      <w:r w:rsidRPr="0087419A">
        <w:rPr>
          <w:rFonts w:cs="David" w:hint="cs"/>
          <w:rtl/>
        </w:rPr>
        <w:t>ליהנו</w:t>
      </w:r>
      <w:r w:rsidRPr="0087419A">
        <w:rPr>
          <w:rFonts w:cs="David" w:hint="eastAsia"/>
          <w:rtl/>
        </w:rPr>
        <w:t>ת</w:t>
      </w:r>
      <w:r w:rsidRPr="0087419A">
        <w:rPr>
          <w:rFonts w:cs="David"/>
          <w:rtl/>
        </w:rPr>
        <w:t xml:space="preserve"> מכבוד וחפץ שהמצ</w:t>
      </w:r>
      <w:r>
        <w:rPr>
          <w:rFonts w:cs="David" w:hint="cs"/>
          <w:rtl/>
        </w:rPr>
        <w:t>ו</w:t>
      </w:r>
      <w:r w:rsidRPr="0087419A">
        <w:rPr>
          <w:rFonts w:cs="David"/>
          <w:rtl/>
        </w:rPr>
        <w:t xml:space="preserve">וה תהיה בלא שום אבק </w:t>
      </w:r>
      <w:r w:rsidR="00ED66FB">
        <w:rPr>
          <w:rFonts w:cs="David" w:hint="cs"/>
          <w:rtl/>
        </w:rPr>
        <w:t xml:space="preserve">של  פגם </w:t>
      </w:r>
      <w:r w:rsidRPr="0087419A">
        <w:rPr>
          <w:rFonts w:cs="David"/>
          <w:rtl/>
        </w:rPr>
        <w:t>לכן, העדיף שיחזיקוהו לקמצן וישפילוהו, ואת כספו חילק באמצעות ידידו.</w:t>
      </w:r>
      <w:r w:rsidR="00E857C2">
        <w:rPr>
          <w:rFonts w:cs="David" w:hint="cs"/>
          <w:rtl/>
        </w:rPr>
        <w:t xml:space="preserve"> </w:t>
      </w:r>
      <w:r w:rsidRPr="0087419A">
        <w:rPr>
          <w:rFonts w:cs="David"/>
          <w:rtl/>
        </w:rPr>
        <w:t xml:space="preserve">כששמע </w:t>
      </w:r>
      <w:proofErr w:type="spellStart"/>
      <w:r w:rsidRPr="0087419A">
        <w:rPr>
          <w:rFonts w:cs="David"/>
          <w:rtl/>
        </w:rPr>
        <w:t>הבעש"ט</w:t>
      </w:r>
      <w:proofErr w:type="spellEnd"/>
      <w:r w:rsidRPr="0087419A">
        <w:rPr>
          <w:rFonts w:cs="David"/>
          <w:rtl/>
        </w:rPr>
        <w:t xml:space="preserve"> את תכסיס העשיר, התפעל ואמר אשריו ואשרי חלקו</w:t>
      </w:r>
      <w:r>
        <w:rPr>
          <w:rFonts w:cs="David" w:hint="cs"/>
          <w:rtl/>
        </w:rPr>
        <w:t>.</w:t>
      </w:r>
    </w:p>
    <w:p w:rsidR="0087419A" w:rsidRPr="008F6963" w:rsidRDefault="0087419A" w:rsidP="0087419A">
      <w:pPr>
        <w:ind w:right="-142"/>
        <w:rPr>
          <w:rFonts w:asciiTheme="majorBidi" w:hAnsiTheme="majorBidi" w:cstheme="majorBidi"/>
          <w:b/>
          <w:bCs/>
          <w:sz w:val="28"/>
          <w:szCs w:val="28"/>
          <w:u w:val="single"/>
          <w:rtl/>
        </w:rPr>
      </w:pPr>
      <w:r w:rsidRPr="008F6963">
        <w:rPr>
          <w:rFonts w:asciiTheme="majorBidi" w:hAnsiTheme="majorBidi" w:cstheme="majorBidi" w:hint="cs"/>
          <w:b/>
          <w:bCs/>
          <w:sz w:val="28"/>
          <w:szCs w:val="28"/>
          <w:u w:val="single"/>
          <w:rtl/>
        </w:rPr>
        <w:t>"</w:t>
      </w:r>
      <w:r w:rsidRPr="008F6963">
        <w:rPr>
          <w:rFonts w:asciiTheme="majorBidi" w:hAnsiTheme="majorBidi" w:cstheme="majorBidi"/>
          <w:b/>
          <w:bCs/>
          <w:sz w:val="28"/>
          <w:szCs w:val="28"/>
          <w:u w:val="single"/>
          <w:rtl/>
        </w:rPr>
        <w:t>ויקרבו ימי ישראל למות ויקרא לבנו ליוסף ויאמר לו שים נא ידך תחת ירכי אל נא תקברני במצרי</w:t>
      </w:r>
      <w:r w:rsidRPr="008F6963">
        <w:rPr>
          <w:rFonts w:asciiTheme="majorBidi" w:hAnsiTheme="majorBidi" w:cstheme="majorBidi" w:hint="cs"/>
          <w:b/>
          <w:bCs/>
          <w:sz w:val="28"/>
          <w:szCs w:val="28"/>
          <w:u w:val="single"/>
          <w:rtl/>
        </w:rPr>
        <w:t>ם"</w:t>
      </w:r>
      <w:r w:rsidRPr="008F6963">
        <w:rPr>
          <w:rFonts w:asciiTheme="majorBidi" w:hAnsiTheme="majorBidi" w:cstheme="majorBidi"/>
          <w:b/>
          <w:bCs/>
          <w:sz w:val="28"/>
          <w:szCs w:val="28"/>
          <w:u w:val="single"/>
          <w:rtl/>
        </w:rPr>
        <w:t xml:space="preserve">(ויחי </w:t>
      </w:r>
      <w:proofErr w:type="spellStart"/>
      <w:r w:rsidRPr="008F6963">
        <w:rPr>
          <w:rFonts w:asciiTheme="majorBidi" w:hAnsiTheme="majorBidi" w:cstheme="majorBidi"/>
          <w:b/>
          <w:bCs/>
          <w:sz w:val="28"/>
          <w:szCs w:val="28"/>
          <w:u w:val="single"/>
          <w:rtl/>
        </w:rPr>
        <w:t>מז</w:t>
      </w:r>
      <w:proofErr w:type="spellEnd"/>
      <w:r w:rsidRPr="008F6963">
        <w:rPr>
          <w:rFonts w:asciiTheme="majorBidi" w:hAnsiTheme="majorBidi" w:cstheme="majorBidi"/>
          <w:b/>
          <w:bCs/>
          <w:sz w:val="28"/>
          <w:szCs w:val="28"/>
          <w:u w:val="single"/>
          <w:rtl/>
        </w:rPr>
        <w:t>-</w:t>
      </w:r>
      <w:proofErr w:type="spellStart"/>
      <w:r w:rsidRPr="008F6963">
        <w:rPr>
          <w:rFonts w:asciiTheme="majorBidi" w:hAnsiTheme="majorBidi" w:cstheme="majorBidi"/>
          <w:b/>
          <w:bCs/>
          <w:sz w:val="28"/>
          <w:szCs w:val="28"/>
          <w:u w:val="single"/>
          <w:rtl/>
        </w:rPr>
        <w:t>כט</w:t>
      </w:r>
      <w:proofErr w:type="spellEnd"/>
      <w:r w:rsidRPr="008F6963">
        <w:rPr>
          <w:rFonts w:asciiTheme="majorBidi" w:hAnsiTheme="majorBidi" w:cstheme="majorBidi"/>
          <w:b/>
          <w:bCs/>
          <w:sz w:val="28"/>
          <w:szCs w:val="28"/>
          <w:u w:val="single"/>
          <w:rtl/>
        </w:rPr>
        <w:t>)</w:t>
      </w:r>
    </w:p>
    <w:p w:rsidR="0087419A" w:rsidRDefault="0087419A" w:rsidP="008F6963">
      <w:pPr>
        <w:spacing w:line="264" w:lineRule="auto"/>
        <w:ind w:right="-142"/>
        <w:rPr>
          <w:rFonts w:asciiTheme="majorBidi" w:hAnsiTheme="majorBidi" w:cs="David" w:hint="cs"/>
          <w:rtl/>
        </w:rPr>
      </w:pPr>
      <w:r w:rsidRPr="0087419A">
        <w:rPr>
          <w:rFonts w:asciiTheme="majorBidi" w:hAnsiTheme="majorBidi" w:cs="David"/>
          <w:rtl/>
        </w:rPr>
        <w:t xml:space="preserve">כתוב בפרקי אבות (פרק ו משנה ט) "בשעת פטירתו של אדם אין </w:t>
      </w:r>
      <w:r w:rsidRPr="0087419A">
        <w:rPr>
          <w:rFonts w:asciiTheme="majorBidi" w:hAnsiTheme="majorBidi" w:cs="David" w:hint="cs"/>
          <w:rtl/>
        </w:rPr>
        <w:t>מלווי</w:t>
      </w:r>
      <w:r w:rsidRPr="0087419A">
        <w:rPr>
          <w:rFonts w:asciiTheme="majorBidi" w:hAnsiTheme="majorBidi" w:cs="David" w:hint="eastAsia"/>
          <w:rtl/>
        </w:rPr>
        <w:t>ן</w:t>
      </w:r>
      <w:r w:rsidRPr="0087419A">
        <w:rPr>
          <w:rFonts w:asciiTheme="majorBidi" w:hAnsiTheme="majorBidi" w:cs="David"/>
          <w:rtl/>
        </w:rPr>
        <w:t xml:space="preserve"> לו לאדם לא כסף ולא זהב ולא אבנים טובות ומרגליות,אלא תורה ומעשים טובים בלבד". והמשילו זאת חז"ל </w:t>
      </w:r>
      <w:r w:rsidRPr="0087419A">
        <w:rPr>
          <w:rFonts w:asciiTheme="majorBidi" w:hAnsiTheme="majorBidi" w:cs="David"/>
          <w:b/>
          <w:bCs/>
          <w:rtl/>
        </w:rPr>
        <w:t>במשל</w:t>
      </w:r>
      <w:r w:rsidRPr="0087419A">
        <w:rPr>
          <w:rFonts w:asciiTheme="majorBidi" w:hAnsiTheme="majorBidi" w:cs="David"/>
          <w:rtl/>
        </w:rPr>
        <w:t>- שהיו לאדם אחד שלושה מכירים את הראשון אהב מאד והיה שרוי במחיצתו כל הזמן. את השני גם כן אהב אך היה שרוי במחיצתו פחות,ואילו בשלישי לא התעניין כ"כ ולא הקדיש לא מזמנו אלא מעט. והנה יום אחד מקבל הוא מכתב כי מוזמן הוא לבוא לדין אצל המלך. נתיירא האיש מאד ובצר לו פנה אל מכירו הראשון שאהבו אהבה רבה למען יבוא עמו ויעיד לפני המלך שאזרח טוב הוא ואין כל עוול בכפיו. אך לתדהמתו עונה לו הידיד שהוא מצטער אך אינו יכול לבוא עמו. ככל שבכה והתחנן לפניו אך הידיד בשלו הוא אינו יכול. ממורמר ומאוכזב פונה לידיד השני,והוא עונה לו שהוא מוכן לבוא עמו עד לפתח בית המלך,אך לה</w:t>
      </w:r>
      <w:r w:rsidR="00741CA0">
        <w:rPr>
          <w:rFonts w:asciiTheme="majorBidi" w:hAnsiTheme="majorBidi" w:cs="David" w:hint="cs"/>
          <w:rtl/>
        </w:rPr>
        <w:t>י</w:t>
      </w:r>
      <w:r w:rsidRPr="0087419A">
        <w:rPr>
          <w:rFonts w:asciiTheme="majorBidi" w:hAnsiTheme="majorBidi" w:cs="David"/>
          <w:rtl/>
        </w:rPr>
        <w:t>כנס אינו יכול שהרי אינו מוזמן. מאוכזב גם מידיד זה פונה האיש בלית ברירה אל הידיד השלישי שלא אהבו כ"כ ולא הקדיש לו כ"כ זמן ותשומת לב,ולהפתעתו אומר לו הידיד,ודאי אבוא איתך ואכנס אתך עד לפני המלך ואמליץ טוב בעדך. והנמשל-הידיד הראשון שהאדם כ"כ אוהבו ומקדיש לו את כל זמנו זהו הכסף והממון,מבוקר עד ערב שרוי במחיצתו אך בבוא יום הפקודה הממון נשאר בכספת ואינו יכול לזוז ממקומו.הידיד השני הם משפחתו ובני ביתו שאומנם הם יכולים ללוותו אך רק עד לפתח הקבר יותר מזה לא. והידיד השלישי שהוא הידיד האמיתי שד</w:t>
      </w:r>
      <w:r w:rsidR="006D3143">
        <w:rPr>
          <w:rFonts w:asciiTheme="majorBidi" w:hAnsiTheme="majorBidi" w:cs="David" w:hint="cs"/>
          <w:rtl/>
        </w:rPr>
        <w:t>ו</w:t>
      </w:r>
      <w:r w:rsidRPr="0087419A">
        <w:rPr>
          <w:rFonts w:asciiTheme="majorBidi" w:hAnsiTheme="majorBidi" w:cs="David"/>
          <w:rtl/>
        </w:rPr>
        <w:t>וקא לו אין האדם מקדיש כ"כ זמן ותשומת לב זה לימוד התורה וקיום המצוות שהם הם המלווים היחידים שבאים עם האדם ביום דינו והם הממליצים טוב בעדו</w:t>
      </w:r>
      <w:r w:rsidR="006D3143">
        <w:rPr>
          <w:rFonts w:asciiTheme="majorBidi" w:hAnsiTheme="majorBidi" w:cs="David" w:hint="cs"/>
          <w:rtl/>
        </w:rPr>
        <w:t>.</w:t>
      </w:r>
    </w:p>
    <w:p w:rsidR="006D3143" w:rsidRPr="006D3143" w:rsidRDefault="006D3143" w:rsidP="006D3143">
      <w:pPr>
        <w:ind w:right="-142"/>
        <w:rPr>
          <w:rFonts w:asciiTheme="majorBidi" w:hAnsiTheme="majorBidi" w:cstheme="majorBidi"/>
          <w:b/>
          <w:bCs/>
          <w:u w:val="single"/>
        </w:rPr>
      </w:pPr>
      <w:r>
        <w:rPr>
          <w:rFonts w:asciiTheme="majorBidi" w:hAnsiTheme="majorBidi" w:cstheme="majorBidi" w:hint="cs"/>
          <w:b/>
          <w:bCs/>
          <w:sz w:val="28"/>
          <w:szCs w:val="28"/>
          <w:u w:val="single"/>
          <w:rtl/>
        </w:rPr>
        <w:t>"</w:t>
      </w:r>
      <w:r w:rsidRPr="006D3143">
        <w:rPr>
          <w:rFonts w:asciiTheme="majorBidi" w:hAnsiTheme="majorBidi" w:cstheme="majorBidi"/>
          <w:b/>
          <w:bCs/>
          <w:sz w:val="28"/>
          <w:szCs w:val="28"/>
          <w:u w:val="single"/>
          <w:rtl/>
        </w:rPr>
        <w:t xml:space="preserve">ויברך את יוסף ויאמר </w:t>
      </w:r>
      <w:proofErr w:type="spellStart"/>
      <w:r w:rsidRPr="006D3143">
        <w:rPr>
          <w:rFonts w:asciiTheme="majorBidi" w:hAnsiTheme="majorBidi" w:cstheme="majorBidi"/>
          <w:b/>
          <w:bCs/>
          <w:sz w:val="28"/>
          <w:szCs w:val="28"/>
          <w:u w:val="single"/>
          <w:rtl/>
        </w:rPr>
        <w:t>וכו</w:t>
      </w:r>
      <w:proofErr w:type="spellEnd"/>
      <w:r w:rsidRPr="006D3143">
        <w:rPr>
          <w:rFonts w:asciiTheme="majorBidi" w:hAnsiTheme="majorBidi" w:cstheme="majorBidi"/>
          <w:b/>
          <w:bCs/>
          <w:sz w:val="28"/>
          <w:szCs w:val="28"/>
          <w:u w:val="single"/>
          <w:rtl/>
        </w:rPr>
        <w:t>’ המלאך הגואל אותי מכל רע יברך את הנערים</w:t>
      </w:r>
      <w:r>
        <w:rPr>
          <w:rFonts w:asciiTheme="majorBidi" w:hAnsiTheme="majorBidi" w:cstheme="majorBidi" w:hint="cs"/>
          <w:b/>
          <w:bCs/>
          <w:sz w:val="28"/>
          <w:szCs w:val="28"/>
          <w:u w:val="single"/>
          <w:rtl/>
        </w:rPr>
        <w:t>"</w:t>
      </w:r>
      <w:r w:rsidRPr="006D3143">
        <w:rPr>
          <w:rFonts w:asciiTheme="majorBidi" w:hAnsiTheme="majorBidi" w:cstheme="majorBidi"/>
          <w:b/>
          <w:bCs/>
          <w:sz w:val="28"/>
          <w:szCs w:val="28"/>
          <w:u w:val="single"/>
          <w:rtl/>
        </w:rPr>
        <w:t xml:space="preserve"> (ויחי מח-</w:t>
      </w:r>
      <w:proofErr w:type="spellStart"/>
      <w:r w:rsidRPr="006D3143">
        <w:rPr>
          <w:rFonts w:asciiTheme="majorBidi" w:hAnsiTheme="majorBidi" w:cstheme="majorBidi"/>
          <w:b/>
          <w:bCs/>
          <w:sz w:val="28"/>
          <w:szCs w:val="28"/>
          <w:u w:val="single"/>
          <w:rtl/>
        </w:rPr>
        <w:t>טז</w:t>
      </w:r>
      <w:proofErr w:type="spellEnd"/>
      <w:r w:rsidRPr="006D3143">
        <w:rPr>
          <w:rFonts w:asciiTheme="majorBidi" w:hAnsiTheme="majorBidi" w:cstheme="majorBidi"/>
          <w:b/>
          <w:bCs/>
          <w:sz w:val="28"/>
          <w:szCs w:val="28"/>
          <w:u w:val="single"/>
          <w:rtl/>
        </w:rPr>
        <w:t xml:space="preserve">) </w:t>
      </w:r>
    </w:p>
    <w:p w:rsidR="00EA5096" w:rsidRDefault="006D3143" w:rsidP="00EA5096">
      <w:pPr>
        <w:ind w:right="-142"/>
        <w:rPr>
          <w:rFonts w:asciiTheme="majorBidi" w:hAnsiTheme="majorBidi" w:cs="David" w:hint="cs"/>
          <w:rtl/>
        </w:rPr>
      </w:pPr>
      <w:r w:rsidRPr="006D3143">
        <w:rPr>
          <w:rFonts w:asciiTheme="majorBidi" w:hAnsiTheme="majorBidi" w:cs="David"/>
          <w:rtl/>
        </w:rPr>
        <w:t>ויש לדקדק הרי לא מצינו שיעקב ברך את יוסף, אלא את בניו בלבד, וכיצד אומר הכתוב ויברך את יוסף, להודיענו שהברכה הכי חשובה ורצויה לאדם היא שבניו ילכו בדרך התורה  וביראת שמים אמיתית, ולכן נאמר ויברך את  יוסף שהברכה של הבנים היא הברכה של אביהם שנאמר בריא מזכה אבא. (וידבר יוסף</w:t>
      </w:r>
      <w:r w:rsidR="008F6963">
        <w:rPr>
          <w:rFonts w:asciiTheme="majorBidi" w:hAnsiTheme="majorBidi" w:cs="David" w:hint="cs"/>
          <w:rtl/>
        </w:rPr>
        <w:t>)</w:t>
      </w:r>
      <w:r w:rsidR="00EA5096">
        <w:rPr>
          <w:rFonts w:asciiTheme="majorBidi" w:hAnsiTheme="majorBidi" w:cs="David" w:hint="cs"/>
          <w:rtl/>
        </w:rPr>
        <w:t>.</w:t>
      </w:r>
    </w:p>
    <w:p w:rsidR="00EA5096" w:rsidRDefault="00EA5096" w:rsidP="00EA5096">
      <w:pPr>
        <w:ind w:right="-142"/>
        <w:rPr>
          <w:rFonts w:asciiTheme="majorBidi" w:hAnsiTheme="majorBidi" w:cs="David" w:hint="cs"/>
          <w:rtl/>
        </w:rPr>
      </w:pPr>
    </w:p>
    <w:p w:rsidR="00EA5096" w:rsidRDefault="00EA5096" w:rsidP="00EA5096">
      <w:pPr>
        <w:ind w:right="-142"/>
        <w:rPr>
          <w:rFonts w:asciiTheme="majorBidi" w:hAnsiTheme="majorBidi" w:cs="David" w:hint="cs"/>
          <w:rtl/>
        </w:rPr>
      </w:pPr>
    </w:p>
    <w:p w:rsidR="006D3143" w:rsidRPr="006D3143" w:rsidRDefault="006D3143" w:rsidP="006D3143">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lastRenderedPageBreak/>
        <w:t>"</w:t>
      </w:r>
      <w:r w:rsidRPr="006D3143">
        <w:rPr>
          <w:rFonts w:asciiTheme="majorBidi" w:hAnsiTheme="majorBidi" w:cstheme="majorBidi"/>
          <w:b/>
          <w:bCs/>
          <w:sz w:val="28"/>
          <w:szCs w:val="28"/>
          <w:u w:val="single"/>
          <w:rtl/>
        </w:rPr>
        <w:t>ויאמר ישראל רב עוד יוסף בני חי אלכה ואראנו בטרם אמות</w:t>
      </w:r>
      <w:r>
        <w:rPr>
          <w:rFonts w:asciiTheme="majorBidi" w:hAnsiTheme="majorBidi" w:cstheme="majorBidi" w:hint="cs"/>
          <w:b/>
          <w:bCs/>
          <w:sz w:val="28"/>
          <w:szCs w:val="28"/>
          <w:u w:val="single"/>
          <w:rtl/>
        </w:rPr>
        <w:t>"</w:t>
      </w:r>
      <w:r w:rsidRPr="006D3143">
        <w:rPr>
          <w:rFonts w:asciiTheme="majorBidi" w:hAnsiTheme="majorBidi" w:cstheme="majorBidi"/>
          <w:b/>
          <w:bCs/>
          <w:sz w:val="28"/>
          <w:szCs w:val="28"/>
          <w:u w:val="single"/>
          <w:rtl/>
        </w:rPr>
        <w:t xml:space="preserve"> (ויחי מה-</w:t>
      </w:r>
      <w:proofErr w:type="spellStart"/>
      <w:r w:rsidRPr="006D3143">
        <w:rPr>
          <w:rFonts w:asciiTheme="majorBidi" w:hAnsiTheme="majorBidi" w:cstheme="majorBidi"/>
          <w:b/>
          <w:bCs/>
          <w:sz w:val="28"/>
          <w:szCs w:val="28"/>
          <w:u w:val="single"/>
          <w:rtl/>
        </w:rPr>
        <w:t>כח</w:t>
      </w:r>
      <w:proofErr w:type="spellEnd"/>
      <w:r w:rsidRPr="006D3143">
        <w:rPr>
          <w:rFonts w:asciiTheme="majorBidi" w:hAnsiTheme="majorBidi" w:cstheme="majorBidi"/>
          <w:b/>
          <w:bCs/>
          <w:sz w:val="28"/>
          <w:szCs w:val="28"/>
          <w:u w:val="single"/>
          <w:rtl/>
        </w:rPr>
        <w:t>)</w:t>
      </w:r>
    </w:p>
    <w:p w:rsidR="006D3143" w:rsidRPr="006D3143" w:rsidRDefault="006D3143" w:rsidP="004F7360">
      <w:pPr>
        <w:ind w:right="-142"/>
        <w:rPr>
          <w:rFonts w:asciiTheme="majorBidi" w:hAnsiTheme="majorBidi" w:cs="David"/>
          <w:rtl/>
        </w:rPr>
      </w:pPr>
      <w:r w:rsidRPr="006D3143">
        <w:rPr>
          <w:rFonts w:asciiTheme="majorBidi" w:hAnsiTheme="majorBidi" w:cs="David"/>
          <w:rtl/>
        </w:rPr>
        <w:t>ר</w:t>
      </w:r>
      <w:r w:rsidR="00CD1DD0">
        <w:rPr>
          <w:rFonts w:asciiTheme="majorBidi" w:hAnsiTheme="majorBidi" w:cs="David" w:hint="cs"/>
          <w:rtl/>
        </w:rPr>
        <w:t>צה  לומר</w:t>
      </w:r>
      <w:r w:rsidRPr="006D3143">
        <w:rPr>
          <w:rFonts w:asciiTheme="majorBidi" w:hAnsiTheme="majorBidi" w:cs="David"/>
          <w:rtl/>
        </w:rPr>
        <w:t xml:space="preserve"> אתם בשרתם לי שתי בשורות טובות. האחת שיוסף עודנ</w:t>
      </w:r>
      <w:r w:rsidR="004F7360">
        <w:rPr>
          <w:rFonts w:asciiTheme="majorBidi" w:hAnsiTheme="majorBidi" w:cs="David" w:hint="cs"/>
          <w:rtl/>
        </w:rPr>
        <w:t>ו</w:t>
      </w:r>
      <w:r w:rsidRPr="006D3143">
        <w:rPr>
          <w:rFonts w:asciiTheme="majorBidi" w:hAnsiTheme="majorBidi" w:cs="David"/>
          <w:rtl/>
        </w:rPr>
        <w:t xml:space="preserve"> חי והשני</w:t>
      </w:r>
      <w:r>
        <w:rPr>
          <w:rFonts w:asciiTheme="majorBidi" w:hAnsiTheme="majorBidi" w:cs="David" w:hint="cs"/>
          <w:rtl/>
        </w:rPr>
        <w:t>י</w:t>
      </w:r>
      <w:r w:rsidRPr="006D3143">
        <w:rPr>
          <w:rFonts w:asciiTheme="majorBidi" w:hAnsiTheme="majorBidi" w:cs="David"/>
          <w:rtl/>
        </w:rPr>
        <w:t>ה שהוא מושל בכל ארץ מצרים אבל העיקר בשבילי הוא שעודנו חי ואילו לגבי שאר הדברים לא איכפת לי אם הוא מלך או לא. אמר יעקב הרבה פעמים הצילנו הקב"ה מידי עשו ומידי לבן ומידי הכנענים כשרדפו אחרי והרבה נחמות ראיתי ואני מקו</w:t>
      </w:r>
      <w:r>
        <w:rPr>
          <w:rFonts w:asciiTheme="majorBidi" w:hAnsiTheme="majorBidi" w:cs="David" w:hint="cs"/>
          <w:rtl/>
        </w:rPr>
        <w:t>ו</w:t>
      </w:r>
      <w:r w:rsidRPr="006D3143">
        <w:rPr>
          <w:rFonts w:asciiTheme="majorBidi" w:hAnsiTheme="majorBidi" w:cs="David"/>
          <w:rtl/>
        </w:rPr>
        <w:t>ה לראות אבל לא שיערתי דבר זה שאראה את בני חי, ולכן אלך ואראנו לפני מותי. והיה יעקב חושש שמא נטמא יוסף במצרים ע"י עבירה ח"ו לכן אמר אלכה ואראה את פניו כי הבין להכיר אדם לפי פניו אם הוא צדיק או רשע. וזה נקרא חכמת הפרצוף.</w:t>
      </w:r>
    </w:p>
    <w:p w:rsidR="006D3143" w:rsidRDefault="006D3143" w:rsidP="00CD1DD0">
      <w:pPr>
        <w:ind w:right="-142"/>
        <w:rPr>
          <w:rFonts w:asciiTheme="majorBidi" w:hAnsiTheme="majorBidi" w:cs="David" w:hint="cs"/>
          <w:rtl/>
        </w:rPr>
      </w:pPr>
      <w:r w:rsidRPr="006D3143">
        <w:rPr>
          <w:rFonts w:asciiTheme="majorBidi" w:hAnsiTheme="majorBidi" w:cs="David"/>
          <w:rtl/>
        </w:rPr>
        <w:t>ואת סרח בת אשר בירך יעקב לאמ</w:t>
      </w:r>
      <w:r w:rsidR="004F7360">
        <w:rPr>
          <w:rFonts w:asciiTheme="majorBidi" w:hAnsiTheme="majorBidi" w:cs="David" w:hint="cs"/>
          <w:rtl/>
        </w:rPr>
        <w:t>ו</w:t>
      </w:r>
      <w:r w:rsidRPr="006D3143">
        <w:rPr>
          <w:rFonts w:asciiTheme="majorBidi" w:hAnsiTheme="majorBidi" w:cs="David"/>
          <w:rtl/>
        </w:rPr>
        <w:t>ר כשם שהחיית את לבי בשורה הטובה בניגון שלך תחיי לעולם ולא תמותי ואכן היא אחת מאלו שנכנסו בחייהם לג</w:t>
      </w:r>
      <w:r w:rsidR="00CD1DD0">
        <w:rPr>
          <w:rFonts w:asciiTheme="majorBidi" w:hAnsiTheme="majorBidi" w:cs="David" w:hint="cs"/>
          <w:rtl/>
        </w:rPr>
        <w:t>ן  עדן</w:t>
      </w:r>
      <w:r w:rsidRPr="006D3143">
        <w:rPr>
          <w:rFonts w:asciiTheme="majorBidi" w:hAnsiTheme="majorBidi" w:cs="David"/>
          <w:rtl/>
        </w:rPr>
        <w:t xml:space="preserve">. </w:t>
      </w:r>
    </w:p>
    <w:p w:rsidR="006D3143" w:rsidRPr="006D3143" w:rsidRDefault="00341FBE" w:rsidP="006D3143">
      <w:pPr>
        <w:ind w:right="-142"/>
        <w:rPr>
          <w:rFonts w:asciiTheme="majorBidi" w:hAnsiTheme="majorBidi" w:cs="David"/>
        </w:rPr>
      </w:pPr>
      <w:r>
        <w:rPr>
          <w:rFonts w:asciiTheme="majorBidi" w:hAnsiTheme="majorBidi" w:cstheme="majorBidi" w:hint="cs"/>
          <w:b/>
          <w:bCs/>
          <w:sz w:val="28"/>
          <w:szCs w:val="28"/>
          <w:u w:val="single"/>
          <w:rtl/>
        </w:rPr>
        <w:t>"</w:t>
      </w:r>
      <w:r w:rsidR="006D3143" w:rsidRPr="006D3143">
        <w:rPr>
          <w:rFonts w:asciiTheme="majorBidi" w:hAnsiTheme="majorBidi" w:cstheme="majorBidi"/>
          <w:b/>
          <w:bCs/>
          <w:sz w:val="28"/>
          <w:szCs w:val="28"/>
          <w:u w:val="single"/>
          <w:rtl/>
        </w:rPr>
        <w:t xml:space="preserve">ויאמר אליהם יוסף אל תיראו כי התחת </w:t>
      </w:r>
      <w:proofErr w:type="spellStart"/>
      <w:r w:rsidR="006D3143" w:rsidRPr="006D3143">
        <w:rPr>
          <w:rFonts w:asciiTheme="majorBidi" w:hAnsiTheme="majorBidi" w:cstheme="majorBidi"/>
          <w:b/>
          <w:bCs/>
          <w:sz w:val="28"/>
          <w:szCs w:val="28"/>
          <w:u w:val="single"/>
          <w:rtl/>
        </w:rPr>
        <w:t>אלקים</w:t>
      </w:r>
      <w:proofErr w:type="spellEnd"/>
      <w:r w:rsidR="006D3143" w:rsidRPr="006D3143">
        <w:rPr>
          <w:rFonts w:asciiTheme="majorBidi" w:hAnsiTheme="majorBidi" w:cstheme="majorBidi"/>
          <w:b/>
          <w:bCs/>
          <w:sz w:val="28"/>
          <w:szCs w:val="28"/>
          <w:u w:val="single"/>
          <w:rtl/>
        </w:rPr>
        <w:t xml:space="preserve"> אני. ואתם חשבתם עלי רעה, </w:t>
      </w:r>
      <w:proofErr w:type="spellStart"/>
      <w:r w:rsidR="006D3143" w:rsidRPr="006D3143">
        <w:rPr>
          <w:rFonts w:asciiTheme="majorBidi" w:hAnsiTheme="majorBidi" w:cstheme="majorBidi"/>
          <w:b/>
          <w:bCs/>
          <w:sz w:val="28"/>
          <w:szCs w:val="28"/>
          <w:u w:val="single"/>
          <w:rtl/>
        </w:rPr>
        <w:t>אלקים</w:t>
      </w:r>
      <w:proofErr w:type="spellEnd"/>
      <w:r w:rsidR="006D3143" w:rsidRPr="006D3143">
        <w:rPr>
          <w:rFonts w:asciiTheme="majorBidi" w:hAnsiTheme="majorBidi" w:cstheme="majorBidi"/>
          <w:b/>
          <w:bCs/>
          <w:sz w:val="28"/>
          <w:szCs w:val="28"/>
          <w:u w:val="single"/>
          <w:rtl/>
        </w:rPr>
        <w:t xml:space="preserve"> חשבה לטובה</w:t>
      </w:r>
      <w:r>
        <w:rPr>
          <w:rFonts w:asciiTheme="majorBidi" w:hAnsiTheme="majorBidi" w:cstheme="majorBidi" w:hint="cs"/>
          <w:b/>
          <w:bCs/>
          <w:sz w:val="28"/>
          <w:szCs w:val="28"/>
          <w:u w:val="single"/>
          <w:rtl/>
        </w:rPr>
        <w:t>"</w:t>
      </w:r>
      <w:r w:rsidR="006D3143" w:rsidRPr="006D3143">
        <w:rPr>
          <w:rFonts w:asciiTheme="majorBidi" w:hAnsiTheme="majorBidi" w:cstheme="majorBidi"/>
          <w:b/>
          <w:bCs/>
          <w:sz w:val="28"/>
          <w:szCs w:val="28"/>
          <w:u w:val="single"/>
          <w:rtl/>
        </w:rPr>
        <w:t xml:space="preserve"> </w:t>
      </w:r>
      <w:r w:rsidR="006D3143" w:rsidRPr="006D3143">
        <w:rPr>
          <w:rFonts w:asciiTheme="majorBidi" w:hAnsiTheme="majorBidi" w:cs="David"/>
          <w:b/>
          <w:bCs/>
          <w:rtl/>
        </w:rPr>
        <w:t>(ויחי נ,</w:t>
      </w:r>
      <w:proofErr w:type="spellStart"/>
      <w:r w:rsidR="006D3143" w:rsidRPr="006D3143">
        <w:rPr>
          <w:rFonts w:asciiTheme="majorBidi" w:hAnsiTheme="majorBidi" w:cs="David"/>
          <w:b/>
          <w:bCs/>
          <w:rtl/>
        </w:rPr>
        <w:t>יט</w:t>
      </w:r>
      <w:proofErr w:type="spellEnd"/>
      <w:r w:rsidR="006D3143" w:rsidRPr="006D3143">
        <w:rPr>
          <w:rFonts w:asciiTheme="majorBidi" w:hAnsiTheme="majorBidi" w:cs="David"/>
          <w:b/>
          <w:bCs/>
          <w:rtl/>
        </w:rPr>
        <w:t>-כ)</w:t>
      </w:r>
    </w:p>
    <w:p w:rsidR="006D3143" w:rsidRPr="006D3143" w:rsidRDefault="006D3143" w:rsidP="004F7360">
      <w:pPr>
        <w:ind w:right="-142"/>
        <w:rPr>
          <w:rFonts w:asciiTheme="majorBidi" w:hAnsiTheme="majorBidi" w:cs="David"/>
          <w:rtl/>
        </w:rPr>
      </w:pPr>
      <w:r w:rsidRPr="006D3143">
        <w:rPr>
          <w:rFonts w:asciiTheme="majorBidi" w:hAnsiTheme="majorBidi" w:cs="David"/>
          <w:rtl/>
        </w:rPr>
        <w:t>כלומר יוסף אומר להם אל תפחדו</w:t>
      </w:r>
      <w:r w:rsidR="004F7360">
        <w:rPr>
          <w:rFonts w:asciiTheme="majorBidi" w:hAnsiTheme="majorBidi" w:cs="David" w:hint="cs"/>
          <w:rtl/>
        </w:rPr>
        <w:t>.</w:t>
      </w:r>
      <w:r w:rsidRPr="006D3143">
        <w:rPr>
          <w:rFonts w:asciiTheme="majorBidi" w:hAnsiTheme="majorBidi" w:cs="David"/>
          <w:rtl/>
        </w:rPr>
        <w:t xml:space="preserve"> אני לא </w:t>
      </w:r>
      <w:r w:rsidR="004F7360">
        <w:rPr>
          <w:rFonts w:asciiTheme="majorBidi" w:hAnsiTheme="majorBidi" w:cs="David" w:hint="cs"/>
          <w:rtl/>
        </w:rPr>
        <w:t>א</w:t>
      </w:r>
      <w:r w:rsidRPr="006D3143">
        <w:rPr>
          <w:rFonts w:asciiTheme="majorBidi" w:hAnsiTheme="majorBidi" w:cs="David"/>
          <w:rtl/>
        </w:rPr>
        <w:t>נקום וי</w:t>
      </w:r>
      <w:r w:rsidR="006A7516">
        <w:rPr>
          <w:rFonts w:asciiTheme="majorBidi" w:hAnsiTheme="majorBidi" w:cs="David" w:hint="cs"/>
          <w:rtl/>
        </w:rPr>
        <w:t>י</w:t>
      </w:r>
      <w:r w:rsidRPr="006D3143">
        <w:rPr>
          <w:rFonts w:asciiTheme="majorBidi" w:hAnsiTheme="majorBidi" w:cs="David"/>
          <w:rtl/>
        </w:rPr>
        <w:t>טור בכם מידה כנגד מידה "כי תחת אלוקים אני" כלומר, אינני פועל אחר שרירות ליבי אלא מה שטוב לאלוקים טוב גם לי.</w:t>
      </w:r>
    </w:p>
    <w:p w:rsidR="006D3143" w:rsidRPr="006D3143" w:rsidRDefault="006D3143" w:rsidP="004F7360">
      <w:pPr>
        <w:ind w:right="-142"/>
        <w:rPr>
          <w:rFonts w:asciiTheme="majorBidi" w:hAnsiTheme="majorBidi" w:cs="David"/>
          <w:rtl/>
        </w:rPr>
      </w:pPr>
      <w:r w:rsidRPr="006D3143">
        <w:rPr>
          <w:rFonts w:asciiTheme="majorBidi" w:hAnsiTheme="majorBidi" w:cs="David"/>
          <w:rtl/>
        </w:rPr>
        <w:t>רבי חיים יוסף אזולאי מספר:שמעתי מרבי חיים בן עטר בעל "אור החיים",מעשה בעשיר תקיף קרוב למלכות,</w:t>
      </w:r>
      <w:proofErr w:type="spellStart"/>
      <w:r w:rsidRPr="006D3143">
        <w:rPr>
          <w:rFonts w:asciiTheme="majorBidi" w:hAnsiTheme="majorBidi" w:cs="David"/>
          <w:rtl/>
        </w:rPr>
        <w:t>שזילזל</w:t>
      </w:r>
      <w:proofErr w:type="spellEnd"/>
      <w:r w:rsidRPr="006D3143">
        <w:rPr>
          <w:rFonts w:asciiTheme="majorBidi" w:hAnsiTheme="majorBidi" w:cs="David"/>
          <w:rtl/>
        </w:rPr>
        <w:t xml:space="preserve"> בכבוד תלמיד חכם אחד. פנה אליו ה"אור החיים"</w:t>
      </w:r>
      <w:r w:rsidR="006A7516">
        <w:rPr>
          <w:rFonts w:asciiTheme="majorBidi" w:hAnsiTheme="majorBidi" w:cs="David" w:hint="cs"/>
          <w:rtl/>
        </w:rPr>
        <w:t xml:space="preserve">  לתלמיד  חכם</w:t>
      </w:r>
      <w:r w:rsidRPr="006D3143">
        <w:rPr>
          <w:rFonts w:asciiTheme="majorBidi" w:hAnsiTheme="majorBidi" w:cs="David"/>
          <w:rtl/>
        </w:rPr>
        <w:t xml:space="preserve"> </w:t>
      </w:r>
      <w:proofErr w:type="spellStart"/>
      <w:r w:rsidRPr="006D3143">
        <w:rPr>
          <w:rFonts w:asciiTheme="majorBidi" w:hAnsiTheme="majorBidi" w:cs="David"/>
          <w:rtl/>
        </w:rPr>
        <w:t>שימחול</w:t>
      </w:r>
      <w:proofErr w:type="spellEnd"/>
      <w:r w:rsidRPr="006D3143">
        <w:rPr>
          <w:rFonts w:asciiTheme="majorBidi" w:hAnsiTheme="majorBidi" w:cs="David"/>
          <w:rtl/>
        </w:rPr>
        <w:t xml:space="preserve"> לעשיר ויעשה שלום. השיבו החכם: כבר תיכף ומיד לאחר מעשה מחלתי לו. ונימק פשר זריזותו: היות </w:t>
      </w:r>
      <w:r w:rsidRPr="006A7516">
        <w:rPr>
          <w:rFonts w:asciiTheme="majorBidi" w:hAnsiTheme="majorBidi" w:cs="David"/>
          <w:b/>
          <w:bCs/>
          <w:rtl/>
        </w:rPr>
        <w:t>ובזוהר נאמר כי חטאים של ישראל מכבידים על כנפי השכינה</w:t>
      </w:r>
      <w:r w:rsidRPr="006D3143">
        <w:rPr>
          <w:rFonts w:asciiTheme="majorBidi" w:hAnsiTheme="majorBidi" w:cs="David"/>
          <w:rtl/>
        </w:rPr>
        <w:t xml:space="preserve">. אם כן </w:t>
      </w:r>
      <w:proofErr w:type="spellStart"/>
      <w:r w:rsidRPr="006D3143">
        <w:rPr>
          <w:rFonts w:asciiTheme="majorBidi" w:hAnsiTheme="majorBidi" w:cs="David"/>
          <w:rtl/>
        </w:rPr>
        <w:t>איפוא</w:t>
      </w:r>
      <w:proofErr w:type="spellEnd"/>
      <w:r w:rsidRPr="006D3143">
        <w:rPr>
          <w:rFonts w:asciiTheme="majorBidi" w:hAnsiTheme="majorBidi" w:cs="David"/>
          <w:rtl/>
        </w:rPr>
        <w:t xml:space="preserve">,כל רגע ורגע שלא אמחל לעוון העשיר הלז, הרי יש צער לשכינה מהכבדה נוספת שנגרמה בגללי,לכן מיהרתי </w:t>
      </w:r>
      <w:proofErr w:type="spellStart"/>
      <w:r w:rsidRPr="006D3143">
        <w:rPr>
          <w:rFonts w:asciiTheme="majorBidi" w:hAnsiTheme="majorBidi" w:cs="David"/>
          <w:rtl/>
        </w:rPr>
        <w:t>לימחול</w:t>
      </w:r>
      <w:proofErr w:type="spellEnd"/>
      <w:r w:rsidRPr="006D3143">
        <w:rPr>
          <w:rFonts w:asciiTheme="majorBidi" w:hAnsiTheme="majorBidi" w:cs="David"/>
          <w:rtl/>
        </w:rPr>
        <w:t xml:space="preserve"> לו, ועל ידי זה למנוע צער מהשכינה.כששמע רבי חיים בן עטר את נימוק החכם נהנה מאד.</w:t>
      </w:r>
    </w:p>
    <w:p w:rsidR="0087419A" w:rsidRPr="00C37A10" w:rsidRDefault="0087419A" w:rsidP="008245BB">
      <w:pPr>
        <w:ind w:right="-142"/>
        <w:rPr>
          <w:rFonts w:cs="David" w:hint="cs"/>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37A10" w:rsidTr="00C957DA">
        <w:tc>
          <w:tcPr>
            <w:tcW w:w="3420" w:type="dxa"/>
          </w:tcPr>
          <w:p w:rsidR="00C37A10" w:rsidRDefault="00C37A10" w:rsidP="00C957DA">
            <w:pPr>
              <w:jc w:val="center"/>
              <w:rPr>
                <w:rFonts w:cs="Guttman Stam"/>
                <w:i/>
                <w:iCs/>
                <w:sz w:val="48"/>
                <w:szCs w:val="48"/>
                <w:rtl/>
              </w:rPr>
            </w:pPr>
            <w:r>
              <w:rPr>
                <w:rFonts w:cs="Guttman Stam" w:hint="cs"/>
                <w:i/>
                <w:iCs/>
                <w:sz w:val="48"/>
                <w:szCs w:val="48"/>
                <w:rtl/>
              </w:rPr>
              <w:t>פינת ההלכה</w:t>
            </w:r>
          </w:p>
        </w:tc>
      </w:tr>
    </w:tbl>
    <w:p w:rsidR="00C37A10" w:rsidRDefault="00C37A10" w:rsidP="00C37A10">
      <w:pPr>
        <w:rPr>
          <w:rFonts w:cs="David" w:hint="cs"/>
          <w:b/>
          <w:bCs/>
          <w:sz w:val="28"/>
          <w:szCs w:val="28"/>
          <w:u w:val="single"/>
          <w:rtl/>
        </w:rPr>
      </w:pPr>
      <w:r w:rsidRPr="00563AFE">
        <w:rPr>
          <w:rFonts w:cs="David" w:hint="cs"/>
          <w:b/>
          <w:bCs/>
          <w:sz w:val="28"/>
          <w:szCs w:val="28"/>
          <w:u w:val="single"/>
          <w:rtl/>
        </w:rPr>
        <w:t>"מי האיש החפץ חיים"?</w:t>
      </w:r>
    </w:p>
    <w:p w:rsidR="00680A2D" w:rsidRDefault="002B1F81" w:rsidP="00341FBE">
      <w:pPr>
        <w:ind w:left="360" w:hanging="360"/>
        <w:rPr>
          <w:rFonts w:cs="David" w:hint="cs"/>
          <w:sz w:val="23"/>
          <w:szCs w:val="23"/>
          <w:rtl/>
        </w:rPr>
      </w:pPr>
      <w:r w:rsidRPr="002B1F81">
        <w:rPr>
          <w:rFonts w:cs="David" w:hint="cs"/>
          <w:sz w:val="23"/>
          <w:szCs w:val="23"/>
          <w:rtl/>
        </w:rPr>
        <w:t>א.</w:t>
      </w:r>
      <w:r w:rsidR="00341FBE" w:rsidRPr="00341FBE">
        <w:rPr>
          <w:rFonts w:ascii="Arial" w:hAnsi="Arial" w:cs="Arial"/>
          <w:b/>
          <w:bCs/>
          <w:color w:val="3E3E3E"/>
          <w:sz w:val="20"/>
          <w:szCs w:val="20"/>
          <w:u w:val="single"/>
          <w:rtl/>
        </w:rPr>
        <w:t xml:space="preserve"> </w:t>
      </w:r>
      <w:r w:rsidR="00341FBE" w:rsidRPr="00341FBE">
        <w:rPr>
          <w:rFonts w:cs="David"/>
          <w:b/>
          <w:bCs/>
          <w:sz w:val="23"/>
          <w:szCs w:val="23"/>
          <w:u w:val="single"/>
          <w:rtl/>
        </w:rPr>
        <w:t>מהוא איסור לשון הרע?</w:t>
      </w:r>
      <w:r w:rsidR="00341FBE" w:rsidRPr="00341FBE">
        <w:rPr>
          <w:rFonts w:cs="David"/>
          <w:sz w:val="23"/>
          <w:szCs w:val="23"/>
          <w:rtl/>
        </w:rPr>
        <w:br/>
        <w:t>הגדרת לשון הרע היא דיבור בגנותו של אדם או דיבור העלול לגרום נזק לזולת.אם דיבר אדם בגנות חברו,הרי זה בגדר לשון הרע,אף אם ברור שלא ייגרם על ידי כך כל נזק לחברו. עצם העיסוק בחסרונותיו של הזולת הוא איסור בפני עצמו.</w:t>
      </w:r>
    </w:p>
    <w:p w:rsidR="00341FBE" w:rsidRPr="00341FBE" w:rsidRDefault="00341FBE" w:rsidP="00341FBE">
      <w:pPr>
        <w:ind w:left="360" w:hanging="360"/>
        <w:rPr>
          <w:rFonts w:cs="David"/>
          <w:rtl/>
        </w:rPr>
      </w:pPr>
      <w:r w:rsidRPr="00341FBE">
        <w:rPr>
          <w:rFonts w:cs="David" w:hint="cs"/>
          <w:sz w:val="23"/>
          <w:szCs w:val="23"/>
          <w:rtl/>
        </w:rPr>
        <w:t>ב.</w:t>
      </w:r>
      <w:r w:rsidRPr="00341FBE">
        <w:rPr>
          <w:rFonts w:ascii="Arial" w:hAnsi="Arial" w:cs="Arial"/>
          <w:color w:val="3E3E3E"/>
          <w:rtl/>
        </w:rPr>
        <w:t xml:space="preserve"> </w:t>
      </w:r>
      <w:r w:rsidRPr="00341FBE">
        <w:rPr>
          <w:rFonts w:cs="David"/>
          <w:sz w:val="23"/>
          <w:szCs w:val="23"/>
          <w:rtl/>
        </w:rPr>
        <w:t>מי שעבר עבירה</w:t>
      </w:r>
      <w:r w:rsidRPr="00341FBE">
        <w:rPr>
          <w:rFonts w:cs="David" w:hint="cs"/>
          <w:sz w:val="23"/>
          <w:szCs w:val="23"/>
          <w:rtl/>
        </w:rPr>
        <w:t xml:space="preserve"> </w:t>
      </w:r>
      <w:r w:rsidRPr="00341FBE">
        <w:rPr>
          <w:rFonts w:cs="David"/>
          <w:sz w:val="23"/>
          <w:szCs w:val="23"/>
          <w:rtl/>
        </w:rPr>
        <w:t>אסור לספר על אדם שעבר על מצ</w:t>
      </w:r>
      <w:r w:rsidR="00023285">
        <w:rPr>
          <w:rFonts w:cs="David" w:hint="cs"/>
          <w:sz w:val="23"/>
          <w:szCs w:val="23"/>
          <w:rtl/>
        </w:rPr>
        <w:t>ו</w:t>
      </w:r>
      <w:r w:rsidRPr="00341FBE">
        <w:rPr>
          <w:rFonts w:cs="David"/>
          <w:sz w:val="23"/>
          <w:szCs w:val="23"/>
          <w:rtl/>
        </w:rPr>
        <w:t>וה כלשהי - בין אם זו מצ</w:t>
      </w:r>
      <w:r w:rsidR="00023285">
        <w:rPr>
          <w:rFonts w:cs="David" w:hint="cs"/>
          <w:sz w:val="23"/>
          <w:szCs w:val="23"/>
          <w:rtl/>
        </w:rPr>
        <w:t>ו</w:t>
      </w:r>
      <w:r w:rsidRPr="00341FBE">
        <w:rPr>
          <w:rFonts w:cs="David"/>
          <w:sz w:val="23"/>
          <w:szCs w:val="23"/>
          <w:rtl/>
        </w:rPr>
        <w:t>וה מדאורייתא ובין אם היא</w:t>
      </w:r>
      <w:r w:rsidRPr="00341FBE">
        <w:rPr>
          <w:rFonts w:cs="David" w:hint="cs"/>
          <w:sz w:val="23"/>
          <w:szCs w:val="23"/>
          <w:rtl/>
        </w:rPr>
        <w:t xml:space="preserve"> </w:t>
      </w:r>
      <w:r w:rsidRPr="00341FBE">
        <w:rPr>
          <w:rFonts w:cs="David"/>
          <w:sz w:val="23"/>
          <w:szCs w:val="23"/>
          <w:rtl/>
        </w:rPr>
        <w:t>מדרבנן, ואפילו סייג שתיקנו חכמים או מנהג מקובל.</w:t>
      </w:r>
      <w:r w:rsidRPr="00341FBE">
        <w:rPr>
          <w:rFonts w:cs="David" w:hint="cs"/>
          <w:sz w:val="23"/>
          <w:szCs w:val="23"/>
          <w:rtl/>
        </w:rPr>
        <w:t xml:space="preserve"> </w:t>
      </w:r>
      <w:r w:rsidRPr="00341FBE">
        <w:rPr>
          <w:rFonts w:cs="David"/>
          <w:sz w:val="23"/>
          <w:szCs w:val="23"/>
          <w:rtl/>
        </w:rPr>
        <w:t>מעשים כאלו הם שליליים בעיני התורה ועל כן</w:t>
      </w:r>
      <w:r w:rsidRPr="00341FBE">
        <w:rPr>
          <w:rFonts w:cs="David" w:hint="cs"/>
          <w:sz w:val="23"/>
          <w:szCs w:val="23"/>
          <w:rtl/>
        </w:rPr>
        <w:t xml:space="preserve"> </w:t>
      </w:r>
      <w:r w:rsidRPr="00341FBE">
        <w:rPr>
          <w:rFonts w:cs="David"/>
          <w:sz w:val="23"/>
          <w:szCs w:val="23"/>
          <w:rtl/>
        </w:rPr>
        <w:t>הסיפור עליהם הוא סיפור בגנות האחראים להם.לפיכך,אסור לספר על א</w:t>
      </w:r>
      <w:r w:rsidR="00023285">
        <w:rPr>
          <w:rFonts w:cs="David" w:hint="cs"/>
          <w:sz w:val="23"/>
          <w:szCs w:val="23"/>
          <w:rtl/>
        </w:rPr>
        <w:t>י</w:t>
      </w:r>
      <w:r w:rsidRPr="00341FBE">
        <w:rPr>
          <w:rFonts w:cs="David"/>
          <w:sz w:val="23"/>
          <w:szCs w:val="23"/>
          <w:rtl/>
        </w:rPr>
        <w:t>רוע שבו עבר פלוני</w:t>
      </w:r>
      <w:r w:rsidRPr="00341FBE">
        <w:rPr>
          <w:rFonts w:cs="David" w:hint="cs"/>
          <w:sz w:val="23"/>
          <w:szCs w:val="23"/>
          <w:rtl/>
        </w:rPr>
        <w:t xml:space="preserve"> </w:t>
      </w:r>
      <w:r w:rsidRPr="00341FBE">
        <w:rPr>
          <w:rFonts w:cs="David"/>
          <w:sz w:val="23"/>
          <w:szCs w:val="23"/>
          <w:rtl/>
        </w:rPr>
        <w:t xml:space="preserve">על הלכה,אפילו כשהמדובר בהלכה שהרבה מהמוני </w:t>
      </w:r>
      <w:r w:rsidRPr="00341FBE">
        <w:rPr>
          <w:rFonts w:cs="David"/>
          <w:sz w:val="23"/>
          <w:szCs w:val="23"/>
          <w:rtl/>
        </w:rPr>
        <w:br/>
        <w:t>ישראל אינם נזהרים בה.</w:t>
      </w:r>
    </w:p>
    <w:p w:rsidR="00C37A10" w:rsidRPr="00563AFE" w:rsidRDefault="00C37A10" w:rsidP="00C37A10">
      <w:pPr>
        <w:ind w:left="360" w:hanging="360"/>
        <w:rPr>
          <w:rFonts w:cs="David"/>
          <w:b/>
          <w:bCs/>
          <w:sz w:val="28"/>
          <w:szCs w:val="28"/>
          <w:u w:val="single"/>
          <w:rtl/>
        </w:rPr>
      </w:pPr>
      <w:r w:rsidRPr="00563AFE">
        <w:rPr>
          <w:rFonts w:cs="David" w:hint="cs"/>
          <w:b/>
          <w:bCs/>
          <w:sz w:val="28"/>
          <w:szCs w:val="28"/>
          <w:u w:val="single"/>
          <w:rtl/>
        </w:rPr>
        <w:t>כל השומר שבת -</w:t>
      </w:r>
      <w:r>
        <w:rPr>
          <w:rFonts w:cs="David" w:hint="cs"/>
          <w:b/>
          <w:bCs/>
          <w:sz w:val="28"/>
          <w:szCs w:val="28"/>
          <w:u w:val="single"/>
          <w:rtl/>
        </w:rPr>
        <w:t xml:space="preserve"> ה</w:t>
      </w:r>
      <w:r w:rsidRPr="00563AFE">
        <w:rPr>
          <w:rFonts w:cs="David" w:hint="cs"/>
          <w:b/>
          <w:bCs/>
          <w:sz w:val="28"/>
          <w:szCs w:val="28"/>
          <w:u w:val="single"/>
          <w:rtl/>
        </w:rPr>
        <w:t>שבת משמרתו...</w:t>
      </w:r>
    </w:p>
    <w:p w:rsidR="00680A2D" w:rsidRDefault="002B1F81" w:rsidP="00023285">
      <w:pPr>
        <w:rPr>
          <w:rFonts w:cs="David" w:hint="cs"/>
          <w:rtl/>
        </w:rPr>
      </w:pPr>
      <w:r w:rsidRPr="002B1F81">
        <w:rPr>
          <w:rFonts w:cs="David" w:hint="cs"/>
          <w:b/>
          <w:bCs/>
          <w:rtl/>
        </w:rPr>
        <w:t>1</w:t>
      </w:r>
      <w:r w:rsidR="00023285">
        <w:rPr>
          <w:rFonts w:cs="David" w:hint="cs"/>
          <w:b/>
          <w:bCs/>
          <w:rtl/>
        </w:rPr>
        <w:t xml:space="preserve">. </w:t>
      </w:r>
      <w:r w:rsidR="00023285" w:rsidRPr="00023285">
        <w:rPr>
          <w:rFonts w:cs="David"/>
          <w:rtl/>
        </w:rPr>
        <w:t>נרטבו הגרביים בדרך - כשנרטבו הגרביים מהגשמים אפשר להמשיך ללכת הביתה,</w:t>
      </w:r>
      <w:r w:rsidR="00023285" w:rsidRPr="00023285">
        <w:rPr>
          <w:rFonts w:cs="David"/>
          <w:rtl/>
        </w:rPr>
        <w:br/>
        <w:t>ומיד כשמגיעים יש חיוב להוריד את הגרב</w:t>
      </w:r>
      <w:r w:rsidR="00023285">
        <w:rPr>
          <w:rFonts w:cs="David" w:hint="cs"/>
          <w:rtl/>
        </w:rPr>
        <w:t>י</w:t>
      </w:r>
      <w:r w:rsidR="00023285" w:rsidRPr="00023285">
        <w:rPr>
          <w:rFonts w:cs="David"/>
          <w:rtl/>
        </w:rPr>
        <w:t>ים ולא לדרוך עליהן כשהן רטובות .</w:t>
      </w:r>
      <w:r w:rsidR="00023285">
        <w:rPr>
          <w:rFonts w:cs="David" w:hint="cs"/>
          <w:rtl/>
        </w:rPr>
        <w:t>("שבת הלכה")</w:t>
      </w:r>
    </w:p>
    <w:p w:rsidR="00023285" w:rsidRPr="00023285" w:rsidRDefault="00023285" w:rsidP="00023285">
      <w:pPr>
        <w:rPr>
          <w:rFonts w:cs="David" w:hint="cs"/>
          <w:rtl/>
        </w:rPr>
      </w:pPr>
      <w:r w:rsidRPr="00023285">
        <w:rPr>
          <w:rFonts w:cs="David" w:hint="cs"/>
          <w:b/>
          <w:bCs/>
          <w:rtl/>
        </w:rPr>
        <w:t>2</w:t>
      </w:r>
      <w:r w:rsidRPr="00023285">
        <w:rPr>
          <w:rFonts w:cs="David" w:hint="cs"/>
          <w:rtl/>
        </w:rPr>
        <w:t xml:space="preserve">. </w:t>
      </w:r>
      <w:r w:rsidRPr="00023285">
        <w:rPr>
          <w:rFonts w:cs="David"/>
          <w:rtl/>
        </w:rPr>
        <w:t>הורדת כביסה יבשה - כשיש גשם או אבק אפשר להוריד בשבת אפילו שהבגדים היו רטובים בין השמשות</w:t>
      </w:r>
      <w:r w:rsidRPr="00023285">
        <w:rPr>
          <w:rFonts w:cs="David"/>
          <w:rtl/>
        </w:rPr>
        <w:br/>
        <w:t>ומותר להורידם ולקפלם בשינוי ולהכניסם לארון כדי לשמור על הסדר וכבוד השבת .</w:t>
      </w:r>
      <w:r>
        <w:rPr>
          <w:rFonts w:cs="David" w:hint="cs"/>
          <w:rtl/>
        </w:rPr>
        <w:t>("שבת הלכה")</w:t>
      </w:r>
    </w:p>
    <w:p w:rsidR="00023285" w:rsidRPr="00023285" w:rsidRDefault="00023285" w:rsidP="00E12003">
      <w:pPr>
        <w:rPr>
          <w:rFonts w:cs="David"/>
          <w:rtl/>
        </w:rPr>
      </w:pPr>
    </w:p>
    <w:p w:rsidR="00E12003" w:rsidRPr="00322BDC" w:rsidRDefault="00E12003" w:rsidP="00E12003">
      <w:pPr>
        <w:rPr>
          <w:rFonts w:cs="David"/>
          <w:b/>
          <w:bCs/>
          <w:sz w:val="12"/>
          <w:szCs w:val="1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680A2D" w:rsidTr="0018503A">
        <w:tc>
          <w:tcPr>
            <w:tcW w:w="3420" w:type="dxa"/>
          </w:tcPr>
          <w:p w:rsidR="00680A2D" w:rsidRPr="00512025" w:rsidRDefault="00680A2D" w:rsidP="0018503A">
            <w:pPr>
              <w:jc w:val="center"/>
              <w:rPr>
                <w:rFonts w:cs="Guttman Stam"/>
                <w:b/>
                <w:bCs/>
                <w:i/>
                <w:iCs/>
                <w:sz w:val="48"/>
                <w:szCs w:val="48"/>
                <w:rtl/>
              </w:rPr>
            </w:pPr>
            <w:r w:rsidRPr="00512025">
              <w:rPr>
                <w:rFonts w:cs="Guttman Stam" w:hint="cs"/>
                <w:b/>
                <w:bCs/>
                <w:i/>
                <w:iCs/>
                <w:sz w:val="48"/>
                <w:szCs w:val="48"/>
                <w:rtl/>
              </w:rPr>
              <w:t>מעשה שהיה</w:t>
            </w:r>
          </w:p>
        </w:tc>
      </w:tr>
    </w:tbl>
    <w:p w:rsidR="00680A2D" w:rsidRPr="00E12003" w:rsidRDefault="00680A2D" w:rsidP="00680A2D">
      <w:pPr>
        <w:pStyle w:val="a4"/>
        <w:rPr>
          <w:rFonts w:cs="David" w:hint="cs"/>
          <w:b/>
          <w:bCs/>
          <w:sz w:val="2"/>
          <w:szCs w:val="2"/>
          <w:rtl/>
        </w:rPr>
      </w:pPr>
    </w:p>
    <w:p w:rsidR="00023285" w:rsidRPr="00EC4434" w:rsidRDefault="00023285" w:rsidP="00390EA1">
      <w:pPr>
        <w:rPr>
          <w:rFonts w:asciiTheme="majorBidi" w:hAnsiTheme="majorBidi" w:cstheme="majorBidi"/>
          <w:b/>
          <w:bCs/>
          <w:color w:val="000000"/>
          <w:sz w:val="40"/>
          <w:szCs w:val="40"/>
          <w:u w:val="single"/>
          <w:rtl/>
          <w:lang w:eastAsia="en-US"/>
        </w:rPr>
      </w:pPr>
      <w:r w:rsidRPr="00EC4434">
        <w:rPr>
          <w:rFonts w:asciiTheme="majorBidi" w:hAnsiTheme="majorBidi" w:cstheme="majorBidi"/>
          <w:b/>
          <w:bCs/>
          <w:color w:val="000000"/>
          <w:sz w:val="40"/>
          <w:szCs w:val="40"/>
          <w:u w:val="single"/>
          <w:rtl/>
          <w:lang w:eastAsia="en-US"/>
        </w:rPr>
        <w:t>יוסף מוקיר השבת</w:t>
      </w:r>
    </w:p>
    <w:p w:rsidR="003E63B4" w:rsidRDefault="003E63B4" w:rsidP="004F7360">
      <w:pPr>
        <w:rPr>
          <w:rFonts w:ascii="Arial" w:hAnsi="Arial" w:cs="David" w:hint="cs"/>
          <w:b/>
          <w:bCs/>
          <w:color w:val="000000"/>
          <w:u w:val="single"/>
          <w:rtl/>
          <w:lang w:eastAsia="en-US"/>
        </w:rPr>
      </w:pPr>
      <w:r w:rsidRPr="00023285">
        <w:rPr>
          <w:rFonts w:ascii="Arial" w:hAnsi="Arial" w:cs="David"/>
          <w:color w:val="000000"/>
          <w:rtl/>
          <w:lang w:eastAsia="en-US"/>
        </w:rPr>
        <w:t xml:space="preserve">לפני שנים רבות גר בכפר קטן איש עני ושמו יוסף. </w:t>
      </w:r>
      <w:proofErr w:type="spellStart"/>
      <w:r w:rsidRPr="00023285">
        <w:rPr>
          <w:rFonts w:ascii="Arial" w:hAnsi="Arial" w:cs="David"/>
          <w:color w:val="000000"/>
          <w:rtl/>
          <w:lang w:eastAsia="en-US"/>
        </w:rPr>
        <w:t>הכל</w:t>
      </w:r>
      <w:proofErr w:type="spellEnd"/>
      <w:r w:rsidRPr="00023285">
        <w:rPr>
          <w:rFonts w:ascii="Arial" w:hAnsi="Arial" w:cs="David"/>
          <w:color w:val="000000"/>
          <w:rtl/>
          <w:lang w:eastAsia="en-US"/>
        </w:rPr>
        <w:t xml:space="preserve"> קראו לו: יוסף מוקיר שבת. היודעים אתם מדוע? </w:t>
      </w:r>
      <w:r w:rsidRPr="00023285">
        <w:rPr>
          <w:rFonts w:ascii="Arial" w:hAnsi="Arial" w:cs="David"/>
          <w:color w:val="000000"/>
          <w:rtl/>
          <w:lang w:eastAsia="en-US"/>
        </w:rPr>
        <w:br/>
        <w:t xml:space="preserve">מפני שיותר מכל אהב יוסף את השבת. יותר מכל כיבד יוסף את השבת. הוא היה עני, ובמשך כל השבוע עבד קשה, קשה מאוד. אבל בשבת שמח ונח. כל השבוע עבד, התעייף, ואת הכסף שהשתכר חסך לצורכי שבת. בערב שבת היה יוסף לוקח את כל הכסף שחסך במשך כל השבוע וקונה בו מצרכים לשבת. המוכרים בשוק ידעו: את הטוב ביותר קונה יוסף לכבוד שבת! כשהגיעה השבת, היה שולחנו של יוסף מלא מכל טוב, ולבו היה מלא שמחה. בכל שבוע הייתה שמחה גדולה ליוסף ולמשפחתו מחדש ביום השבת. ולכן קראו לו כולם: "יוסף מוקיר שבת". </w:t>
      </w:r>
      <w:r w:rsidRPr="00023285">
        <w:rPr>
          <w:rFonts w:ascii="Arial" w:hAnsi="Arial" w:cs="David"/>
          <w:color w:val="000000"/>
          <w:rtl/>
          <w:lang w:eastAsia="en-US"/>
        </w:rPr>
        <w:br/>
        <w:t xml:space="preserve">בכפרו של יוסף גר איש גוי, עשיר גדול וקמצן גדול, שאהב רק את רכושו. כל הזמן היה מסתגר בביתו המפואר וחושב איך יוכל להרוויח עוד ועוד כסף, ואיך יוכל לשמור על כספו שלא יתבזבז. מרוב שחשב האיש רק על רכושו, נעשה רע יותר מיום ליום. שום דבר לא עניין אותו, רק הכסף, הרכוש והעושר. יום אחד חלם האיש חלום מוזר, חלום משונה. </w:t>
      </w:r>
      <w:r w:rsidRPr="00023285">
        <w:rPr>
          <w:rFonts w:ascii="Arial" w:hAnsi="Arial" w:cs="David"/>
          <w:color w:val="000000"/>
          <w:rtl/>
          <w:lang w:eastAsia="en-US"/>
        </w:rPr>
        <w:br/>
        <w:t xml:space="preserve">בחלום נאמר לו כך: "כל כספך ורכושך יהיו ליוסף מוקיר שבת, כי מכבד הוא את השבת". נבהל האיש העשיר, קרא לחכמים וסיפר להם את חלומו. וכך אמרו לו החכמים: "כדאי לך למכור את כל מה שיש לך ולקנות אבן יקרה. תוכל לשמור על האבן היקרה מכל, וכך לא תאבד את כספך".עשה האיש כדברי החכמים. מכר את כל רכושו, וקנה לו בכל כספו אבן יקרה מאוד. וכדי שיוכל לשמור על האבן היקרה, תפר אותה לכובעו. וכך הלך האיש לכל מקום, הכובע לראשו, ולכובע תפורה אבן יקרה. יום אחד עבר האיש על גשר מעל לנהר. הוא היה מרוצה מאוד, כי כל רכושו על ראשו, וכי האבן היקרה בכובעו. הלך ואמר לעצמו: "איש לא ייקח ממני את כספי. כל רכושי בתוך כובעי!" </w:t>
      </w:r>
      <w:r w:rsidRPr="00023285">
        <w:rPr>
          <w:rFonts w:ascii="Arial" w:hAnsi="Arial" w:cs="David"/>
          <w:color w:val="000000"/>
          <w:rtl/>
          <w:lang w:eastAsia="en-US"/>
        </w:rPr>
        <w:br/>
        <w:t xml:space="preserve">באותו רגע באה רוח סערה, רוח חזקה, וחטפה את הכובע מעל ראשו, העיפה אותו, והטילה אותו לנהר. </w:t>
      </w:r>
      <w:r w:rsidRPr="00023285">
        <w:rPr>
          <w:rFonts w:ascii="Arial" w:hAnsi="Arial" w:cs="David"/>
          <w:color w:val="000000"/>
          <w:rtl/>
          <w:lang w:eastAsia="en-US"/>
        </w:rPr>
        <w:br/>
        <w:t>"אוי! אוי ואבוי!" קרא האיש. "כובעי! רכושי! האבן היקרה!" אך צעקותיו לא הועילו. הכובע נבלע בנהר. ובנהר - דגים רבים. נסחף הכובע לקרקעית הנהר, נפרמו תפריו, ויצאה האבן היקרה. בא דג גדול מאוד ובלע את האבן. באו הדייגים ודגו את הדג הגדול. והיום - ערב שבת. והשעה מאוחרת. הדייגים ראו את שללם - דג גדול מאין כמוהו. שמחו מאוד, ורצו אל השוק למכור את הדג. והשוק כבר כמעט ריק מקונים, כי השעה מאוחרת. עמדו הדייגים וקראו: "דג גדול! דג גדול!" אך מחירו של הדג היה יקר, והקונים לא רצו לקנותו. לא ידעו הדייגים מה לעשות, עד שי</w:t>
      </w:r>
      <w:r w:rsidR="004F7360">
        <w:rPr>
          <w:rFonts w:ascii="Arial" w:hAnsi="Arial" w:cs="David" w:hint="cs"/>
          <w:color w:val="000000"/>
          <w:rtl/>
          <w:lang w:eastAsia="en-US"/>
        </w:rPr>
        <w:t>י</w:t>
      </w:r>
      <w:r w:rsidRPr="00023285">
        <w:rPr>
          <w:rFonts w:ascii="Arial" w:hAnsi="Arial" w:cs="David"/>
          <w:color w:val="000000"/>
          <w:rtl/>
          <w:lang w:eastAsia="en-US"/>
        </w:rPr>
        <w:t xml:space="preserve">עץ להם אחד </w:t>
      </w:r>
      <w:r w:rsidRPr="00023285">
        <w:rPr>
          <w:rFonts w:ascii="Arial" w:hAnsi="Arial" w:cs="David"/>
          <w:color w:val="000000"/>
          <w:rtl/>
          <w:lang w:eastAsia="en-US"/>
        </w:rPr>
        <w:lastRenderedPageBreak/>
        <w:t xml:space="preserve">המוכרים בשוק: "לכו אל יוסף מוקיר שבת. הוא אינו חוסך מכספו. הוא מוכן לשלם מחיר גבוה, ובלבד שיכבד את השבת! תמיד בוחר הוא את הטוב ביותר בשוק לכבוד שבת". הלכו הדייגים אל ביתו של יוסף. </w:t>
      </w:r>
      <w:r w:rsidRPr="00023285">
        <w:rPr>
          <w:rFonts w:ascii="Arial" w:hAnsi="Arial" w:cs="David"/>
          <w:color w:val="000000"/>
          <w:rtl/>
          <w:lang w:eastAsia="en-US"/>
        </w:rPr>
        <w:br/>
        <w:t xml:space="preserve">שמח יוסף כשראה את הדג הגדול, קנה אותו במיטב כספו, ושיבח את הדייגים שהביאו לו דג נאה לכבד את השבת. </w:t>
      </w:r>
      <w:r w:rsidRPr="00023285">
        <w:rPr>
          <w:rFonts w:ascii="Arial" w:hAnsi="Arial" w:cs="David"/>
          <w:color w:val="000000"/>
          <w:rtl/>
          <w:lang w:eastAsia="en-US"/>
        </w:rPr>
        <w:br/>
        <w:t xml:space="preserve">והשעה כבר מאוחרת. מיהר יוסף לבשל את הדג לכבוד שבת. הוא ניקה את קשקשיו, פתח אותו, ופתאום: </w:t>
      </w:r>
      <w:proofErr w:type="spellStart"/>
      <w:r w:rsidRPr="00023285">
        <w:rPr>
          <w:rFonts w:ascii="Arial" w:hAnsi="Arial" w:cs="David"/>
          <w:color w:val="000000"/>
          <w:rtl/>
          <w:lang w:eastAsia="en-US"/>
        </w:rPr>
        <w:t>הכל</w:t>
      </w:r>
      <w:proofErr w:type="spellEnd"/>
      <w:r w:rsidRPr="00023285">
        <w:rPr>
          <w:rFonts w:ascii="Arial" w:hAnsi="Arial" w:cs="David"/>
          <w:color w:val="000000"/>
          <w:rtl/>
          <w:lang w:eastAsia="en-US"/>
        </w:rPr>
        <w:t xml:space="preserve"> נוצץ... זוהר... מה זה? אבן יקרה בבטנו של הדג... אבן יקרה מכל יקר... שמח יוסף, אבל השעה הייתה כבר מאחרת. הניח את האבן היקרה למשמרת, וגמר להכין את הדג לכבוד שבת. אחרי השבת מכר יוסף את האבן היקרה, ונהיה עשיר גדול. </w:t>
      </w:r>
      <w:r w:rsidRPr="00C13E8D">
        <w:rPr>
          <w:rFonts w:ascii="Arial" w:hAnsi="Arial" w:cs="David"/>
          <w:b/>
          <w:bCs/>
          <w:color w:val="000000"/>
          <w:u w:val="single"/>
          <w:rtl/>
          <w:lang w:eastAsia="en-US"/>
        </w:rPr>
        <w:t>יוסף זה, שהיה מכבד את ה</w:t>
      </w:r>
      <w:r w:rsidR="007E0D52">
        <w:rPr>
          <w:rFonts w:ascii="Arial" w:hAnsi="Arial" w:cs="David"/>
          <w:b/>
          <w:bCs/>
          <w:color w:val="000000"/>
          <w:u w:val="single"/>
          <w:rtl/>
          <w:lang w:eastAsia="en-US"/>
        </w:rPr>
        <w:t>שבת בעוני, זכה לכבד אותה בעושר.</w:t>
      </w:r>
    </w:p>
    <w:p w:rsidR="007A29D7" w:rsidRDefault="007A29D7" w:rsidP="007E0D52">
      <w:pPr>
        <w:rPr>
          <w:rFonts w:ascii="Arial" w:hAnsi="Arial" w:cs="David" w:hint="cs"/>
          <w:b/>
          <w:bCs/>
          <w:color w:val="000000"/>
          <w:u w:val="single"/>
          <w:rtl/>
          <w:lang w:eastAsia="en-US"/>
        </w:rPr>
      </w:pPr>
    </w:p>
    <w:p w:rsidR="007A29D7" w:rsidRPr="00C95EF7" w:rsidRDefault="007A29D7" w:rsidP="007A29D7">
      <w:pPr>
        <w:rPr>
          <w:rFonts w:cs="David"/>
          <w:b/>
          <w:bCs/>
          <w:sz w:val="32"/>
          <w:szCs w:val="32"/>
          <w:u w:val="single"/>
          <w:rtl/>
        </w:rPr>
      </w:pPr>
      <w:r w:rsidRPr="00C95EF7">
        <w:rPr>
          <w:rFonts w:cs="David" w:hint="cs"/>
          <w:b/>
          <w:bCs/>
          <w:sz w:val="32"/>
          <w:szCs w:val="32"/>
          <w:u w:val="single"/>
          <w:rtl/>
        </w:rPr>
        <w:t>הגנבים הצליחו  לנטרל כל אמצעי מיגון</w:t>
      </w:r>
    </w:p>
    <w:p w:rsidR="007A29D7" w:rsidRPr="00EA0A0B" w:rsidRDefault="007A29D7" w:rsidP="007A29D7">
      <w:pPr>
        <w:rPr>
          <w:rFonts w:cs="David"/>
          <w:b/>
          <w:bCs/>
          <w:rtl/>
        </w:rPr>
      </w:pPr>
      <w:r w:rsidRPr="00EA0A0B">
        <w:rPr>
          <w:rFonts w:cs="David" w:hint="cs"/>
          <w:b/>
          <w:bCs/>
          <w:rtl/>
        </w:rPr>
        <w:t>"י</w:t>
      </w:r>
      <w:r>
        <w:rPr>
          <w:rFonts w:cs="David" w:hint="cs"/>
          <w:b/>
          <w:bCs/>
          <w:rtl/>
        </w:rPr>
        <w:t>י</w:t>
      </w:r>
      <w:r w:rsidRPr="00EA0A0B">
        <w:rPr>
          <w:rFonts w:cs="David" w:hint="cs"/>
          <w:b/>
          <w:bCs/>
          <w:rtl/>
        </w:rPr>
        <w:t>שכר חמור גרם" (מ"ט, י"ד)</w:t>
      </w:r>
    </w:p>
    <w:p w:rsidR="007A29D7" w:rsidRPr="00EA0A0B" w:rsidRDefault="007A29D7" w:rsidP="007A29D7">
      <w:pPr>
        <w:rPr>
          <w:rFonts w:cs="David"/>
          <w:rtl/>
        </w:rPr>
      </w:pPr>
      <w:r w:rsidRPr="00EA0A0B">
        <w:rPr>
          <w:rFonts w:cs="David" w:hint="cs"/>
          <w:rtl/>
        </w:rPr>
        <w:t>בל נתפלא לשמוע שקבלה  אמיתית של עול התורה מצויה גם אצל אנשים שאינם מוגדרים כמי שתורתם אומנותם, אבל יחד</w:t>
      </w:r>
      <w:r>
        <w:rPr>
          <w:rFonts w:cs="David" w:hint="cs"/>
          <w:rtl/>
        </w:rPr>
        <w:t xml:space="preserve"> עם זאת כל שאיפתם היא להימצא בק</w:t>
      </w:r>
      <w:r w:rsidRPr="00EA0A0B">
        <w:rPr>
          <w:rFonts w:cs="David" w:hint="cs"/>
          <w:rtl/>
        </w:rPr>
        <w:t>רבתו של הקב"ה.</w:t>
      </w:r>
    </w:p>
    <w:p w:rsidR="007A29D7" w:rsidRPr="00EA0A0B" w:rsidRDefault="007A29D7" w:rsidP="007A29D7">
      <w:pPr>
        <w:rPr>
          <w:rFonts w:cs="David"/>
          <w:rtl/>
        </w:rPr>
      </w:pPr>
      <w:r>
        <w:rPr>
          <w:rFonts w:cs="David" w:hint="cs"/>
          <w:rtl/>
        </w:rPr>
        <w:t>אברכים המתפללים באחד מבתי</w:t>
      </w:r>
      <w:r w:rsidRPr="00EA0A0B">
        <w:rPr>
          <w:rFonts w:cs="David" w:hint="cs"/>
          <w:rtl/>
        </w:rPr>
        <w:t xml:space="preserve"> הכנסיות הגדולים בבני ברק, הבחינו לפליאתם שאחד המתפללים, סוחר ידוע, נטש לגמרי</w:t>
      </w:r>
      <w:r>
        <w:rPr>
          <w:rFonts w:cs="David" w:hint="cs"/>
          <w:rtl/>
        </w:rPr>
        <w:t xml:space="preserve"> את כל עיסוקיו ובא ללמוד בבית</w:t>
      </w:r>
      <w:r w:rsidRPr="00EA0A0B">
        <w:rPr>
          <w:rFonts w:cs="David" w:hint="cs"/>
          <w:rtl/>
        </w:rPr>
        <w:t xml:space="preserve"> הכנסת בכל ה"סדרים", בוקר אחה"צ וערב. הדבר הפליא את כולם, שכן</w:t>
      </w:r>
      <w:r>
        <w:rPr>
          <w:rFonts w:cs="David" w:hint="cs"/>
          <w:rtl/>
        </w:rPr>
        <w:t xml:space="preserve"> הסוחר ההוא היה עסוק במסחרו במשך רוב שעות היום, ואמנם קבע </w:t>
      </w:r>
      <w:r w:rsidRPr="00EA0A0B">
        <w:rPr>
          <w:rFonts w:cs="David" w:hint="cs"/>
          <w:rtl/>
        </w:rPr>
        <w:t>עיתים לתורה בשעות הערב והלילה,</w:t>
      </w:r>
      <w:r>
        <w:rPr>
          <w:rFonts w:cs="David" w:hint="cs"/>
          <w:rtl/>
        </w:rPr>
        <w:t xml:space="preserve"> אך עתה ביקשו </w:t>
      </w:r>
      <w:proofErr w:type="spellStart"/>
      <w:r>
        <w:rPr>
          <w:rFonts w:cs="David" w:hint="cs"/>
          <w:rtl/>
        </w:rPr>
        <w:t>הכל</w:t>
      </w:r>
      <w:proofErr w:type="spellEnd"/>
      <w:r>
        <w:rPr>
          <w:rFonts w:cs="David" w:hint="cs"/>
          <w:rtl/>
        </w:rPr>
        <w:t xml:space="preserve"> לדעת מה ומי ש</w:t>
      </w:r>
      <w:r w:rsidRPr="00EA0A0B">
        <w:rPr>
          <w:rFonts w:cs="David" w:hint="cs"/>
          <w:rtl/>
        </w:rPr>
        <w:t>כנע אותו לעז</w:t>
      </w:r>
      <w:r>
        <w:rPr>
          <w:rFonts w:cs="David" w:hint="cs"/>
          <w:rtl/>
        </w:rPr>
        <w:t>וב את עסקיו הענפים ולשקוע כל כו</w:t>
      </w:r>
      <w:r w:rsidRPr="00EA0A0B">
        <w:rPr>
          <w:rFonts w:cs="David" w:hint="cs"/>
          <w:rtl/>
        </w:rPr>
        <w:t>לו בלימוד התורה.</w:t>
      </w:r>
    </w:p>
    <w:p w:rsidR="007A29D7" w:rsidRDefault="007A29D7" w:rsidP="007A29D7">
      <w:pPr>
        <w:rPr>
          <w:rFonts w:cs="David"/>
          <w:rtl/>
        </w:rPr>
      </w:pPr>
      <w:r w:rsidRPr="00EA0A0B">
        <w:rPr>
          <w:rFonts w:cs="David" w:hint="cs"/>
          <w:rtl/>
        </w:rPr>
        <w:t xml:space="preserve">בתחילה סרב האיש לפתוח את פיו, אולם </w:t>
      </w:r>
      <w:r>
        <w:rPr>
          <w:rFonts w:cs="David" w:hint="cs"/>
          <w:rtl/>
        </w:rPr>
        <w:t>משלחצו</w:t>
      </w:r>
      <w:r w:rsidRPr="00EA0A0B">
        <w:rPr>
          <w:rFonts w:cs="David" w:hint="cs"/>
          <w:rtl/>
        </w:rPr>
        <w:t xml:space="preserve"> עליו המתפללים, </w:t>
      </w:r>
      <w:r>
        <w:rPr>
          <w:rFonts w:cs="David" w:hint="cs"/>
          <w:rtl/>
        </w:rPr>
        <w:t>סיפר הסוחר כדברים האלה: "לפני כמה ימים זיכוני מן שמיא להרוויח סך עתק, כשהמדובר בסכום כזה שגם אני התרגשתי ממנו. באותו לילה עליתי על יצועי בזחיחות הדעת, והרהורים של הנאה במחשבותיי, בהעלותי על לוח ליבי באיזו קלות הרווחתי את סכום הכסף ההוא.</w:t>
      </w:r>
    </w:p>
    <w:p w:rsidR="007A29D7" w:rsidRDefault="007A29D7" w:rsidP="007A29D7">
      <w:pPr>
        <w:rPr>
          <w:rFonts w:cs="David"/>
          <w:rtl/>
        </w:rPr>
      </w:pPr>
      <w:r>
        <w:rPr>
          <w:rFonts w:cs="David" w:hint="cs"/>
          <w:rtl/>
        </w:rPr>
        <w:t>בבוקר שלמחרת התעוררתי משנתי, כשאני נתון עדיין תחת רושם השמחה הגדולה. אבל כל זה לא נמשך זמן רב. רק יצאתי את הבית, ואני מגלה לתדהמתי שהמכונית האמריקנית שרכשתי באלו הימים, נגנבה וה</w:t>
      </w:r>
      <w:r w:rsidR="004F7360">
        <w:rPr>
          <w:rFonts w:cs="David" w:hint="cs"/>
          <w:rtl/>
        </w:rPr>
        <w:t>י</w:t>
      </w:r>
      <w:r>
        <w:rPr>
          <w:rFonts w:cs="David" w:hint="cs"/>
          <w:rtl/>
        </w:rPr>
        <w:t>יתה  כלא ה</w:t>
      </w:r>
      <w:r w:rsidR="004F7360">
        <w:rPr>
          <w:rFonts w:cs="David" w:hint="cs"/>
          <w:rtl/>
        </w:rPr>
        <w:t>י</w:t>
      </w:r>
      <w:r>
        <w:rPr>
          <w:rFonts w:cs="David" w:hint="cs"/>
          <w:rtl/>
        </w:rPr>
        <w:t xml:space="preserve">יתה, עוד בטרם הספקתי לבטחה בביטוח מקיף. במכונית היו לא פחות מעשרה אמצעי מיגון נגד גניבות, אבל הגנבים הצליחו  לנטרל את כולם, והוציאו את הרכב מהמוסך האלקטרוני בחצר ביתי. </w:t>
      </w:r>
    </w:p>
    <w:p w:rsidR="007A29D7" w:rsidRDefault="007A29D7" w:rsidP="007A29D7">
      <w:pPr>
        <w:rPr>
          <w:rFonts w:cs="David"/>
          <w:rtl/>
        </w:rPr>
      </w:pPr>
      <w:r>
        <w:rPr>
          <w:rFonts w:cs="David" w:hint="cs"/>
          <w:rtl/>
        </w:rPr>
        <w:t>מחירה של המכונית המשוכללת היה זהה במדויק לסכום שגרפתי לכיסי ביום האתמול!</w:t>
      </w:r>
    </w:p>
    <w:p w:rsidR="007A29D7" w:rsidRDefault="007A29D7" w:rsidP="007A29D7">
      <w:pPr>
        <w:rPr>
          <w:rFonts w:cs="David"/>
          <w:rtl/>
        </w:rPr>
      </w:pPr>
      <w:r>
        <w:rPr>
          <w:rFonts w:cs="David" w:hint="cs"/>
          <w:rtl/>
        </w:rPr>
        <w:t>ואז התיישבתי ועשית חישוב פשוט: אם בעולמנו זה אפשר להרוויח כל כך הרבה כסף ביום אחד, ואחר כך, אבל מיד אחר כך להפסידו באותה מהירות ובאותה קלות, איזה ערך יש כבר לעולם המסחר ולכל המיליוני</w:t>
      </w:r>
      <w:r>
        <w:rPr>
          <w:rFonts w:cs="David" w:hint="eastAsia"/>
          <w:rtl/>
        </w:rPr>
        <w:t>ם</w:t>
      </w:r>
      <w:r>
        <w:rPr>
          <w:rFonts w:cs="David" w:hint="cs"/>
          <w:rtl/>
        </w:rPr>
        <w:t xml:space="preserve"> שהסוחרים משלשלים לכיסם? האם לא כדאי להשקיע את הראש במסחר האמיתי, שהיא התורה שעליה נאמר "כי טוב סחרה מכל סחורה"?</w:t>
      </w:r>
    </w:p>
    <w:p w:rsidR="007A29D7" w:rsidRDefault="007A29D7" w:rsidP="007A29D7">
      <w:pPr>
        <w:rPr>
          <w:rFonts w:cs="David"/>
          <w:rtl/>
        </w:rPr>
      </w:pPr>
      <w:r>
        <w:rPr>
          <w:rFonts w:cs="David" w:hint="cs"/>
          <w:rtl/>
        </w:rPr>
        <w:t>האם לא כדאי  יותר לשבת וללמוד עוד דף גמרא, ולהשתכר ברווח נצחי שאין לו כל תחליף? הרי בניגוד לשכר הדומה ההוא, אשר בין לילה היה ובין לילה אבד, את השכר על לימוד התורה אי אפשר יהיה לקחת ממני לעולם ולעולמי עולמים, והוא ורק הוא יעמוד לי לקץ הימים.</w:t>
      </w:r>
    </w:p>
    <w:p w:rsidR="007A29D7" w:rsidRPr="00741CA0" w:rsidRDefault="007A29D7" w:rsidP="00E857C2">
      <w:pPr>
        <w:rPr>
          <w:rFonts w:cs="David" w:hint="cs"/>
          <w:rtl/>
        </w:rPr>
      </w:pPr>
      <w:r>
        <w:rPr>
          <w:rFonts w:cs="David" w:hint="cs"/>
          <w:rtl/>
        </w:rPr>
        <w:t>המחשבות בנושא זה אפפו אותי בצורה כה חזקה, עד שהצלחתי בס</w:t>
      </w:r>
      <w:r w:rsidR="00EC4434">
        <w:rPr>
          <w:rFonts w:cs="David" w:hint="cs"/>
          <w:rtl/>
        </w:rPr>
        <w:t>י</w:t>
      </w:r>
      <w:r>
        <w:rPr>
          <w:rFonts w:cs="David" w:hint="cs"/>
          <w:rtl/>
        </w:rPr>
        <w:t>יעתא דשמיא להגיע להחלטה מיידית. אני עוזב את המסחר ומתחיל לגרוף כסף אמיתי: עוד דף גמרא ועוד דף ועוד דף.</w:t>
      </w:r>
      <w:r w:rsidR="00E857C2">
        <w:rPr>
          <w:rFonts w:cs="David" w:hint="cs"/>
          <w:rtl/>
        </w:rPr>
        <w:t xml:space="preserve"> </w:t>
      </w:r>
      <w:r w:rsidRPr="00EC4434">
        <w:rPr>
          <w:rFonts w:cs="David" w:hint="cs"/>
          <w:u w:val="single"/>
          <w:rtl/>
        </w:rPr>
        <w:t>תודה לבורא עולם</w:t>
      </w:r>
      <w:r>
        <w:rPr>
          <w:rFonts w:cs="David" w:hint="cs"/>
          <w:rtl/>
        </w:rPr>
        <w:t>.</w:t>
      </w:r>
    </w:p>
    <w:p w:rsidR="007E0D52" w:rsidRPr="007E0D52" w:rsidRDefault="007E0D52" w:rsidP="007E0D52">
      <w:pPr>
        <w:rPr>
          <w:rFonts w:ascii="Arial" w:hAnsi="Arial" w:cs="David"/>
          <w:b/>
          <w:bCs/>
          <w:color w:val="000000"/>
          <w:u w:val="single"/>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A37F2" w:rsidTr="000819E5">
        <w:tc>
          <w:tcPr>
            <w:tcW w:w="3420" w:type="dxa"/>
          </w:tcPr>
          <w:p w:rsidR="00FA37F2" w:rsidRPr="00512025" w:rsidRDefault="00FA37F2" w:rsidP="000819E5">
            <w:pPr>
              <w:jc w:val="center"/>
              <w:rPr>
                <w:rFonts w:cs="Guttman Stam"/>
                <w:b/>
                <w:bCs/>
                <w:i/>
                <w:iCs/>
                <w:sz w:val="48"/>
                <w:szCs w:val="48"/>
                <w:rtl/>
              </w:rPr>
            </w:pPr>
            <w:r>
              <w:rPr>
                <w:rFonts w:cs="Guttman Stam" w:hint="cs"/>
                <w:b/>
                <w:bCs/>
                <w:i/>
                <w:iCs/>
                <w:sz w:val="48"/>
                <w:szCs w:val="48"/>
                <w:rtl/>
              </w:rPr>
              <w:t>סוד הזוגיות</w:t>
            </w:r>
          </w:p>
        </w:tc>
      </w:tr>
    </w:tbl>
    <w:p w:rsidR="00741CA0" w:rsidRDefault="00350F7C" w:rsidP="00741CA0">
      <w:pPr>
        <w:contextualSpacing/>
        <w:jc w:val="center"/>
        <w:rPr>
          <w:rFonts w:ascii="Arial" w:hAnsi="Arial" w:cs="David" w:hint="cs"/>
          <w:b/>
          <w:bCs/>
          <w:rtl/>
          <w:lang w:eastAsia="en-US"/>
        </w:rPr>
      </w:pPr>
      <w:r w:rsidRPr="00350F7C">
        <w:rPr>
          <w:rFonts w:ascii="Arial" w:hAnsi="Arial" w:cs="David"/>
          <w:b/>
          <w:bCs/>
          <w:rtl/>
          <w:lang w:eastAsia="en-US"/>
        </w:rPr>
        <w:t>החיים הם מסע</w:t>
      </w:r>
      <w:r w:rsidRPr="00350F7C">
        <w:rPr>
          <w:rFonts w:ascii="Arial" w:hAnsi="Arial" w:cs="David"/>
          <w:b/>
          <w:bCs/>
          <w:lang w:eastAsia="en-US"/>
        </w:rPr>
        <w:t xml:space="preserve">– </w:t>
      </w:r>
      <w:r w:rsidRPr="00350F7C">
        <w:rPr>
          <w:rFonts w:ascii="Arial" w:hAnsi="Arial" w:cs="David"/>
          <w:b/>
          <w:bCs/>
          <w:lang w:eastAsia="en-US"/>
        </w:rPr>
        <w:br/>
      </w:r>
      <w:r w:rsidRPr="00350F7C">
        <w:rPr>
          <w:rFonts w:ascii="Arial" w:hAnsi="Arial" w:cs="David"/>
          <w:b/>
          <w:bCs/>
          <w:rtl/>
          <w:lang w:eastAsia="en-US"/>
        </w:rPr>
        <w:t xml:space="preserve">מסע </w:t>
      </w:r>
      <w:r w:rsidR="006E2028" w:rsidRPr="006E2028">
        <w:rPr>
          <w:rFonts w:ascii="Arial" w:hAnsi="Arial" w:cs="David"/>
          <w:b/>
          <w:bCs/>
          <w:rtl/>
          <w:lang w:eastAsia="en-US"/>
        </w:rPr>
        <w:t>הכולל מסעות רבים המשתרגים זה בז</w:t>
      </w:r>
      <w:r w:rsidR="006E2028" w:rsidRPr="006E2028">
        <w:rPr>
          <w:rFonts w:ascii="Arial" w:hAnsi="Arial" w:cs="David" w:hint="cs"/>
          <w:b/>
          <w:bCs/>
          <w:rtl/>
          <w:lang w:eastAsia="en-US"/>
        </w:rPr>
        <w:t>ה</w:t>
      </w:r>
      <w:r w:rsidR="006E2028" w:rsidRPr="006E2028">
        <w:rPr>
          <w:rFonts w:ascii="Arial" w:hAnsi="Arial" w:cs="David"/>
          <w:b/>
          <w:bCs/>
          <w:lang w:eastAsia="en-US"/>
        </w:rPr>
        <w:t>,</w:t>
      </w:r>
      <w:r w:rsidR="00390EA1">
        <w:rPr>
          <w:rFonts w:ascii="Arial" w:hAnsi="Arial" w:cs="David" w:hint="cs"/>
          <w:b/>
          <w:bCs/>
          <w:rtl/>
          <w:lang w:eastAsia="en-US"/>
        </w:rPr>
        <w:t xml:space="preserve"> </w:t>
      </w:r>
      <w:r w:rsidRPr="00350F7C">
        <w:rPr>
          <w:rFonts w:ascii="Arial" w:hAnsi="Arial" w:cs="David"/>
          <w:b/>
          <w:bCs/>
          <w:rtl/>
          <w:lang w:eastAsia="en-US"/>
        </w:rPr>
        <w:t>מסתבכים ומתיישרים</w:t>
      </w:r>
      <w:r w:rsidR="006E2028" w:rsidRPr="006E2028">
        <w:rPr>
          <w:rFonts w:ascii="Arial" w:hAnsi="Arial" w:cs="David"/>
          <w:b/>
          <w:bCs/>
          <w:lang w:eastAsia="en-US"/>
        </w:rPr>
        <w:t>.</w:t>
      </w:r>
      <w:r w:rsidRPr="00350F7C">
        <w:rPr>
          <w:rFonts w:ascii="Arial" w:hAnsi="Arial" w:cs="David"/>
          <w:b/>
          <w:bCs/>
          <w:lang w:eastAsia="en-US"/>
        </w:rPr>
        <w:br/>
      </w:r>
      <w:r w:rsidRPr="00350F7C">
        <w:rPr>
          <w:rFonts w:ascii="Arial" w:hAnsi="Arial" w:cs="David"/>
          <w:b/>
          <w:bCs/>
          <w:rtl/>
          <w:lang w:eastAsia="en-US"/>
        </w:rPr>
        <w:t>בתוכם המסע המשותף של בני הזוג</w:t>
      </w:r>
      <w:r w:rsidR="006E2028" w:rsidRPr="006E2028">
        <w:rPr>
          <w:rFonts w:ascii="Arial" w:hAnsi="Arial" w:cs="David"/>
          <w:b/>
          <w:bCs/>
          <w:lang w:eastAsia="en-US"/>
        </w:rPr>
        <w:t>,</w:t>
      </w:r>
      <w:r w:rsidR="00390EA1">
        <w:rPr>
          <w:rFonts w:ascii="Arial" w:hAnsi="Arial" w:cs="David"/>
          <w:b/>
          <w:bCs/>
          <w:lang w:eastAsia="en-US"/>
        </w:rPr>
        <w:t xml:space="preserve"> </w:t>
      </w:r>
      <w:r w:rsidRPr="00350F7C">
        <w:rPr>
          <w:rFonts w:ascii="Arial" w:hAnsi="Arial" w:cs="David"/>
          <w:b/>
          <w:bCs/>
          <w:rtl/>
          <w:lang w:eastAsia="en-US"/>
        </w:rPr>
        <w:t>שהוא מעין אספקלריה של כל המסעות</w:t>
      </w:r>
      <w:r w:rsidR="006E2028" w:rsidRPr="006E2028">
        <w:rPr>
          <w:rFonts w:ascii="Arial" w:hAnsi="Arial" w:cs="David"/>
          <w:b/>
          <w:bCs/>
          <w:lang w:eastAsia="en-US"/>
        </w:rPr>
        <w:t xml:space="preserve">. </w:t>
      </w:r>
    </w:p>
    <w:p w:rsidR="006E2028" w:rsidRPr="00741CA0" w:rsidRDefault="00350F7C" w:rsidP="008F6963">
      <w:pPr>
        <w:contextualSpacing/>
        <w:rPr>
          <w:rFonts w:ascii="Arial" w:hAnsi="Arial" w:cs="David" w:hint="cs"/>
          <w:b/>
          <w:bCs/>
          <w:rtl/>
          <w:lang w:eastAsia="en-US"/>
        </w:rPr>
      </w:pPr>
      <w:r w:rsidRPr="006E2028">
        <w:rPr>
          <w:rFonts w:ascii="Arial" w:hAnsi="Arial" w:cs="David"/>
          <w:color w:val="41383C"/>
          <w:rtl/>
        </w:rPr>
        <w:t>מהו הסוד? ובכן, זו אחת השאלות המהותיות, בהן עוסק האדם בן דורנו.</w:t>
      </w:r>
      <w:r w:rsidRPr="006E2028">
        <w:rPr>
          <w:rFonts w:ascii="Arial" w:hAnsi="Arial" w:cs="David"/>
          <w:color w:val="41383C"/>
          <w:rtl/>
        </w:rPr>
        <w:br/>
      </w:r>
      <w:r w:rsidR="006E2028">
        <w:rPr>
          <w:rFonts w:ascii="Arial" w:hAnsi="Arial" w:cs="David"/>
          <w:color w:val="41383C"/>
          <w:rtl/>
        </w:rPr>
        <w:t>ערכים.</w:t>
      </w:r>
      <w:r w:rsidR="006E2028">
        <w:rPr>
          <w:rFonts w:ascii="Arial" w:hAnsi="Arial" w:cs="David" w:hint="cs"/>
          <w:color w:val="41383C"/>
          <w:rtl/>
        </w:rPr>
        <w:t xml:space="preserve"> </w:t>
      </w:r>
      <w:r w:rsidRPr="006E2028">
        <w:rPr>
          <w:rFonts w:ascii="Arial" w:hAnsi="Arial" w:cs="David"/>
          <w:color w:val="41383C"/>
          <w:rtl/>
        </w:rPr>
        <w:t>ראשית לכל, ערכי יסוד בהירים ואיתנים הם הבסיס עליו נבנים החיים הזוגיים, הערכים הם אלו אשר יבואו לידי ביטוי בשעת מבחן ועל פיהם ייקבעו תוצאותיו כפי שיפורט בהמשך.</w:t>
      </w:r>
      <w:r w:rsidRPr="006E2028">
        <w:rPr>
          <w:rFonts w:ascii="Arial" w:hAnsi="Arial" w:cs="David"/>
          <w:color w:val="41383C"/>
          <w:rtl/>
        </w:rPr>
        <w:br/>
        <w:t xml:space="preserve">מלבד ערכי היסוד הכלליים הנגזרים מחינוך, אמונה ותכונות אנושיות, בהם כמובן ערכי היהדות, יושר, מוסר, נאמנות, קדושה ועוד, </w:t>
      </w:r>
      <w:r w:rsidR="006E2028">
        <w:rPr>
          <w:rFonts w:ascii="Arial" w:hAnsi="Arial" w:cs="David" w:hint="cs"/>
          <w:color w:val="41383C"/>
          <w:rtl/>
        </w:rPr>
        <w:t>החשובים בהם, ה</w:t>
      </w:r>
      <w:r w:rsidR="006E2028">
        <w:rPr>
          <w:rFonts w:ascii="Arial" w:hAnsi="Arial" w:cs="David"/>
          <w:color w:val="41383C"/>
          <w:rtl/>
        </w:rPr>
        <w:t>ערכים בהקשר הזוגי.</w:t>
      </w:r>
      <w:r w:rsidR="006E2028" w:rsidRPr="00B00436">
        <w:rPr>
          <w:rFonts w:ascii="Arial" w:hAnsi="Arial" w:cs="David"/>
          <w:b/>
          <w:bCs/>
          <w:color w:val="41383C"/>
          <w:rtl/>
        </w:rPr>
        <w:br/>
        <w:t>כבוד לזולת</w:t>
      </w:r>
      <w:r w:rsidR="006E2028" w:rsidRPr="00B00436">
        <w:rPr>
          <w:rFonts w:ascii="Arial" w:hAnsi="Arial" w:cs="David" w:hint="cs"/>
          <w:b/>
          <w:bCs/>
          <w:color w:val="41383C"/>
          <w:rtl/>
        </w:rPr>
        <w:t xml:space="preserve">, </w:t>
      </w:r>
      <w:r w:rsidRPr="00B00436">
        <w:rPr>
          <w:rFonts w:ascii="Arial" w:hAnsi="Arial" w:cs="David"/>
          <w:b/>
          <w:bCs/>
          <w:color w:val="41383C"/>
          <w:rtl/>
        </w:rPr>
        <w:t>ובמקרה שלנו, כבוד לבן/בת הזוג הוא הערך אשר יאפשר מלכתחילה את קבלת השונות ואפשור המרחב</w:t>
      </w:r>
      <w:r w:rsidRPr="006E2028">
        <w:rPr>
          <w:rFonts w:ascii="Arial" w:hAnsi="Arial" w:cs="David"/>
          <w:color w:val="41383C"/>
          <w:rtl/>
        </w:rPr>
        <w:t xml:space="preserve"> </w:t>
      </w:r>
      <w:r w:rsidRPr="00B00436">
        <w:rPr>
          <w:rFonts w:ascii="Arial" w:hAnsi="Arial" w:cs="David"/>
          <w:b/>
          <w:bCs/>
          <w:color w:val="41383C"/>
          <w:rtl/>
        </w:rPr>
        <w:t>לבן</w:t>
      </w:r>
      <w:r w:rsidR="006E2028" w:rsidRPr="00B00436">
        <w:rPr>
          <w:rFonts w:ascii="Arial" w:hAnsi="Arial" w:cs="David"/>
          <w:b/>
          <w:bCs/>
          <w:color w:val="41383C"/>
          <w:rtl/>
        </w:rPr>
        <w:t>/בת הזוג בתוך היחד הזוגי.</w:t>
      </w:r>
      <w:r w:rsidR="006E2028">
        <w:rPr>
          <w:rFonts w:ascii="Arial" w:hAnsi="Arial" w:cs="David"/>
          <w:color w:val="41383C"/>
          <w:rtl/>
        </w:rPr>
        <w:br/>
      </w:r>
      <w:r w:rsidR="006E2028" w:rsidRPr="00B00436">
        <w:rPr>
          <w:rFonts w:ascii="Arial" w:hAnsi="Arial" w:cs="David"/>
          <w:b/>
          <w:bCs/>
          <w:color w:val="41383C"/>
          <w:rtl/>
        </w:rPr>
        <w:t>הקשבה</w:t>
      </w:r>
      <w:r w:rsidR="006E2028">
        <w:rPr>
          <w:rFonts w:ascii="Arial" w:hAnsi="Arial" w:cs="David" w:hint="cs"/>
          <w:color w:val="41383C"/>
          <w:rtl/>
        </w:rPr>
        <w:t xml:space="preserve">, </w:t>
      </w:r>
      <w:r w:rsidRPr="006E2028">
        <w:rPr>
          <w:rFonts w:ascii="Arial" w:hAnsi="Arial" w:cs="David"/>
          <w:color w:val="41383C"/>
          <w:rtl/>
        </w:rPr>
        <w:t>ערך נוסף וחשוב ביותר אשר גם משמש כ"כלי" רב ערך משום שההקשבה הבאה מתוך כבוד וקבלת האחר מאפשרת הבנה. הבנה גם של מה שלא נאמר, הקשבה גם למה שבין המילים, לאינטונציה ולשפת הגוף בכדי להבין את המתרחש בלב בן/בת הזוג. הקשבה זו תאפשר לצד השני לחוש ביטחון ויכולת לבטא רגשות וצרכים, גם ברגעים בהם אין הסכמה.</w:t>
      </w:r>
      <w:r w:rsidRPr="006E2028">
        <w:rPr>
          <w:rFonts w:ascii="Arial" w:hAnsi="Arial" w:cs="David"/>
          <w:color w:val="41383C"/>
          <w:rtl/>
        </w:rPr>
        <w:br/>
        <w:t>רגעים מעין אלו הינם רגעי המבחן לאיתנות המערכת הזוגית, שם תעמוד למבחן התקשורת הבין אישית, הכבוד ההדדי והיכולת להקשיב ולקבל את הצד השני גם כאשר הדעות חלוקות. היכולת ללמד זכות (סנגוריה) על האחר בכל עת, תאפשר חשיבה עצמאי</w:t>
      </w:r>
      <w:r w:rsidR="006E2028">
        <w:rPr>
          <w:rFonts w:ascii="Arial" w:hAnsi="Arial" w:cs="David"/>
          <w:color w:val="41383C"/>
          <w:rtl/>
        </w:rPr>
        <w:t>ת וביטחון עצמי בלתי תלוי.</w:t>
      </w:r>
      <w:r w:rsidR="006E2028">
        <w:rPr>
          <w:rFonts w:ascii="Arial" w:hAnsi="Arial" w:cs="David"/>
          <w:color w:val="41383C"/>
          <w:rtl/>
        </w:rPr>
        <w:br/>
      </w:r>
      <w:r w:rsidR="006E2028" w:rsidRPr="00B00436">
        <w:rPr>
          <w:rFonts w:ascii="Arial" w:hAnsi="Arial" w:cs="David"/>
          <w:b/>
          <w:bCs/>
          <w:color w:val="41383C"/>
          <w:rtl/>
        </w:rPr>
        <w:t xml:space="preserve">הכרה </w:t>
      </w:r>
      <w:r w:rsidR="006E2028">
        <w:rPr>
          <w:rFonts w:ascii="Arial" w:hAnsi="Arial" w:cs="David" w:hint="cs"/>
          <w:color w:val="41383C"/>
          <w:rtl/>
        </w:rPr>
        <w:t xml:space="preserve"> - </w:t>
      </w:r>
      <w:r w:rsidRPr="006E2028">
        <w:rPr>
          <w:rFonts w:ascii="Arial" w:hAnsi="Arial" w:cs="David"/>
          <w:color w:val="41383C"/>
          <w:rtl/>
        </w:rPr>
        <w:t xml:space="preserve">הכרה והשלמה של כל אחד מבני הזוג עם חולשותיו האישיות לצד הכרה והעצמת </w:t>
      </w:r>
      <w:proofErr w:type="spellStart"/>
      <w:r w:rsidRPr="006E2028">
        <w:rPr>
          <w:rFonts w:ascii="Arial" w:hAnsi="Arial" w:cs="David"/>
          <w:color w:val="41383C"/>
          <w:rtl/>
        </w:rPr>
        <w:t>החוזקות</w:t>
      </w:r>
      <w:proofErr w:type="spellEnd"/>
      <w:r w:rsidRPr="006E2028">
        <w:rPr>
          <w:rFonts w:ascii="Arial" w:hAnsi="Arial" w:cs="David"/>
          <w:color w:val="41383C"/>
          <w:rtl/>
        </w:rPr>
        <w:t xml:space="preserve"> באופן הדדי תביא בהכרח לאיזונים בריאים והשלמה של היחד ליחידה זוגית חזקה המורכבת משלושה חלקים: </w:t>
      </w:r>
      <w:r w:rsidRPr="006E2028">
        <w:rPr>
          <w:rFonts w:ascii="Arial" w:hAnsi="Arial" w:cs="David"/>
          <w:color w:val="41383C"/>
          <w:rtl/>
        </w:rPr>
        <w:br/>
        <w:t xml:space="preserve">האיש, האישה והזוג השלם, שהוא </w:t>
      </w:r>
      <w:r w:rsidR="006E2028">
        <w:rPr>
          <w:rFonts w:ascii="Arial" w:hAnsi="Arial" w:cs="David"/>
          <w:color w:val="41383C"/>
          <w:rtl/>
        </w:rPr>
        <w:t xml:space="preserve">הרבה יותר מסך החלקים של שניהם. </w:t>
      </w:r>
      <w:r w:rsidR="006E2028">
        <w:rPr>
          <w:rFonts w:ascii="Arial" w:hAnsi="Arial" w:cs="David"/>
          <w:color w:val="41383C"/>
          <w:rtl/>
        </w:rPr>
        <w:br/>
      </w:r>
      <w:r w:rsidRPr="00B00436">
        <w:rPr>
          <w:rFonts w:ascii="Arial" w:hAnsi="Arial" w:cs="David"/>
          <w:b/>
          <w:bCs/>
          <w:color w:val="41383C"/>
          <w:rtl/>
        </w:rPr>
        <w:t>אהבה</w:t>
      </w:r>
      <w:r w:rsidR="006E2028" w:rsidRPr="00B00436">
        <w:rPr>
          <w:rFonts w:ascii="Arial" w:hAnsi="Arial" w:cs="David" w:hint="cs"/>
          <w:b/>
          <w:bCs/>
          <w:color w:val="41383C"/>
          <w:rtl/>
        </w:rPr>
        <w:t xml:space="preserve"> </w:t>
      </w:r>
      <w:r w:rsidR="006E2028">
        <w:rPr>
          <w:rFonts w:ascii="Arial" w:hAnsi="Arial" w:cs="David" w:hint="cs"/>
          <w:color w:val="41383C"/>
          <w:rtl/>
        </w:rPr>
        <w:t xml:space="preserve">- </w:t>
      </w:r>
      <w:r w:rsidRPr="006E2028">
        <w:rPr>
          <w:rFonts w:ascii="Arial" w:hAnsi="Arial" w:cs="David"/>
          <w:color w:val="41383C"/>
          <w:rtl/>
        </w:rPr>
        <w:t>על בסיס זה ורק על בסיסו יכולה להיבנות אהבת אמת שאינה תלויה בדבר. אהבה במובן הנקי שלה, שהיא קבלת האחר ללא תנאי, כבוד, הערכה, הקשבה ומרחב אישי להתפתחות וביטוי עצמי.</w:t>
      </w:r>
      <w:r w:rsidRPr="006E2028">
        <w:rPr>
          <w:rFonts w:ascii="Arial" w:hAnsi="Arial" w:cs="David"/>
          <w:color w:val="41383C"/>
          <w:rtl/>
        </w:rPr>
        <w:br/>
        <w:t>הביטוי הרגשי לאהבה זו היא כמובן בחברות אמיתית, שותפות, אמפטיה, העצמה, הוקרה, עזרה המביאה קירבה נפשית ופיזית ורגשות חזקים של געגוע ואושר.</w:t>
      </w:r>
      <w:r w:rsidRPr="006E2028">
        <w:rPr>
          <w:rFonts w:ascii="Arial" w:hAnsi="Arial" w:cs="David"/>
          <w:color w:val="41383C"/>
          <w:rtl/>
        </w:rPr>
        <w:br/>
        <w:t>ומה על הדור הבא?</w:t>
      </w:r>
      <w:r w:rsidRPr="006E2028">
        <w:rPr>
          <w:rFonts w:ascii="Arial" w:hAnsi="Arial" w:cs="David"/>
          <w:color w:val="41383C"/>
          <w:rtl/>
        </w:rPr>
        <w:br/>
      </w:r>
      <w:r w:rsidRPr="006E2028">
        <w:rPr>
          <w:rFonts w:ascii="Arial" w:hAnsi="Arial" w:cs="David"/>
          <w:color w:val="41383C"/>
          <w:rtl/>
        </w:rPr>
        <w:lastRenderedPageBreak/>
        <w:t xml:space="preserve">במקרים רבים, על האדם בן זמננו להתמודד עם הגיונות וטבע שלא היו מנת חלקם של בני הדורות הקודמים. אהבה הפכה שם נרדף למשיכה פיזית, האדם הצעיר מבקש לבחור את שאהבה נפשו, לא תמיד בעצה אחת עם הוריו ועל פי רוב על פי נטיית ליבו והמנטאליות הישראלית המושפעת מ 'תרבות' המערב. </w:t>
      </w:r>
      <w:r w:rsidRPr="006E2028">
        <w:rPr>
          <w:rFonts w:ascii="Arial" w:hAnsi="Arial" w:cs="David"/>
          <w:color w:val="41383C"/>
          <w:rtl/>
        </w:rPr>
        <w:br/>
      </w:r>
      <w:r w:rsidRPr="006E2028">
        <w:rPr>
          <w:rFonts w:ascii="Arial" w:hAnsi="Arial" w:cs="David"/>
          <w:b/>
          <w:bCs/>
          <w:color w:val="41383C"/>
          <w:u w:val="single"/>
          <w:rtl/>
        </w:rPr>
        <w:t>הורים</w:t>
      </w:r>
      <w:r w:rsidR="006E2028">
        <w:rPr>
          <w:rFonts w:ascii="Arial" w:hAnsi="Arial" w:cs="David" w:hint="cs"/>
          <w:color w:val="41383C"/>
          <w:rtl/>
        </w:rPr>
        <w:t xml:space="preserve"> - </w:t>
      </w:r>
      <w:r w:rsidRPr="006E2028">
        <w:rPr>
          <w:rFonts w:ascii="Arial" w:hAnsi="Arial" w:cs="David"/>
          <w:color w:val="41383C"/>
          <w:rtl/>
        </w:rPr>
        <w:br/>
        <w:t xml:space="preserve">אין אנו יכולים כהורים, לעשות הרבה לבלימת התופעה, עם זאת, האתגר הגדול העומד לפתחנו, </w:t>
      </w:r>
      <w:r w:rsidRPr="00B00436">
        <w:rPr>
          <w:rFonts w:ascii="Arial" w:hAnsi="Arial" w:cs="David"/>
          <w:b/>
          <w:bCs/>
          <w:color w:val="41383C"/>
          <w:rtl/>
        </w:rPr>
        <w:t>הוא מתן ארגז כלים</w:t>
      </w:r>
      <w:r w:rsidRPr="006E2028">
        <w:rPr>
          <w:rFonts w:ascii="Arial" w:hAnsi="Arial" w:cs="David"/>
          <w:color w:val="41383C"/>
          <w:rtl/>
        </w:rPr>
        <w:t xml:space="preserve"> </w:t>
      </w:r>
      <w:r w:rsidRPr="00B00436">
        <w:rPr>
          <w:rFonts w:ascii="Arial" w:hAnsi="Arial" w:cs="David"/>
          <w:b/>
          <w:bCs/>
          <w:color w:val="41383C"/>
          <w:rtl/>
        </w:rPr>
        <w:t>גדול ככל האפשר לילדינו הבוגרים לקראת הגיעם לפרקם.</w:t>
      </w:r>
      <w:r w:rsidRPr="006E2028">
        <w:rPr>
          <w:rFonts w:ascii="Arial" w:hAnsi="Arial" w:cs="David"/>
          <w:color w:val="41383C"/>
          <w:rtl/>
        </w:rPr>
        <w:br/>
        <w:t xml:space="preserve">ראשית לכל, דוגמה אישית לכל הנאמר לעיל. את הדוגמה לזוגיות לוקחים ילדינו מאיתנו, ההורים. על כן עלינו להתבונן ולבדוק את עצמנו, כיצד אנו פועלים ברגעי המבחן? גם לריב, צריך לדעת איך!. הכבוד וההקשבה בעת המחלוקת, ויתור הדדי למען האחדות ושלמות התא המשפחתי. </w:t>
      </w:r>
      <w:r w:rsidRPr="00B00436">
        <w:rPr>
          <w:rFonts w:ascii="Arial" w:hAnsi="Arial" w:cs="David"/>
          <w:b/>
          <w:bCs/>
          <w:color w:val="41383C"/>
          <w:rtl/>
        </w:rPr>
        <w:t>"להסכים" על זה ש"לא מסכימים"</w:t>
      </w:r>
      <w:r w:rsidRPr="006E2028">
        <w:rPr>
          <w:rFonts w:ascii="Arial" w:hAnsi="Arial" w:cs="David"/>
          <w:color w:val="41383C"/>
          <w:rtl/>
        </w:rPr>
        <w:t xml:space="preserve"> ועם זאת, לא שוברים את הכלים. דברים אלו מחלחלים לתודעת הילדים כבר מגיל צעיר וממתינים שם לעת בה יצטרכו הם לבנות את קינם.</w:t>
      </w:r>
      <w:r w:rsidRPr="006E2028">
        <w:rPr>
          <w:rFonts w:ascii="Arial" w:hAnsi="Arial" w:cs="David"/>
          <w:color w:val="41383C"/>
          <w:rtl/>
        </w:rPr>
        <w:br/>
        <w:t>חזון משותף</w:t>
      </w:r>
      <w:r w:rsidR="006E2028">
        <w:rPr>
          <w:rFonts w:ascii="Arial" w:hAnsi="Arial" w:cs="David" w:hint="cs"/>
          <w:color w:val="41383C"/>
          <w:rtl/>
        </w:rPr>
        <w:t>:</w:t>
      </w:r>
      <w:r w:rsidR="00EA5096">
        <w:rPr>
          <w:rFonts w:ascii="Arial" w:hAnsi="Arial" w:cs="David" w:hint="cs"/>
          <w:color w:val="41383C"/>
          <w:rtl/>
        </w:rPr>
        <w:t xml:space="preserve"> </w:t>
      </w:r>
      <w:r w:rsidRPr="006E2028">
        <w:rPr>
          <w:rFonts w:ascii="Arial" w:hAnsi="Arial" w:cs="David"/>
          <w:color w:val="41383C"/>
          <w:rtl/>
        </w:rPr>
        <w:t>חשוב לא פחות מכ</w:t>
      </w:r>
      <w:r w:rsidR="006E2028">
        <w:rPr>
          <w:rFonts w:ascii="Arial" w:hAnsi="Arial" w:cs="David"/>
          <w:color w:val="41383C"/>
          <w:rtl/>
        </w:rPr>
        <w:t xml:space="preserve">ל האמור החזון הזוגי והמשפחתי. </w:t>
      </w:r>
      <w:r w:rsidR="006E2028">
        <w:rPr>
          <w:rFonts w:ascii="Arial" w:hAnsi="Arial" w:cs="David"/>
          <w:color w:val="41383C"/>
          <w:rtl/>
        </w:rPr>
        <w:br/>
      </w:r>
      <w:r w:rsidRPr="006E2028">
        <w:rPr>
          <w:rFonts w:ascii="Arial" w:hAnsi="Arial" w:cs="David"/>
          <w:color w:val="41383C"/>
          <w:rtl/>
        </w:rPr>
        <w:t>האם אנו כהורים, פועלים ב</w:t>
      </w:r>
      <w:r w:rsidR="006E2028">
        <w:rPr>
          <w:rFonts w:ascii="Arial" w:hAnsi="Arial" w:cs="David"/>
          <w:color w:val="41383C"/>
          <w:rtl/>
        </w:rPr>
        <w:t>שיתוף פעולה לכיוון אחד משותף?</w:t>
      </w:r>
      <w:r w:rsidR="006E2028">
        <w:rPr>
          <w:rFonts w:ascii="Arial" w:hAnsi="Arial" w:cs="David"/>
          <w:color w:val="41383C"/>
          <w:rtl/>
        </w:rPr>
        <w:br/>
      </w:r>
      <w:r w:rsidRPr="006E2028">
        <w:rPr>
          <w:rFonts w:ascii="Arial" w:hAnsi="Arial" w:cs="David"/>
          <w:color w:val="41383C"/>
          <w:rtl/>
        </w:rPr>
        <w:t>האם אנו מחנכים את ילדינו ל</w:t>
      </w:r>
      <w:r w:rsidR="006E2028">
        <w:rPr>
          <w:rFonts w:ascii="Arial" w:hAnsi="Arial" w:cs="David"/>
          <w:color w:val="41383C"/>
          <w:rtl/>
        </w:rPr>
        <w:t>אורם של ערכים ברורים וישימים?</w:t>
      </w:r>
      <w:r w:rsidR="006E2028">
        <w:rPr>
          <w:rFonts w:ascii="Arial" w:hAnsi="Arial" w:cs="David"/>
          <w:color w:val="41383C"/>
          <w:rtl/>
        </w:rPr>
        <w:br/>
      </w:r>
      <w:r w:rsidRPr="006E2028">
        <w:rPr>
          <w:rFonts w:ascii="Arial" w:hAnsi="Arial" w:cs="David"/>
          <w:color w:val="41383C"/>
          <w:rtl/>
        </w:rPr>
        <w:t>האם אנו מאפשרים לילדינו לחלום ו</w:t>
      </w:r>
      <w:r w:rsidR="006E2028">
        <w:rPr>
          <w:rFonts w:ascii="Arial" w:hAnsi="Arial" w:cs="David"/>
          <w:color w:val="41383C"/>
          <w:rtl/>
        </w:rPr>
        <w:t>לבטא את שאיפותיהם ואת ערכיהם?</w:t>
      </w:r>
      <w:r w:rsidR="006E2028">
        <w:rPr>
          <w:rFonts w:ascii="Arial" w:hAnsi="Arial" w:cs="David"/>
          <w:color w:val="41383C"/>
          <w:rtl/>
        </w:rPr>
        <w:br/>
      </w:r>
      <w:r w:rsidRPr="006E2028">
        <w:rPr>
          <w:rFonts w:ascii="Arial" w:hAnsi="Arial" w:cs="David"/>
          <w:color w:val="41383C"/>
          <w:rtl/>
        </w:rPr>
        <w:t>האם ישנה בינינו אחדות גם כאשר אין אחידות?</w:t>
      </w:r>
      <w:r w:rsidRPr="006E2028">
        <w:rPr>
          <w:rFonts w:ascii="Arial" w:hAnsi="Arial" w:cs="David"/>
          <w:color w:val="41383C"/>
          <w:rtl/>
        </w:rPr>
        <w:br/>
        <w:t xml:space="preserve">ילדינו יבחנו לא אחת את אחדותנו ב"עקיפת סמכות" או במניפולציות מסוגים שונים. אם התקשורת בינינו פתוחה ובריאה, נשדר תמיד שההחלטות מתקבלות ביחד, בכך נרוויח גם דוגמה טובה לשיתוף פעולה. את אותם ערכים יש כמובן "ליישם" עם הילדים; כבוד, הקשבה, מרחב, שיתוף פעולה, לימוד זכות </w:t>
      </w:r>
      <w:proofErr w:type="spellStart"/>
      <w:r w:rsidRPr="006E2028">
        <w:rPr>
          <w:rFonts w:ascii="Arial" w:hAnsi="Arial" w:cs="David"/>
          <w:color w:val="41383C"/>
          <w:rtl/>
        </w:rPr>
        <w:t>וכו</w:t>
      </w:r>
      <w:proofErr w:type="spellEnd"/>
      <w:r w:rsidRPr="006E2028">
        <w:rPr>
          <w:rFonts w:ascii="Arial" w:hAnsi="Arial" w:cs="David"/>
          <w:color w:val="41383C"/>
          <w:rtl/>
        </w:rPr>
        <w:t xml:space="preserve">'. ילדינו קולטים אותנו ובוחנים אותנו על פני תקופה ארוכה מאוד. הם לומדים לזהות את השפה האישית והזוגית שלנו. </w:t>
      </w:r>
      <w:r w:rsidRPr="00B00436">
        <w:rPr>
          <w:rFonts w:ascii="Arial" w:hAnsi="Arial" w:cs="David"/>
          <w:b/>
          <w:bCs/>
          <w:color w:val="41383C"/>
          <w:rtl/>
        </w:rPr>
        <w:t>עם ילדים אי אפשר לזייף</w:t>
      </w:r>
      <w:r w:rsidRPr="006E2028">
        <w:rPr>
          <w:rFonts w:ascii="Arial" w:hAnsi="Arial" w:cs="David"/>
          <w:color w:val="41383C"/>
          <w:rtl/>
        </w:rPr>
        <w:t xml:space="preserve">, </w:t>
      </w:r>
      <w:r w:rsidRPr="00B00436">
        <w:rPr>
          <w:rFonts w:ascii="Arial" w:hAnsi="Arial" w:cs="David"/>
          <w:b/>
          <w:bCs/>
          <w:color w:val="41383C"/>
          <w:rtl/>
        </w:rPr>
        <w:t>ערכים הם ערכים והם תקפים לגבי כולם.</w:t>
      </w:r>
    </w:p>
    <w:p w:rsidR="00390EA1" w:rsidRDefault="00350F7C" w:rsidP="00EA5096">
      <w:pPr>
        <w:contextualSpacing/>
        <w:rPr>
          <w:rFonts w:ascii="Arial" w:hAnsi="Arial" w:cs="David" w:hint="cs"/>
          <w:b/>
          <w:bCs/>
          <w:color w:val="000000"/>
          <w:rtl/>
          <w:lang w:eastAsia="en-US"/>
        </w:rPr>
      </w:pPr>
      <w:r w:rsidRPr="000F5B87">
        <w:rPr>
          <w:rFonts w:ascii="Arial" w:hAnsi="Arial" w:cs="David"/>
          <w:b/>
          <w:bCs/>
          <w:color w:val="41383C"/>
          <w:rtl/>
        </w:rPr>
        <w:t>שליחות</w:t>
      </w:r>
      <w:r w:rsidR="006E2028">
        <w:rPr>
          <w:rFonts w:ascii="Arial" w:hAnsi="Arial" w:cs="David" w:hint="cs"/>
          <w:color w:val="41383C"/>
          <w:rtl/>
        </w:rPr>
        <w:t xml:space="preserve"> - </w:t>
      </w:r>
      <w:r w:rsidR="00EA5096">
        <w:rPr>
          <w:rFonts w:ascii="Arial" w:hAnsi="Arial" w:cs="David" w:hint="cs"/>
          <w:color w:val="41383C"/>
          <w:rtl/>
        </w:rPr>
        <w:t xml:space="preserve"> </w:t>
      </w:r>
      <w:r w:rsidRPr="006E2028">
        <w:rPr>
          <w:rFonts w:ascii="Arial" w:hAnsi="Arial" w:cs="David"/>
          <w:color w:val="41383C"/>
          <w:rtl/>
        </w:rPr>
        <w:t>ילדים סופגים בצורה החזקה ביותר את הדברים אשר יש להוריהם "מסירות נפש" עבורם. כאשר השליחות של ההורים ברורה והיא לעיתים גוברת על השיקולים האישיים של ההורים, מקבלים הילדים דוגמה חיה למשפחה הפועלת מתוך שליחות ופועלת במישור הקהילתי, החינוכי או הלאומי, כך בבוא העת יבקשו הם להקים בעצמם משפחה, בה בונים את הקומה הזוגית על אדנים של חזון משותף והתאמת בן/בת הזוג לעולם הערכים והשליחות המשותפת לשניהם</w:t>
      </w:r>
      <w:r w:rsidR="007A29D7">
        <w:rPr>
          <w:rFonts w:ascii="Arial" w:hAnsi="Arial" w:cs="David" w:hint="cs"/>
          <w:b/>
          <w:bCs/>
          <w:color w:val="000000"/>
          <w:rtl/>
          <w:lang w:eastAsia="en-US"/>
        </w:rPr>
        <w:t>.</w:t>
      </w:r>
      <w:r w:rsidR="000F5B87">
        <w:rPr>
          <w:rFonts w:ascii="Arial" w:hAnsi="Arial" w:cs="David" w:hint="cs"/>
          <w:b/>
          <w:bCs/>
          <w:color w:val="000000"/>
          <w:rtl/>
          <w:lang w:eastAsia="en-US"/>
        </w:rPr>
        <w:t xml:space="preserve">  </w:t>
      </w:r>
      <w:r w:rsidR="008F6963">
        <w:rPr>
          <w:rFonts w:ascii="Arial" w:hAnsi="Arial" w:cs="David" w:hint="cs"/>
          <w:b/>
          <w:bCs/>
          <w:color w:val="000000"/>
          <w:rtl/>
          <w:lang w:eastAsia="en-US"/>
        </w:rPr>
        <w:t>(</w:t>
      </w:r>
      <w:r w:rsidR="000F5B87">
        <w:rPr>
          <w:rFonts w:ascii="Arial" w:hAnsi="Arial" w:cs="David" w:hint="cs"/>
          <w:b/>
          <w:bCs/>
          <w:color w:val="000000"/>
          <w:rtl/>
          <w:lang w:eastAsia="en-US"/>
        </w:rPr>
        <w:t>מפי  הרב  שלמה  אבנרי</w:t>
      </w:r>
      <w:r w:rsidR="008F6963">
        <w:rPr>
          <w:rFonts w:ascii="Arial" w:hAnsi="Arial" w:cs="David" w:hint="cs"/>
          <w:b/>
          <w:bCs/>
          <w:color w:val="000000"/>
          <w:rtl/>
          <w:lang w:eastAsia="en-US"/>
        </w:rPr>
        <w:t>)</w:t>
      </w:r>
    </w:p>
    <w:p w:rsidR="00EA5096" w:rsidRPr="00EA5096" w:rsidRDefault="00EA5096" w:rsidP="00EA5096">
      <w:pPr>
        <w:contextualSpacing/>
        <w:rPr>
          <w:rFonts w:ascii="Arial" w:hAnsi="Arial" w:cs="David" w:hint="cs"/>
          <w:b/>
          <w:bCs/>
          <w:color w:val="000000"/>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0"/>
      </w:tblGrid>
      <w:tr w:rsidR="00390EA1" w:rsidTr="000819E5">
        <w:tc>
          <w:tcPr>
            <w:tcW w:w="4290" w:type="dxa"/>
          </w:tcPr>
          <w:p w:rsidR="00390EA1" w:rsidRDefault="00390EA1" w:rsidP="000819E5">
            <w:pPr>
              <w:jc w:val="center"/>
              <w:rPr>
                <w:rFonts w:cs="Guttman Stam" w:hint="cs"/>
                <w:b/>
                <w:bCs/>
                <w:i/>
                <w:iCs/>
                <w:sz w:val="48"/>
                <w:szCs w:val="48"/>
                <w:rtl/>
              </w:rPr>
            </w:pPr>
            <w:r>
              <w:rPr>
                <w:rFonts w:cs="Guttman Stam" w:hint="cs"/>
                <w:b/>
                <w:bCs/>
                <w:i/>
                <w:iCs/>
                <w:sz w:val="48"/>
                <w:szCs w:val="48"/>
                <w:rtl/>
              </w:rPr>
              <w:t>מנפלאות הבריאה</w:t>
            </w:r>
          </w:p>
        </w:tc>
      </w:tr>
    </w:tbl>
    <w:p w:rsidR="00390EA1" w:rsidRDefault="00390EA1" w:rsidP="00390EA1">
      <w:pPr>
        <w:rPr>
          <w:rFonts w:cs="David" w:hint="cs"/>
          <w:rtl/>
        </w:rPr>
      </w:pPr>
      <w:r w:rsidRPr="005A0956">
        <w:rPr>
          <w:rFonts w:cs="David"/>
          <w:b/>
          <w:bCs/>
          <w:color w:val="000000"/>
          <w:sz w:val="28"/>
          <w:szCs w:val="28"/>
          <w:u w:val="single"/>
          <w:rtl/>
        </w:rPr>
        <w:t>סוגים שונים של כוכבים</w:t>
      </w:r>
      <w:r w:rsidRPr="005A0956">
        <w:rPr>
          <w:rFonts w:cs="David"/>
          <w:b/>
          <w:bCs/>
          <w:color w:val="000000"/>
          <w:sz w:val="28"/>
          <w:szCs w:val="28"/>
          <w:u w:val="single"/>
        </w:rPr>
        <w:t xml:space="preserve"> </w:t>
      </w:r>
      <w:r w:rsidRPr="005A0956">
        <w:rPr>
          <w:rFonts w:cs="David"/>
          <w:b/>
          <w:bCs/>
          <w:color w:val="000000"/>
          <w:sz w:val="28"/>
          <w:szCs w:val="28"/>
          <w:u w:val="single"/>
        </w:rPr>
        <w:br/>
      </w:r>
      <w:r w:rsidRPr="005A0956">
        <w:rPr>
          <w:rFonts w:cs="David"/>
          <w:color w:val="000000"/>
          <w:rtl/>
        </w:rPr>
        <w:t xml:space="preserve">במזמור </w:t>
      </w:r>
      <w:proofErr w:type="spellStart"/>
      <w:r w:rsidRPr="005A0956">
        <w:rPr>
          <w:rFonts w:cs="David"/>
          <w:color w:val="000000"/>
          <w:rtl/>
        </w:rPr>
        <w:t>קמ''ג</w:t>
      </w:r>
      <w:proofErr w:type="spellEnd"/>
      <w:r w:rsidRPr="005A0956">
        <w:rPr>
          <w:rFonts w:cs="David"/>
          <w:color w:val="000000"/>
          <w:rtl/>
        </w:rPr>
        <w:t xml:space="preserve"> בתהילים נאמר ''הללו את ה' מן</w:t>
      </w:r>
      <w:r w:rsidRPr="005A0956">
        <w:rPr>
          <w:rFonts w:cs="David"/>
          <w:color w:val="000000"/>
        </w:rPr>
        <w:t xml:space="preserve"> </w:t>
      </w:r>
      <w:r w:rsidRPr="005A0956">
        <w:rPr>
          <w:rFonts w:cs="David"/>
          <w:color w:val="000000"/>
          <w:rtl/>
        </w:rPr>
        <w:t>השמים, הללוהו במרומים, הללוהו כל מלאכיו כל צבאיו, הללוהו שמש וירח, הללוהו כל</w:t>
      </w:r>
      <w:r w:rsidRPr="005A0956">
        <w:rPr>
          <w:rFonts w:cs="David"/>
          <w:color w:val="000000"/>
        </w:rPr>
        <w:t xml:space="preserve"> </w:t>
      </w:r>
      <w:r w:rsidRPr="005A0956">
        <w:rPr>
          <w:rFonts w:cs="David"/>
          <w:color w:val="000000"/>
          <w:rtl/>
        </w:rPr>
        <w:t xml:space="preserve">כוכבי אור'' </w:t>
      </w:r>
      <w:proofErr w:type="spellStart"/>
      <w:r w:rsidRPr="005A0956">
        <w:rPr>
          <w:rFonts w:cs="David"/>
          <w:color w:val="000000"/>
          <w:rtl/>
        </w:rPr>
        <w:t>וכו</w:t>
      </w:r>
      <w:proofErr w:type="spellEnd"/>
      <w:r w:rsidRPr="005A0956">
        <w:rPr>
          <w:rFonts w:cs="David"/>
          <w:color w:val="000000"/>
          <w:rtl/>
        </w:rPr>
        <w:t>' והגמרא במסכת פסחים שואלת וכי רק</w:t>
      </w:r>
      <w:r w:rsidRPr="005A0956">
        <w:rPr>
          <w:rFonts w:cs="David"/>
          <w:color w:val="000000"/>
        </w:rPr>
        <w:t xml:space="preserve"> </w:t>
      </w:r>
      <w:r w:rsidRPr="005A0956">
        <w:rPr>
          <w:rFonts w:cs="David"/>
          <w:color w:val="000000"/>
          <w:rtl/>
        </w:rPr>
        <w:t>הכוכבים המאירים משבחים</w:t>
      </w:r>
      <w:r w:rsidRPr="005A0956">
        <w:rPr>
          <w:rFonts w:cs="David"/>
          <w:color w:val="000000"/>
        </w:rPr>
        <w:t xml:space="preserve"> </w:t>
      </w:r>
      <w:r w:rsidRPr="005A0956">
        <w:rPr>
          <w:rFonts w:cs="David"/>
          <w:color w:val="000000"/>
          <w:rtl/>
        </w:rPr>
        <w:t xml:space="preserve">את ה', ואלו שאינם מאירים לא משבחים? והלא נאמר הללוהו כל </w:t>
      </w:r>
      <w:r w:rsidR="00932484" w:rsidRPr="005A0956">
        <w:rPr>
          <w:rFonts w:cs="David" w:hint="cs"/>
          <w:color w:val="000000"/>
          <w:rtl/>
        </w:rPr>
        <w:t>צבא</w:t>
      </w:r>
      <w:r w:rsidR="00CB4362">
        <w:rPr>
          <w:rFonts w:cs="David" w:hint="cs"/>
          <w:color w:val="000000"/>
          <w:rtl/>
        </w:rPr>
        <w:t>י</w:t>
      </w:r>
      <w:r w:rsidR="00932484" w:rsidRPr="005A0956">
        <w:rPr>
          <w:rFonts w:cs="David" w:hint="cs"/>
          <w:color w:val="000000"/>
          <w:rtl/>
        </w:rPr>
        <w:t>ו</w:t>
      </w:r>
      <w:r w:rsidRPr="005A0956">
        <w:rPr>
          <w:rFonts w:cs="David"/>
          <w:color w:val="000000"/>
          <w:rtl/>
        </w:rPr>
        <w:t>, ומסיקה הגמרא שאכן</w:t>
      </w:r>
      <w:r w:rsidRPr="005A0956">
        <w:rPr>
          <w:rFonts w:cs="David"/>
          <w:color w:val="000000"/>
        </w:rPr>
        <w:t xml:space="preserve"> </w:t>
      </w:r>
      <w:r w:rsidRPr="005A0956">
        <w:rPr>
          <w:rFonts w:cs="David"/>
          <w:color w:val="000000"/>
          <w:rtl/>
        </w:rPr>
        <w:t xml:space="preserve">כל הכוכבים משבחים את ה' יתברך. מסוגיה זו ברור </w:t>
      </w:r>
      <w:proofErr w:type="spellStart"/>
      <w:r w:rsidRPr="005A0956">
        <w:rPr>
          <w:rFonts w:cs="David"/>
          <w:color w:val="000000"/>
          <w:rtl/>
        </w:rPr>
        <w:t>שחז''ל</w:t>
      </w:r>
      <w:proofErr w:type="spellEnd"/>
      <w:r w:rsidRPr="005A0956">
        <w:rPr>
          <w:rFonts w:cs="David"/>
          <w:color w:val="000000"/>
          <w:rtl/>
        </w:rPr>
        <w:t xml:space="preserve"> ידעו על כך שביקום שלנו ישנם</w:t>
      </w:r>
      <w:r w:rsidRPr="005A0956">
        <w:rPr>
          <w:rFonts w:cs="David"/>
          <w:color w:val="000000"/>
        </w:rPr>
        <w:t xml:space="preserve"> </w:t>
      </w:r>
      <w:r w:rsidRPr="005A0956">
        <w:rPr>
          <w:rFonts w:cs="David"/>
          <w:color w:val="000000"/>
          <w:rtl/>
        </w:rPr>
        <w:t xml:space="preserve">כוכבים שאינם מאירים, </w:t>
      </w:r>
      <w:proofErr w:type="spellStart"/>
      <w:r w:rsidRPr="005A0956">
        <w:rPr>
          <w:rFonts w:cs="David"/>
          <w:color w:val="000000"/>
          <w:rtl/>
        </w:rPr>
        <w:t>ואע''פ</w:t>
      </w:r>
      <w:proofErr w:type="spellEnd"/>
      <w:r w:rsidRPr="005A0956">
        <w:rPr>
          <w:rFonts w:cs="David"/>
          <w:color w:val="000000"/>
          <w:rtl/>
        </w:rPr>
        <w:t xml:space="preserve"> שאינם נראים יודעים אנו על קיומם כפי שמסרו לנו </w:t>
      </w:r>
      <w:proofErr w:type="spellStart"/>
      <w:r w:rsidRPr="005A0956">
        <w:rPr>
          <w:rFonts w:cs="David"/>
          <w:color w:val="000000"/>
          <w:rtl/>
        </w:rPr>
        <w:t>חז''ל</w:t>
      </w:r>
      <w:proofErr w:type="spellEnd"/>
      <w:r w:rsidRPr="005A0956">
        <w:rPr>
          <w:rFonts w:cs="David"/>
          <w:color w:val="000000"/>
        </w:rPr>
        <w:t xml:space="preserve">. </w:t>
      </w:r>
      <w:r w:rsidRPr="005A0956">
        <w:rPr>
          <w:rFonts w:cs="David"/>
          <w:color w:val="000000"/>
          <w:rtl/>
        </w:rPr>
        <w:t>ידיעה זו שה</w:t>
      </w:r>
      <w:r w:rsidR="00CB4362">
        <w:rPr>
          <w:rFonts w:cs="David" w:hint="cs"/>
          <w:color w:val="000000"/>
          <w:rtl/>
        </w:rPr>
        <w:t>י</w:t>
      </w:r>
      <w:r w:rsidRPr="005A0956">
        <w:rPr>
          <w:rFonts w:cs="David"/>
          <w:color w:val="000000"/>
          <w:rtl/>
        </w:rPr>
        <w:t>ית</w:t>
      </w:r>
      <w:r>
        <w:rPr>
          <w:rFonts w:cs="David"/>
          <w:color w:val="000000"/>
          <w:rtl/>
        </w:rPr>
        <w:t>ה בשנים האחרונות לאחד הנושאים ה</w:t>
      </w:r>
      <w:r>
        <w:rPr>
          <w:rFonts w:cs="David" w:hint="cs"/>
          <w:color w:val="000000"/>
          <w:rtl/>
        </w:rPr>
        <w:t>"</w:t>
      </w:r>
      <w:r w:rsidRPr="005A0956">
        <w:rPr>
          <w:rFonts w:cs="David"/>
          <w:color w:val="000000"/>
          <w:rtl/>
        </w:rPr>
        <w:t>בוערים</w:t>
      </w:r>
      <w:r>
        <w:rPr>
          <w:rFonts w:cs="David" w:hint="cs"/>
          <w:color w:val="000000"/>
          <w:rtl/>
        </w:rPr>
        <w:t>" יותר</w:t>
      </w:r>
      <w:r w:rsidRPr="005A0956">
        <w:rPr>
          <w:rFonts w:cs="David"/>
          <w:color w:val="000000"/>
          <w:rtl/>
        </w:rPr>
        <w:t xml:space="preserve"> באסטרונומיה המודרנית, טלסקופים גדולים הניצבים על האדמה או כאלה המשייטים</w:t>
      </w:r>
      <w:r w:rsidRPr="005A0956">
        <w:rPr>
          <w:rFonts w:cs="David"/>
          <w:color w:val="000000"/>
        </w:rPr>
        <w:t xml:space="preserve"> </w:t>
      </w:r>
      <w:r w:rsidRPr="005A0956">
        <w:rPr>
          <w:rFonts w:cs="David"/>
          <w:color w:val="000000"/>
          <w:rtl/>
        </w:rPr>
        <w:t>בחלל החיצון ומופעלים בשלט רחוק... כולם מחפשים ותרים אחר אותם גרמי שמים אפלים</w:t>
      </w:r>
      <w:r w:rsidRPr="005A0956">
        <w:rPr>
          <w:rFonts w:cs="David"/>
          <w:color w:val="000000"/>
        </w:rPr>
        <w:t xml:space="preserve"> </w:t>
      </w:r>
      <w:r>
        <w:rPr>
          <w:rFonts w:cs="David"/>
          <w:color w:val="000000"/>
          <w:rtl/>
        </w:rPr>
        <w:t>שאינם נראים כלל</w:t>
      </w:r>
      <w:r>
        <w:rPr>
          <w:rFonts w:cs="David" w:hint="cs"/>
          <w:color w:val="000000"/>
          <w:rtl/>
        </w:rPr>
        <w:t>.</w:t>
      </w:r>
      <w:r w:rsidRPr="005A0956">
        <w:rPr>
          <w:rFonts w:cs="David"/>
          <w:color w:val="000000"/>
          <w:rtl/>
        </w:rPr>
        <w:t xml:space="preserve"> מפליא הדבר </w:t>
      </w:r>
      <w:proofErr w:type="spellStart"/>
      <w:r w:rsidRPr="005A0956">
        <w:rPr>
          <w:rFonts w:cs="David"/>
          <w:color w:val="000000"/>
          <w:rtl/>
        </w:rPr>
        <w:t>שלחז''ל</w:t>
      </w:r>
      <w:proofErr w:type="spellEnd"/>
      <w:r w:rsidRPr="005A0956">
        <w:rPr>
          <w:rFonts w:cs="David"/>
          <w:color w:val="000000"/>
          <w:rtl/>
        </w:rPr>
        <w:t xml:space="preserve"> היה ידע על קיומם בעוד שגדולי האסטרונומים</w:t>
      </w:r>
      <w:r w:rsidRPr="005A0956">
        <w:rPr>
          <w:rFonts w:cs="David"/>
          <w:color w:val="000000"/>
        </w:rPr>
        <w:t xml:space="preserve"> </w:t>
      </w:r>
      <w:r w:rsidRPr="005A0956">
        <w:rPr>
          <w:rFonts w:cs="David"/>
          <w:color w:val="000000"/>
          <w:rtl/>
        </w:rPr>
        <w:t>שבכל הדורות לא העלו על דעתם דבר זה</w:t>
      </w:r>
      <w:r w:rsidRPr="005A0956">
        <w:rPr>
          <w:rFonts w:cs="David"/>
          <w:color w:val="000000"/>
        </w:rPr>
        <w:t>.</w:t>
      </w:r>
      <w:r>
        <w:rPr>
          <w:rFonts w:cs="David" w:hint="cs"/>
          <w:rtl/>
        </w:rPr>
        <w:t xml:space="preserve"> </w:t>
      </w:r>
      <w:r w:rsidRPr="005A0956">
        <w:rPr>
          <w:rFonts w:cs="David" w:hint="cs"/>
          <w:b/>
          <w:bCs/>
          <w:u w:val="single"/>
          <w:rtl/>
        </w:rPr>
        <w:t>"מה רבו מעשיך אלוקי, את כולם בחוכמה עשית"!</w:t>
      </w:r>
    </w:p>
    <w:p w:rsidR="00943D61" w:rsidRDefault="00943D61" w:rsidP="00390EA1">
      <w:pPr>
        <w:rPr>
          <w:rFonts w:ascii="Arial" w:hAnsi="Arial" w:cs="David"/>
          <w:b/>
          <w:bCs/>
          <w:color w:val="000000"/>
          <w:rtl/>
          <w:lang w:eastAsia="en-US"/>
        </w:rPr>
      </w:pPr>
      <w:r>
        <w:rPr>
          <w:rFonts w:ascii="Arial" w:hAnsi="Arial" w:cs="David" w:hint="cs"/>
          <w:b/>
          <w:bCs/>
          <w:color w:val="000000"/>
          <w:rtl/>
          <w:lang w:eastAsia="en-US"/>
        </w:rPr>
        <w:t>********************************************************************************************************************</w:t>
      </w:r>
    </w:p>
    <w:p w:rsidR="00E857C2" w:rsidRDefault="00E857C2" w:rsidP="00943D61">
      <w:pPr>
        <w:jc w:val="center"/>
        <w:rPr>
          <w:rFonts w:ascii="Arial" w:hAnsi="Arial" w:cs="David" w:hint="cs"/>
          <w:b/>
          <w:bCs/>
          <w:color w:val="000000"/>
          <w:sz w:val="36"/>
          <w:szCs w:val="36"/>
          <w:u w:val="single"/>
          <w:rtl/>
          <w:lang w:eastAsia="en-US"/>
        </w:rPr>
      </w:pPr>
      <w:r w:rsidRPr="00E857C2">
        <w:rPr>
          <w:rFonts w:ascii="Arial" w:hAnsi="Arial" w:cs="David" w:hint="cs"/>
          <w:b/>
          <w:bCs/>
          <w:color w:val="000000"/>
          <w:sz w:val="36"/>
          <w:szCs w:val="36"/>
          <w:u w:val="single"/>
          <w:rtl/>
          <w:lang w:eastAsia="en-US"/>
        </w:rPr>
        <w:t xml:space="preserve">העלון מוקדש לרפואתה השלמה של </w:t>
      </w:r>
      <w:proofErr w:type="spellStart"/>
      <w:r w:rsidRPr="00E857C2">
        <w:rPr>
          <w:rFonts w:ascii="Arial" w:hAnsi="Arial" w:cs="David" w:hint="cs"/>
          <w:b/>
          <w:bCs/>
          <w:color w:val="000000"/>
          <w:sz w:val="36"/>
          <w:szCs w:val="36"/>
          <w:u w:val="single"/>
          <w:rtl/>
          <w:lang w:eastAsia="en-US"/>
        </w:rPr>
        <w:t>עיישה</w:t>
      </w:r>
      <w:proofErr w:type="spellEnd"/>
      <w:r w:rsidRPr="00E857C2">
        <w:rPr>
          <w:rFonts w:ascii="Arial" w:hAnsi="Arial" w:cs="David" w:hint="cs"/>
          <w:b/>
          <w:bCs/>
          <w:color w:val="000000"/>
          <w:sz w:val="36"/>
          <w:szCs w:val="36"/>
          <w:u w:val="single"/>
          <w:rtl/>
          <w:lang w:eastAsia="en-US"/>
        </w:rPr>
        <w:t xml:space="preserve"> אליס בת עזיזה</w:t>
      </w:r>
    </w:p>
    <w:p w:rsidR="00BC3E64" w:rsidRPr="00E857C2" w:rsidRDefault="00C93125" w:rsidP="00943D61">
      <w:pPr>
        <w:jc w:val="center"/>
        <w:rPr>
          <w:rFonts w:ascii="Arial" w:hAnsi="Arial" w:cs="David"/>
          <w:b/>
          <w:bCs/>
          <w:color w:val="000000"/>
          <w:sz w:val="32"/>
          <w:szCs w:val="32"/>
          <w:rtl/>
          <w:lang w:eastAsia="en-US"/>
        </w:rPr>
      </w:pPr>
      <w:r w:rsidRPr="00E857C2">
        <w:rPr>
          <w:rFonts w:ascii="Arial" w:hAnsi="Arial" w:cs="David" w:hint="cs"/>
          <w:b/>
          <w:bCs/>
          <w:color w:val="000000"/>
          <w:sz w:val="32"/>
          <w:szCs w:val="32"/>
          <w:rtl/>
          <w:lang w:eastAsia="en-US"/>
        </w:rPr>
        <w:t xml:space="preserve">לעילוי נשמת </w:t>
      </w:r>
      <w:r w:rsidR="00605635" w:rsidRPr="00E857C2">
        <w:rPr>
          <w:rFonts w:ascii="Arial" w:hAnsi="Arial" w:cs="David" w:hint="cs"/>
          <w:b/>
          <w:bCs/>
          <w:color w:val="000000"/>
          <w:sz w:val="32"/>
          <w:szCs w:val="32"/>
          <w:rtl/>
          <w:lang w:eastAsia="en-US"/>
        </w:rPr>
        <w:t>ז</w:t>
      </w:r>
      <w:r w:rsidRPr="00E857C2">
        <w:rPr>
          <w:rFonts w:ascii="Arial" w:hAnsi="Arial" w:cs="David" w:hint="cs"/>
          <w:b/>
          <w:bCs/>
          <w:color w:val="000000"/>
          <w:sz w:val="32"/>
          <w:szCs w:val="32"/>
          <w:rtl/>
          <w:lang w:eastAsia="en-US"/>
        </w:rPr>
        <w:t>בולון שמש ב</w:t>
      </w:r>
      <w:r w:rsidR="00605635" w:rsidRPr="00E857C2">
        <w:rPr>
          <w:rFonts w:ascii="Arial" w:hAnsi="Arial" w:cs="David" w:hint="cs"/>
          <w:b/>
          <w:bCs/>
          <w:color w:val="000000"/>
          <w:sz w:val="32"/>
          <w:szCs w:val="32"/>
          <w:rtl/>
          <w:lang w:eastAsia="en-US"/>
        </w:rPr>
        <w:t>ן</w:t>
      </w:r>
      <w:r w:rsidRPr="00E857C2">
        <w:rPr>
          <w:rFonts w:ascii="Arial" w:hAnsi="Arial" w:cs="David" w:hint="cs"/>
          <w:b/>
          <w:bCs/>
          <w:color w:val="000000"/>
          <w:sz w:val="32"/>
          <w:szCs w:val="32"/>
          <w:rtl/>
          <w:lang w:eastAsia="en-US"/>
        </w:rPr>
        <w:t xml:space="preserve"> יצחק </w:t>
      </w:r>
      <w:r w:rsidR="00605635" w:rsidRPr="00E857C2">
        <w:rPr>
          <w:rFonts w:ascii="Arial" w:hAnsi="Arial" w:cs="David" w:hint="cs"/>
          <w:b/>
          <w:bCs/>
          <w:color w:val="000000"/>
          <w:sz w:val="32"/>
          <w:szCs w:val="32"/>
          <w:rtl/>
          <w:lang w:eastAsia="en-US"/>
        </w:rPr>
        <w:t>ו</w:t>
      </w:r>
      <w:r w:rsidRPr="00E857C2">
        <w:rPr>
          <w:rFonts w:ascii="Arial" w:hAnsi="Arial" w:cs="David" w:hint="cs"/>
          <w:b/>
          <w:bCs/>
          <w:color w:val="000000"/>
          <w:sz w:val="32"/>
          <w:szCs w:val="32"/>
          <w:rtl/>
          <w:lang w:eastAsia="en-US"/>
        </w:rPr>
        <w:t>שפרה שנ</w:t>
      </w:r>
      <w:r w:rsidR="00605635" w:rsidRPr="00E857C2">
        <w:rPr>
          <w:rFonts w:ascii="Arial" w:hAnsi="Arial" w:cs="David" w:hint="cs"/>
          <w:b/>
          <w:bCs/>
          <w:color w:val="000000"/>
          <w:sz w:val="32"/>
          <w:szCs w:val="32"/>
          <w:rtl/>
          <w:lang w:eastAsia="en-US"/>
        </w:rPr>
        <w:t>פ</w:t>
      </w:r>
      <w:r w:rsidRPr="00E857C2">
        <w:rPr>
          <w:rFonts w:ascii="Arial" w:hAnsi="Arial" w:cs="David" w:hint="cs"/>
          <w:b/>
          <w:bCs/>
          <w:color w:val="000000"/>
          <w:sz w:val="32"/>
          <w:szCs w:val="32"/>
          <w:rtl/>
          <w:lang w:eastAsia="en-US"/>
        </w:rPr>
        <w:t xml:space="preserve">טר בט"ו </w:t>
      </w:r>
      <w:r w:rsidR="00E86B4C" w:rsidRPr="00E857C2">
        <w:rPr>
          <w:rFonts w:ascii="Arial" w:hAnsi="Arial" w:cs="David" w:hint="cs"/>
          <w:b/>
          <w:bCs/>
          <w:color w:val="000000"/>
          <w:sz w:val="32"/>
          <w:szCs w:val="32"/>
          <w:rtl/>
          <w:lang w:eastAsia="en-US"/>
        </w:rPr>
        <w:t xml:space="preserve">בטבת </w:t>
      </w:r>
      <w:r w:rsidR="006E4282" w:rsidRPr="00E857C2">
        <w:rPr>
          <w:rFonts w:ascii="Arial" w:hAnsi="Arial" w:cs="David" w:hint="cs"/>
          <w:b/>
          <w:bCs/>
          <w:color w:val="000000"/>
          <w:sz w:val="32"/>
          <w:szCs w:val="32"/>
          <w:rtl/>
          <w:lang w:eastAsia="en-US"/>
        </w:rPr>
        <w:t xml:space="preserve"> ת.נ.צ.</w:t>
      </w:r>
      <w:r w:rsidR="00605635" w:rsidRPr="00E857C2">
        <w:rPr>
          <w:rFonts w:ascii="Arial" w:hAnsi="Arial" w:cs="David" w:hint="cs"/>
          <w:b/>
          <w:bCs/>
          <w:color w:val="000000"/>
          <w:sz w:val="32"/>
          <w:szCs w:val="32"/>
          <w:rtl/>
          <w:lang w:eastAsia="en-US"/>
        </w:rPr>
        <w:t>ב</w:t>
      </w:r>
      <w:r w:rsidR="006E4282" w:rsidRPr="00E857C2">
        <w:rPr>
          <w:rFonts w:ascii="Arial" w:hAnsi="Arial" w:cs="David" w:hint="cs"/>
          <w:b/>
          <w:bCs/>
          <w:color w:val="000000"/>
          <w:sz w:val="32"/>
          <w:szCs w:val="32"/>
          <w:rtl/>
          <w:lang w:eastAsia="en-US"/>
        </w:rPr>
        <w:t>.ה</w:t>
      </w:r>
    </w:p>
    <w:tbl>
      <w:tblPr>
        <w:tblpPr w:leftFromText="180" w:rightFromText="180" w:vertAnchor="text" w:horzAnchor="margin" w:tblpX="108" w:tblpY="56"/>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AB570A" w:rsidRPr="00E31F8F" w:rsidTr="00EA5096">
        <w:trPr>
          <w:trHeight w:val="2140"/>
        </w:trPr>
        <w:tc>
          <w:tcPr>
            <w:tcW w:w="3124" w:type="dxa"/>
            <w:tcBorders>
              <w:top w:val="single" w:sz="4" w:space="0" w:color="auto"/>
              <w:left w:val="single" w:sz="4" w:space="0" w:color="auto"/>
              <w:bottom w:val="single" w:sz="4" w:space="0" w:color="auto"/>
              <w:right w:val="single" w:sz="4" w:space="0" w:color="auto"/>
            </w:tcBorders>
          </w:tcPr>
          <w:p w:rsidR="00AB570A" w:rsidRPr="00FA37F2" w:rsidRDefault="00AB570A" w:rsidP="00EA5096">
            <w:pPr>
              <w:tabs>
                <w:tab w:val="left" w:pos="142"/>
              </w:tabs>
              <w:ind w:left="283" w:right="142" w:hanging="141"/>
              <w:rPr>
                <w:rFonts w:cs="David"/>
                <w:b/>
                <w:bCs/>
                <w:sz w:val="14"/>
                <w:szCs w:val="14"/>
                <w:rtl/>
              </w:rPr>
            </w:pPr>
            <w:r w:rsidRPr="00FA37F2">
              <w:rPr>
                <w:rFonts w:cs="David"/>
                <w:b/>
                <w:bCs/>
                <w:sz w:val="14"/>
                <w:szCs w:val="14"/>
                <w:rtl/>
              </w:rPr>
              <w:t xml:space="preserve">הרב ישעיהו שעיה בן ליזה </w:t>
            </w:r>
            <w:r w:rsidRPr="00FA37F2">
              <w:rPr>
                <w:rFonts w:cs="David" w:hint="cs"/>
                <w:b/>
                <w:bCs/>
                <w:sz w:val="14"/>
                <w:szCs w:val="14"/>
                <w:rtl/>
              </w:rPr>
              <w:t>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ויקטוריה  בת רוזה ת.נ.צ.ב.ה</w:t>
            </w:r>
          </w:p>
          <w:p w:rsidR="00D73E67"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חיים פרץ בן סוליקה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יוסף בן </w:t>
            </w:r>
            <w:proofErr w:type="spellStart"/>
            <w:r w:rsidRPr="00FA37F2">
              <w:rPr>
                <w:rFonts w:cs="David" w:hint="cs"/>
                <w:b/>
                <w:bCs/>
                <w:sz w:val="14"/>
                <w:szCs w:val="14"/>
                <w:rtl/>
              </w:rPr>
              <w:t>נזימה</w:t>
            </w:r>
            <w:proofErr w:type="spellEnd"/>
            <w:r w:rsidRPr="00FA37F2">
              <w:rPr>
                <w:rFonts w:cs="David" w:hint="cs"/>
                <w:b/>
                <w:bCs/>
                <w:sz w:val="14"/>
                <w:szCs w:val="14"/>
                <w:rtl/>
              </w:rPr>
              <w:t xml:space="preserve"> למשפחת בן דוד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שלמה כהן בן </w:t>
            </w:r>
            <w:proofErr w:type="spellStart"/>
            <w:r w:rsidRPr="00FA37F2">
              <w:rPr>
                <w:rFonts w:cs="David" w:hint="cs"/>
                <w:b/>
                <w:bCs/>
                <w:sz w:val="14"/>
                <w:szCs w:val="14"/>
                <w:rtl/>
              </w:rPr>
              <w:t>סולטנה</w:t>
            </w:r>
            <w:proofErr w:type="spellEnd"/>
            <w:r w:rsidRPr="00FA37F2">
              <w:rPr>
                <w:rFonts w:cs="David" w:hint="cs"/>
                <w:b/>
                <w:bCs/>
                <w:sz w:val="14"/>
                <w:szCs w:val="14"/>
                <w:rtl/>
              </w:rPr>
              <w:t xml:space="preserve"> ת..נ. 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שמעון כהן בן חנה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אברהם דנינו בן אסתר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החייל סיני בן </w:t>
            </w:r>
            <w:proofErr w:type="spellStart"/>
            <w:r w:rsidRPr="00FA37F2">
              <w:rPr>
                <w:rFonts w:cs="David" w:hint="cs"/>
                <w:b/>
                <w:bCs/>
                <w:sz w:val="14"/>
                <w:szCs w:val="14"/>
                <w:rtl/>
              </w:rPr>
              <w:t>טוראן</w:t>
            </w:r>
            <w:proofErr w:type="spellEnd"/>
            <w:r w:rsidRPr="00FA37F2">
              <w:rPr>
                <w:rFonts w:cs="David" w:hint="cs"/>
                <w:b/>
                <w:bCs/>
                <w:sz w:val="14"/>
                <w:szCs w:val="14"/>
                <w:rtl/>
              </w:rPr>
              <w:t xml:space="preserve"> ושוקרון </w:t>
            </w:r>
            <w:proofErr w:type="spellStart"/>
            <w:r w:rsidRPr="00FA37F2">
              <w:rPr>
                <w:rFonts w:cs="David" w:hint="cs"/>
                <w:b/>
                <w:bCs/>
                <w:sz w:val="14"/>
                <w:szCs w:val="14"/>
                <w:rtl/>
              </w:rPr>
              <w:t>דודפור</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ראובן  אורן  בן זוהרה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סוליקה בת אסתר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ישראל בן מרים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סעדה </w:t>
            </w:r>
            <w:proofErr w:type="spellStart"/>
            <w:r w:rsidRPr="00FA37F2">
              <w:rPr>
                <w:rFonts w:cs="David" w:hint="cs"/>
                <w:b/>
                <w:bCs/>
                <w:sz w:val="14"/>
                <w:szCs w:val="14"/>
                <w:rtl/>
              </w:rPr>
              <w:t>דדון</w:t>
            </w:r>
            <w:proofErr w:type="spellEnd"/>
            <w:r w:rsidRPr="00FA37F2">
              <w:rPr>
                <w:rFonts w:cs="David" w:hint="cs"/>
                <w:b/>
                <w:bCs/>
                <w:sz w:val="14"/>
                <w:szCs w:val="14"/>
                <w:rtl/>
              </w:rPr>
              <w:t xml:space="preserve">  בת  רחמה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יחזקאל יצחקי בן </w:t>
            </w:r>
            <w:proofErr w:type="spellStart"/>
            <w:r w:rsidRPr="00FA37F2">
              <w:rPr>
                <w:rFonts w:cs="David" w:hint="cs"/>
                <w:b/>
                <w:bCs/>
                <w:sz w:val="14"/>
                <w:szCs w:val="14"/>
                <w:rtl/>
              </w:rPr>
              <w:t>רג'ינה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ascii="Antique Olive Roman" w:hAnsi="Antique Olive Roman" w:cs="David" w:hint="cs"/>
                <w:b/>
                <w:bCs/>
                <w:sz w:val="14"/>
                <w:szCs w:val="14"/>
                <w:rtl/>
              </w:rPr>
              <w:t xml:space="preserve">מכלוף בן פרחה </w:t>
            </w:r>
            <w:proofErr w:type="spellStart"/>
            <w:r w:rsidRPr="00FA37F2">
              <w:rPr>
                <w:rFonts w:ascii="Antique Olive Roman" w:hAnsi="Antique Olive Roman" w:cs="David" w:hint="cs"/>
                <w:b/>
                <w:bCs/>
                <w:sz w:val="14"/>
                <w:szCs w:val="14"/>
                <w:rtl/>
              </w:rPr>
              <w:t>פדידה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אברהם בן </w:t>
            </w:r>
            <w:proofErr w:type="spellStart"/>
            <w:r w:rsidRPr="00FA37F2">
              <w:rPr>
                <w:rFonts w:cs="David" w:hint="cs"/>
                <w:b/>
                <w:bCs/>
                <w:sz w:val="14"/>
                <w:szCs w:val="14"/>
                <w:rtl/>
              </w:rPr>
              <w:t>סנאם</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אברהם בן רחל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ניסים בן זאב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משה בן זאב ת.נ.צ.ב.ה</w:t>
            </w:r>
          </w:p>
          <w:p w:rsidR="00AB570A" w:rsidRPr="00FA37F2" w:rsidRDefault="00AB570A" w:rsidP="00EA5096">
            <w:pPr>
              <w:tabs>
                <w:tab w:val="left" w:pos="142"/>
              </w:tabs>
              <w:ind w:left="283" w:hanging="141"/>
              <w:rPr>
                <w:rFonts w:cs="David"/>
                <w:b/>
                <w:bCs/>
                <w:sz w:val="14"/>
                <w:szCs w:val="14"/>
                <w:rtl/>
              </w:rPr>
            </w:pPr>
            <w:r w:rsidRPr="00FA37F2">
              <w:rPr>
                <w:rFonts w:cs="David" w:hint="cs"/>
                <w:b/>
                <w:bCs/>
                <w:sz w:val="14"/>
                <w:szCs w:val="14"/>
                <w:rtl/>
              </w:rPr>
              <w:t>שם טוב מרציאנו בן מרים ת.נ.צ.ב.ה</w:t>
            </w:r>
          </w:p>
          <w:p w:rsidR="00AB570A" w:rsidRPr="00FA37F2" w:rsidRDefault="00AB570A" w:rsidP="00EA5096">
            <w:pPr>
              <w:tabs>
                <w:tab w:val="left" w:pos="142"/>
              </w:tabs>
              <w:ind w:left="283" w:hanging="141"/>
              <w:rPr>
                <w:rFonts w:cs="David"/>
                <w:b/>
                <w:bCs/>
                <w:sz w:val="14"/>
                <w:szCs w:val="14"/>
                <w:rtl/>
              </w:rPr>
            </w:pPr>
            <w:r w:rsidRPr="00FA37F2">
              <w:rPr>
                <w:rFonts w:cs="David" w:hint="cs"/>
                <w:b/>
                <w:bCs/>
                <w:sz w:val="14"/>
                <w:szCs w:val="14"/>
                <w:rtl/>
              </w:rPr>
              <w:t xml:space="preserve">תרזה בת טפחה לבית </w:t>
            </w:r>
            <w:proofErr w:type="spellStart"/>
            <w:r w:rsidRPr="00FA37F2">
              <w:rPr>
                <w:rFonts w:cs="David" w:hint="cs"/>
                <w:b/>
                <w:bCs/>
                <w:sz w:val="14"/>
                <w:szCs w:val="14"/>
                <w:rtl/>
              </w:rPr>
              <w:t>לביוד</w:t>
            </w:r>
            <w:proofErr w:type="spellEnd"/>
            <w:r w:rsidRPr="00FA37F2">
              <w:rPr>
                <w:rFonts w:cs="David" w:hint="cs"/>
                <w:b/>
                <w:bCs/>
                <w:sz w:val="14"/>
                <w:szCs w:val="14"/>
                <w:rtl/>
              </w:rPr>
              <w:t xml:space="preserve"> ת.נ.צ.ב.ה</w:t>
            </w:r>
          </w:p>
          <w:p w:rsidR="00AB570A" w:rsidRDefault="00AB570A" w:rsidP="00EA5096">
            <w:pPr>
              <w:tabs>
                <w:tab w:val="left" w:pos="142"/>
              </w:tabs>
              <w:ind w:left="283" w:hanging="141"/>
              <w:rPr>
                <w:rFonts w:cs="David" w:hint="cs"/>
                <w:b/>
                <w:bCs/>
                <w:sz w:val="14"/>
                <w:szCs w:val="14"/>
                <w:rtl/>
              </w:rPr>
            </w:pPr>
            <w:r w:rsidRPr="00FA37F2">
              <w:rPr>
                <w:rFonts w:cs="David" w:hint="cs"/>
                <w:b/>
                <w:bCs/>
                <w:sz w:val="14"/>
                <w:szCs w:val="14"/>
                <w:rtl/>
              </w:rPr>
              <w:t xml:space="preserve">שי </w:t>
            </w:r>
            <w:proofErr w:type="spellStart"/>
            <w:r w:rsidRPr="00FA37F2">
              <w:rPr>
                <w:rFonts w:cs="David" w:hint="cs"/>
                <w:b/>
                <w:bCs/>
                <w:sz w:val="14"/>
                <w:szCs w:val="14"/>
                <w:rtl/>
              </w:rPr>
              <w:t>אביטן</w:t>
            </w:r>
            <w:proofErr w:type="spellEnd"/>
            <w:r w:rsidRPr="00FA37F2">
              <w:rPr>
                <w:rFonts w:cs="David" w:hint="cs"/>
                <w:b/>
                <w:bCs/>
                <w:sz w:val="14"/>
                <w:szCs w:val="14"/>
                <w:rtl/>
              </w:rPr>
              <w:t xml:space="preserve"> בן רחל  ת.נ.צ.ב.ה </w:t>
            </w:r>
          </w:p>
          <w:p w:rsidR="00CC0C6E" w:rsidRPr="00FA37F2" w:rsidRDefault="00CC0C6E" w:rsidP="00EA5096">
            <w:pPr>
              <w:tabs>
                <w:tab w:val="left" w:pos="142"/>
              </w:tabs>
              <w:ind w:left="283" w:hanging="141"/>
              <w:rPr>
                <w:rFonts w:cs="David"/>
                <w:b/>
                <w:bCs/>
                <w:sz w:val="14"/>
                <w:szCs w:val="14"/>
              </w:rPr>
            </w:pPr>
            <w:r>
              <w:rPr>
                <w:rFonts w:cs="David" w:hint="cs"/>
                <w:b/>
                <w:bCs/>
                <w:sz w:val="14"/>
                <w:szCs w:val="14"/>
                <w:rtl/>
              </w:rPr>
              <w:t xml:space="preserve">יעקב </w:t>
            </w:r>
            <w:proofErr w:type="spellStart"/>
            <w:r>
              <w:rPr>
                <w:rFonts w:cs="David" w:hint="cs"/>
                <w:b/>
                <w:bCs/>
                <w:sz w:val="14"/>
                <w:szCs w:val="14"/>
                <w:rtl/>
              </w:rPr>
              <w:t>חמו</w:t>
            </w:r>
            <w:proofErr w:type="spellEnd"/>
            <w:r>
              <w:rPr>
                <w:rFonts w:cs="David" w:hint="cs"/>
                <w:b/>
                <w:bCs/>
                <w:sz w:val="14"/>
                <w:szCs w:val="14"/>
                <w:rtl/>
              </w:rPr>
              <w:t xml:space="preserve"> בן פרחה ת.נ.צ.ב.ה  </w:t>
            </w:r>
          </w:p>
        </w:tc>
        <w:tc>
          <w:tcPr>
            <w:tcW w:w="3397" w:type="dxa"/>
            <w:tcBorders>
              <w:top w:val="single" w:sz="4" w:space="0" w:color="auto"/>
              <w:left w:val="single" w:sz="4" w:space="0" w:color="auto"/>
              <w:bottom w:val="single" w:sz="4" w:space="0" w:color="auto"/>
              <w:right w:val="single" w:sz="4" w:space="0" w:color="auto"/>
            </w:tcBorders>
          </w:tcPr>
          <w:p w:rsidR="00AB570A" w:rsidRPr="00FA37F2" w:rsidRDefault="00AB570A" w:rsidP="00EA5096">
            <w:pPr>
              <w:tabs>
                <w:tab w:val="left" w:pos="142"/>
                <w:tab w:val="center" w:pos="1272"/>
              </w:tabs>
              <w:ind w:left="283" w:right="142" w:hanging="141"/>
              <w:rPr>
                <w:rFonts w:cs="David"/>
                <w:b/>
                <w:bCs/>
                <w:sz w:val="14"/>
                <w:szCs w:val="14"/>
                <w:rtl/>
              </w:rPr>
            </w:pPr>
            <w:r w:rsidRPr="00FA37F2">
              <w:rPr>
                <w:rFonts w:cs="David" w:hint="cs"/>
                <w:b/>
                <w:bCs/>
                <w:sz w:val="14"/>
                <w:szCs w:val="14"/>
                <w:rtl/>
              </w:rPr>
              <w:t>ר' דוד בן פרחה למשפחת בן ישי ת.נ.צ.ב.ב.ה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עובדיה בן </w:t>
            </w:r>
            <w:proofErr w:type="spellStart"/>
            <w:r w:rsidRPr="00FA37F2">
              <w:rPr>
                <w:rFonts w:cs="David" w:hint="cs"/>
                <w:b/>
                <w:bCs/>
                <w:sz w:val="14"/>
                <w:szCs w:val="14"/>
                <w:rtl/>
              </w:rPr>
              <w:t>סולטנה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סרנו עובדיה בן </w:t>
            </w:r>
            <w:proofErr w:type="spellStart"/>
            <w:r w:rsidRPr="00FA37F2">
              <w:rPr>
                <w:rFonts w:cs="David" w:hint="cs"/>
                <w:b/>
                <w:bCs/>
                <w:sz w:val="14"/>
                <w:szCs w:val="14"/>
                <w:rtl/>
              </w:rPr>
              <w:t>סולטנה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Pr>
            </w:pPr>
            <w:proofErr w:type="spellStart"/>
            <w:r w:rsidRPr="00FA37F2">
              <w:rPr>
                <w:rFonts w:cs="David" w:hint="cs"/>
                <w:b/>
                <w:bCs/>
                <w:sz w:val="14"/>
                <w:szCs w:val="14"/>
                <w:rtl/>
              </w:rPr>
              <w:t>מסעוד</w:t>
            </w:r>
            <w:proofErr w:type="spellEnd"/>
            <w:r w:rsidRPr="00FA37F2">
              <w:rPr>
                <w:rFonts w:cs="David" w:hint="cs"/>
                <w:b/>
                <w:bCs/>
                <w:sz w:val="14"/>
                <w:szCs w:val="14"/>
                <w:rtl/>
              </w:rPr>
              <w:t xml:space="preserve"> </w:t>
            </w:r>
            <w:proofErr w:type="spellStart"/>
            <w:r w:rsidRPr="00FA37F2">
              <w:rPr>
                <w:rFonts w:cs="David" w:hint="cs"/>
                <w:b/>
                <w:bCs/>
                <w:sz w:val="14"/>
                <w:szCs w:val="14"/>
                <w:rtl/>
              </w:rPr>
              <w:t>דדון</w:t>
            </w:r>
            <w:proofErr w:type="spellEnd"/>
            <w:r w:rsidRPr="00FA37F2">
              <w:rPr>
                <w:rFonts w:cs="David" w:hint="cs"/>
                <w:b/>
                <w:bCs/>
                <w:sz w:val="14"/>
                <w:szCs w:val="14"/>
                <w:rtl/>
              </w:rPr>
              <w:t xml:space="preserve"> בן עישה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יהודה </w:t>
            </w:r>
            <w:proofErr w:type="spellStart"/>
            <w:r w:rsidRPr="00FA37F2">
              <w:rPr>
                <w:rFonts w:cs="David" w:hint="cs"/>
                <w:b/>
                <w:bCs/>
                <w:sz w:val="14"/>
                <w:szCs w:val="14"/>
                <w:rtl/>
              </w:rPr>
              <w:t>שריקי</w:t>
            </w:r>
            <w:proofErr w:type="spellEnd"/>
            <w:r w:rsidRPr="00FA37F2">
              <w:rPr>
                <w:rFonts w:cs="David" w:hint="cs"/>
                <w:b/>
                <w:bCs/>
                <w:sz w:val="14"/>
                <w:szCs w:val="14"/>
                <w:rtl/>
              </w:rPr>
              <w:t xml:space="preserve"> בן </w:t>
            </w:r>
            <w:proofErr w:type="spellStart"/>
            <w:r w:rsidRPr="00FA37F2">
              <w:rPr>
                <w:rFonts w:cs="David" w:hint="cs"/>
                <w:b/>
                <w:bCs/>
                <w:sz w:val="14"/>
                <w:szCs w:val="14"/>
                <w:rtl/>
              </w:rPr>
              <w:t>יקוט</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רבי שלמה ניזרי בן פרחה ת.נ.צ.ב.ה</w:t>
            </w:r>
          </w:p>
          <w:p w:rsidR="00AB570A" w:rsidRPr="00FA37F2" w:rsidRDefault="00AB570A" w:rsidP="00EA5096">
            <w:pPr>
              <w:tabs>
                <w:tab w:val="left" w:pos="142"/>
              </w:tabs>
              <w:ind w:left="283" w:right="142" w:hanging="141"/>
              <w:rPr>
                <w:rFonts w:cs="David"/>
                <w:b/>
                <w:bCs/>
                <w:sz w:val="14"/>
                <w:szCs w:val="14"/>
                <w:rtl/>
              </w:rPr>
            </w:pPr>
            <w:proofErr w:type="spellStart"/>
            <w:r w:rsidRPr="00FA37F2">
              <w:rPr>
                <w:rFonts w:cs="David" w:hint="cs"/>
                <w:b/>
                <w:bCs/>
                <w:sz w:val="14"/>
                <w:szCs w:val="14"/>
                <w:rtl/>
              </w:rPr>
              <w:t>טוראן</w:t>
            </w:r>
            <w:proofErr w:type="spellEnd"/>
            <w:r w:rsidRPr="00FA37F2">
              <w:rPr>
                <w:rFonts w:cs="David" w:hint="cs"/>
                <w:b/>
                <w:bCs/>
                <w:sz w:val="14"/>
                <w:szCs w:val="14"/>
                <w:rtl/>
              </w:rPr>
              <w:t xml:space="preserve"> </w:t>
            </w:r>
            <w:proofErr w:type="spellStart"/>
            <w:r w:rsidRPr="00FA37F2">
              <w:rPr>
                <w:rFonts w:cs="David" w:hint="cs"/>
                <w:b/>
                <w:bCs/>
                <w:sz w:val="14"/>
                <w:szCs w:val="14"/>
                <w:rtl/>
              </w:rPr>
              <w:t>דודפור</w:t>
            </w:r>
            <w:proofErr w:type="spellEnd"/>
            <w:r w:rsidRPr="00FA37F2">
              <w:rPr>
                <w:rFonts w:cs="David" w:hint="cs"/>
                <w:b/>
                <w:bCs/>
                <w:sz w:val="14"/>
                <w:szCs w:val="14"/>
                <w:rtl/>
              </w:rPr>
              <w:t xml:space="preserve"> בת </w:t>
            </w:r>
            <w:proofErr w:type="spellStart"/>
            <w:r w:rsidRPr="00FA37F2">
              <w:rPr>
                <w:rFonts w:cs="David" w:hint="cs"/>
                <w:b/>
                <w:bCs/>
                <w:sz w:val="14"/>
                <w:szCs w:val="14"/>
                <w:rtl/>
              </w:rPr>
              <w:t>סולטנה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אליהו זריהן בר זוהרה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מסודי בת אסתר פרץ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גרשון חדד בן פורטונה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יוסף בן ישעו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ניסים  (</w:t>
            </w:r>
            <w:proofErr w:type="spellStart"/>
            <w:r w:rsidRPr="00FA37F2">
              <w:rPr>
                <w:rFonts w:cs="David" w:hint="cs"/>
                <w:b/>
                <w:bCs/>
                <w:sz w:val="14"/>
                <w:szCs w:val="14"/>
                <w:rtl/>
              </w:rPr>
              <w:t>לעזיז</w:t>
            </w:r>
            <w:proofErr w:type="spellEnd"/>
            <w:r w:rsidRPr="00FA37F2">
              <w:rPr>
                <w:rFonts w:cs="David" w:hint="cs"/>
                <w:b/>
                <w:bCs/>
                <w:sz w:val="14"/>
                <w:szCs w:val="14"/>
                <w:rtl/>
              </w:rPr>
              <w:t>) פרץ בר  פרחה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אליהו שמש בן מזל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יהודה בן עישה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שמעון בן זוהרה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אסתר אדרי בת סוליקה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מנשה  </w:t>
            </w:r>
            <w:proofErr w:type="spellStart"/>
            <w:r w:rsidRPr="00FA37F2">
              <w:rPr>
                <w:rFonts w:cs="David" w:hint="cs"/>
                <w:b/>
                <w:bCs/>
                <w:sz w:val="14"/>
                <w:szCs w:val="14"/>
                <w:rtl/>
              </w:rPr>
              <w:t>אדטו</w:t>
            </w:r>
            <w:proofErr w:type="spellEnd"/>
            <w:r w:rsidRPr="00FA37F2">
              <w:rPr>
                <w:rFonts w:cs="David" w:hint="cs"/>
                <w:b/>
                <w:bCs/>
                <w:sz w:val="14"/>
                <w:szCs w:val="14"/>
                <w:rtl/>
              </w:rPr>
              <w:t xml:space="preserve">  בן  קלו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חנה רבקה בת </w:t>
            </w:r>
            <w:proofErr w:type="spellStart"/>
            <w:r w:rsidRPr="00FA37F2">
              <w:rPr>
                <w:rFonts w:cs="David" w:hint="cs"/>
                <w:b/>
                <w:bCs/>
                <w:sz w:val="14"/>
                <w:szCs w:val="14"/>
                <w:rtl/>
              </w:rPr>
              <w:t>פנחס</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מאיר בן זאב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יוסף  </w:t>
            </w:r>
            <w:proofErr w:type="spellStart"/>
            <w:r w:rsidRPr="00FA37F2">
              <w:rPr>
                <w:rFonts w:cs="David" w:hint="cs"/>
                <w:b/>
                <w:bCs/>
                <w:sz w:val="14"/>
                <w:szCs w:val="14"/>
                <w:rtl/>
              </w:rPr>
              <w:t>דדון</w:t>
            </w:r>
            <w:proofErr w:type="spellEnd"/>
            <w:r w:rsidRPr="00FA37F2">
              <w:rPr>
                <w:rFonts w:cs="David" w:hint="cs"/>
                <w:b/>
                <w:bCs/>
                <w:sz w:val="14"/>
                <w:szCs w:val="14"/>
                <w:rtl/>
              </w:rPr>
              <w:t xml:space="preserve">  בר  סעדה  ת.נ.צ.ב.ה</w:t>
            </w:r>
          </w:p>
          <w:p w:rsidR="00AB570A" w:rsidRDefault="00AB570A" w:rsidP="00EA5096">
            <w:pPr>
              <w:tabs>
                <w:tab w:val="left" w:pos="142"/>
              </w:tabs>
              <w:ind w:left="283" w:right="142" w:hanging="141"/>
              <w:rPr>
                <w:rFonts w:cs="David" w:hint="cs"/>
                <w:b/>
                <w:bCs/>
                <w:sz w:val="14"/>
                <w:szCs w:val="14"/>
                <w:rtl/>
              </w:rPr>
            </w:pPr>
            <w:r w:rsidRPr="00FA37F2">
              <w:rPr>
                <w:rFonts w:cs="David" w:hint="cs"/>
                <w:b/>
                <w:bCs/>
                <w:sz w:val="14"/>
                <w:szCs w:val="14"/>
                <w:rtl/>
              </w:rPr>
              <w:t xml:space="preserve">דוד גבאי בן פרחה ת.נ.צ.ב.ה </w:t>
            </w:r>
          </w:p>
          <w:p w:rsidR="006E4282" w:rsidRPr="00FA37F2" w:rsidRDefault="006E4282" w:rsidP="00EA5096">
            <w:pPr>
              <w:tabs>
                <w:tab w:val="left" w:pos="142"/>
              </w:tabs>
              <w:ind w:left="283" w:right="142" w:hanging="141"/>
              <w:rPr>
                <w:rFonts w:cs="David"/>
                <w:b/>
                <w:bCs/>
                <w:sz w:val="14"/>
                <w:szCs w:val="14"/>
              </w:rPr>
            </w:pPr>
            <w:r>
              <w:rPr>
                <w:rFonts w:cs="David" w:hint="cs"/>
                <w:b/>
                <w:bCs/>
                <w:sz w:val="14"/>
                <w:szCs w:val="14"/>
                <w:rtl/>
              </w:rPr>
              <w:t xml:space="preserve">יעקב </w:t>
            </w:r>
            <w:proofErr w:type="spellStart"/>
            <w:r>
              <w:rPr>
                <w:rFonts w:cs="David" w:hint="cs"/>
                <w:b/>
                <w:bCs/>
                <w:sz w:val="14"/>
                <w:szCs w:val="14"/>
                <w:rtl/>
              </w:rPr>
              <w:t>חמו</w:t>
            </w:r>
            <w:proofErr w:type="spellEnd"/>
            <w:r>
              <w:rPr>
                <w:rFonts w:cs="David" w:hint="cs"/>
                <w:b/>
                <w:bCs/>
                <w:sz w:val="14"/>
                <w:szCs w:val="14"/>
                <w:rtl/>
              </w:rPr>
              <w:t xml:space="preserve">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הרב הצדיק  אלעזר </w:t>
            </w:r>
            <w:proofErr w:type="spellStart"/>
            <w:r w:rsidRPr="00FA37F2">
              <w:rPr>
                <w:rFonts w:cs="David" w:hint="cs"/>
                <w:b/>
                <w:bCs/>
                <w:sz w:val="14"/>
                <w:szCs w:val="14"/>
                <w:rtl/>
              </w:rPr>
              <w:t>אביחצירא</w:t>
            </w:r>
            <w:proofErr w:type="spellEnd"/>
            <w:r w:rsidRPr="00FA37F2">
              <w:rPr>
                <w:rFonts w:cs="David" w:hint="cs"/>
                <w:b/>
                <w:bCs/>
                <w:sz w:val="14"/>
                <w:szCs w:val="14"/>
                <w:rtl/>
              </w:rPr>
              <w:t xml:space="preserve"> בן שמחה זצוק"ל ת.נ.צ.ב.ה </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הרב  הראשי, ישראל גלזר בן יואל יהודה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הרבנית רחמה </w:t>
            </w:r>
            <w:proofErr w:type="spellStart"/>
            <w:r w:rsidRPr="00FA37F2">
              <w:rPr>
                <w:rFonts w:cs="David" w:hint="cs"/>
                <w:b/>
                <w:bCs/>
                <w:sz w:val="14"/>
                <w:szCs w:val="14"/>
                <w:rtl/>
              </w:rPr>
              <w:t>אביחצירא</w:t>
            </w:r>
            <w:proofErr w:type="spellEnd"/>
            <w:r w:rsidRPr="00FA37F2">
              <w:rPr>
                <w:rFonts w:cs="David" w:hint="cs"/>
                <w:b/>
                <w:bCs/>
                <w:sz w:val="14"/>
                <w:szCs w:val="14"/>
                <w:rtl/>
              </w:rPr>
              <w:t xml:space="preserve"> בת פרחה ת.נ.צ.ב.ה </w:t>
            </w:r>
          </w:p>
          <w:p w:rsidR="00AB570A" w:rsidRPr="00FA37F2" w:rsidRDefault="00AB570A" w:rsidP="00EA5096">
            <w:pPr>
              <w:tabs>
                <w:tab w:val="left" w:pos="142"/>
              </w:tabs>
              <w:ind w:left="283" w:right="142" w:hanging="141"/>
              <w:rPr>
                <w:rFonts w:cs="David"/>
                <w:b/>
                <w:bCs/>
                <w:sz w:val="14"/>
                <w:szCs w:val="14"/>
              </w:rPr>
            </w:pPr>
            <w:r w:rsidRPr="00FA37F2">
              <w:rPr>
                <w:rFonts w:cs="David" w:hint="cs"/>
                <w:b/>
                <w:bCs/>
                <w:sz w:val="14"/>
                <w:szCs w:val="14"/>
                <w:rtl/>
              </w:rPr>
              <w:t xml:space="preserve"> שלמה פרדו בן </w:t>
            </w:r>
            <w:proofErr w:type="spellStart"/>
            <w:r w:rsidRPr="00FA37F2">
              <w:rPr>
                <w:rFonts w:cs="David" w:hint="cs"/>
                <w:b/>
                <w:bCs/>
                <w:sz w:val="14"/>
                <w:szCs w:val="14"/>
                <w:rtl/>
              </w:rPr>
              <w:t>אסתריה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ascii="Antique Olive Roman" w:hAnsi="Antique Olive Roman" w:cs="David" w:hint="cs"/>
                <w:b/>
                <w:bCs/>
                <w:sz w:val="14"/>
                <w:szCs w:val="14"/>
                <w:rtl/>
              </w:rPr>
              <w:t xml:space="preserve"> עישה ניזרי בת אסתר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ראובן אשר בן פרחה ויוסף ז"ל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שלמה בן מזל טוב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שמואל אלבז בן זוהרה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אשר{</w:t>
            </w:r>
            <w:proofErr w:type="spellStart"/>
            <w:r w:rsidRPr="00FA37F2">
              <w:rPr>
                <w:rFonts w:cs="David" w:hint="cs"/>
                <w:b/>
                <w:bCs/>
                <w:sz w:val="14"/>
                <w:szCs w:val="14"/>
                <w:rtl/>
              </w:rPr>
              <w:t>מסעוד</w:t>
            </w:r>
            <w:proofErr w:type="spellEnd"/>
            <w:r w:rsidRPr="00FA37F2">
              <w:rPr>
                <w:rFonts w:cs="David" w:hint="cs"/>
                <w:b/>
                <w:bCs/>
                <w:sz w:val="14"/>
                <w:szCs w:val="14"/>
                <w:rtl/>
              </w:rPr>
              <w:t>}ניזרי בן עישה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  יוסף </w:t>
            </w:r>
            <w:proofErr w:type="spellStart"/>
            <w:r w:rsidRPr="00FA37F2">
              <w:rPr>
                <w:rFonts w:cs="David" w:hint="cs"/>
                <w:b/>
                <w:bCs/>
                <w:sz w:val="14"/>
                <w:szCs w:val="14"/>
                <w:rtl/>
              </w:rPr>
              <w:t>שוקרני</w:t>
            </w:r>
            <w:proofErr w:type="spellEnd"/>
            <w:r w:rsidRPr="00FA37F2">
              <w:rPr>
                <w:rFonts w:cs="David" w:hint="cs"/>
                <w:b/>
                <w:bCs/>
                <w:sz w:val="14"/>
                <w:szCs w:val="14"/>
                <w:rtl/>
              </w:rPr>
              <w:t xml:space="preserve"> בן אירן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ניסים אדרי בן אסתר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מרים בת ויקטוריה גבאי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מסרי ציון בן </w:t>
            </w:r>
            <w:proofErr w:type="spellStart"/>
            <w:r w:rsidRPr="00FA37F2">
              <w:rPr>
                <w:rFonts w:cs="David" w:hint="cs"/>
                <w:b/>
                <w:bCs/>
                <w:sz w:val="14"/>
                <w:szCs w:val="14"/>
                <w:rtl/>
              </w:rPr>
              <w:t>מישה</w:t>
            </w:r>
            <w:proofErr w:type="spellEnd"/>
            <w:r w:rsidRPr="00FA37F2">
              <w:rPr>
                <w:rFonts w:cs="David" w:hint="cs"/>
                <w:b/>
                <w:bCs/>
                <w:sz w:val="14"/>
                <w:szCs w:val="14"/>
                <w:rtl/>
              </w:rPr>
              <w:t xml:space="preserve"> ת.נ.צ.ב.</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יעקב  ממן   בן  שרה  ת.נ.צ.ב.ה</w:t>
            </w:r>
          </w:p>
          <w:p w:rsidR="00AB570A" w:rsidRPr="00FA37F2" w:rsidRDefault="00AB570A" w:rsidP="00EA5096">
            <w:pPr>
              <w:tabs>
                <w:tab w:val="left" w:pos="142"/>
              </w:tabs>
              <w:ind w:left="283" w:right="142" w:hanging="141"/>
              <w:rPr>
                <w:rFonts w:cs="David"/>
                <w:b/>
                <w:bCs/>
                <w:sz w:val="14"/>
                <w:szCs w:val="14"/>
                <w:rtl/>
              </w:rPr>
            </w:pPr>
            <w:proofErr w:type="spellStart"/>
            <w:r w:rsidRPr="00FA37F2">
              <w:rPr>
                <w:rFonts w:cs="David" w:hint="cs"/>
                <w:b/>
                <w:bCs/>
                <w:sz w:val="14"/>
                <w:szCs w:val="14"/>
                <w:rtl/>
              </w:rPr>
              <w:t>וסינה</w:t>
            </w:r>
            <w:proofErr w:type="spellEnd"/>
            <w:r w:rsidRPr="00FA37F2">
              <w:rPr>
                <w:rFonts w:cs="David" w:hint="cs"/>
                <w:b/>
                <w:bCs/>
                <w:sz w:val="14"/>
                <w:szCs w:val="14"/>
                <w:rtl/>
              </w:rPr>
              <w:t xml:space="preserve">  בת  </w:t>
            </w:r>
            <w:proofErr w:type="spellStart"/>
            <w:r w:rsidRPr="00FA37F2">
              <w:rPr>
                <w:rFonts w:cs="David" w:hint="cs"/>
                <w:b/>
                <w:bCs/>
                <w:sz w:val="14"/>
                <w:szCs w:val="14"/>
                <w:rtl/>
              </w:rPr>
              <w:t>סולטנה</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proofErr w:type="spellStart"/>
            <w:r w:rsidRPr="00FA37F2">
              <w:rPr>
                <w:rFonts w:cs="David" w:hint="cs"/>
                <w:b/>
                <w:bCs/>
                <w:sz w:val="14"/>
                <w:szCs w:val="14"/>
                <w:rtl/>
              </w:rPr>
              <w:t>נרזג</w:t>
            </w:r>
            <w:proofErr w:type="spellEnd"/>
            <w:r w:rsidRPr="00FA37F2">
              <w:rPr>
                <w:rFonts w:cs="David" w:hint="cs"/>
                <w:b/>
                <w:bCs/>
                <w:sz w:val="14"/>
                <w:szCs w:val="14"/>
                <w:rtl/>
              </w:rPr>
              <w:t xml:space="preserve"> בת </w:t>
            </w:r>
            <w:proofErr w:type="spellStart"/>
            <w:r w:rsidRPr="00FA37F2">
              <w:rPr>
                <w:rFonts w:cs="David" w:hint="cs"/>
                <w:b/>
                <w:bCs/>
                <w:sz w:val="14"/>
                <w:szCs w:val="14"/>
                <w:rtl/>
              </w:rPr>
              <w:t>ג'ואהר</w:t>
            </w:r>
            <w:proofErr w:type="spellEnd"/>
            <w:r w:rsidRPr="00FA37F2">
              <w:rPr>
                <w:rFonts w:cs="David" w:hint="cs"/>
                <w:b/>
                <w:bCs/>
                <w:sz w:val="14"/>
                <w:szCs w:val="14"/>
                <w:rtl/>
              </w:rPr>
              <w:t xml:space="preserve">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זוהרה בת בתיה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 xml:space="preserve">לוי </w:t>
            </w:r>
            <w:proofErr w:type="spellStart"/>
            <w:r w:rsidRPr="00FA37F2">
              <w:rPr>
                <w:rFonts w:cs="David" w:hint="cs"/>
                <w:b/>
                <w:bCs/>
                <w:sz w:val="14"/>
                <w:szCs w:val="14"/>
                <w:rtl/>
              </w:rPr>
              <w:t>בוסאני</w:t>
            </w:r>
            <w:proofErr w:type="spellEnd"/>
            <w:r w:rsidRPr="00FA37F2">
              <w:rPr>
                <w:rFonts w:cs="David" w:hint="cs"/>
                <w:b/>
                <w:bCs/>
                <w:sz w:val="14"/>
                <w:szCs w:val="14"/>
                <w:rtl/>
              </w:rPr>
              <w:t xml:space="preserve"> בן דוד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פרלה בת לאה ת.נ.צ.ב.ה</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יצחק אשר בן מרים ת.נ.צ.ב.ה</w:t>
            </w:r>
          </w:p>
          <w:p w:rsidR="00AB570A" w:rsidRPr="00FA37F2" w:rsidRDefault="00AB570A" w:rsidP="00EA5096">
            <w:pPr>
              <w:tabs>
                <w:tab w:val="left" w:pos="142"/>
              </w:tabs>
              <w:ind w:left="283" w:right="142" w:hanging="141"/>
              <w:rPr>
                <w:rFonts w:cs="David"/>
                <w:b/>
                <w:bCs/>
                <w:sz w:val="14"/>
                <w:szCs w:val="14"/>
                <w:rtl/>
              </w:rPr>
            </w:pPr>
            <w:proofErr w:type="spellStart"/>
            <w:r w:rsidRPr="00FA37F2">
              <w:rPr>
                <w:rFonts w:cs="David" w:hint="cs"/>
                <w:b/>
                <w:bCs/>
                <w:sz w:val="14"/>
                <w:szCs w:val="14"/>
                <w:rtl/>
              </w:rPr>
              <w:t>קינג'ה</w:t>
            </w:r>
            <w:proofErr w:type="spellEnd"/>
            <w:r w:rsidRPr="00FA37F2">
              <w:rPr>
                <w:rFonts w:cs="David" w:hint="cs"/>
                <w:b/>
                <w:bCs/>
                <w:sz w:val="14"/>
                <w:szCs w:val="14"/>
                <w:rtl/>
              </w:rPr>
              <w:t xml:space="preserve"> בת מזל ת.נ.צ.ב.ה </w:t>
            </w:r>
          </w:p>
          <w:p w:rsidR="00AB570A" w:rsidRPr="00FA37F2" w:rsidRDefault="00AB570A" w:rsidP="00EA5096">
            <w:pPr>
              <w:tabs>
                <w:tab w:val="left" w:pos="142"/>
              </w:tabs>
              <w:ind w:left="283" w:right="142" w:hanging="141"/>
              <w:rPr>
                <w:rFonts w:cs="David"/>
                <w:b/>
                <w:bCs/>
                <w:sz w:val="14"/>
                <w:szCs w:val="14"/>
                <w:rtl/>
              </w:rPr>
            </w:pPr>
            <w:r w:rsidRPr="00FA37F2">
              <w:rPr>
                <w:rFonts w:cs="David" w:hint="cs"/>
                <w:b/>
                <w:bCs/>
                <w:sz w:val="14"/>
                <w:szCs w:val="14"/>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AB570A" w:rsidRPr="00E31F8F" w:rsidTr="004829FB">
        <w:trPr>
          <w:trHeight w:val="104"/>
        </w:trPr>
        <w:tc>
          <w:tcPr>
            <w:tcW w:w="8788" w:type="dxa"/>
          </w:tcPr>
          <w:p w:rsidR="00AB570A" w:rsidRPr="00E31F8F" w:rsidRDefault="004829FB" w:rsidP="000C33D8">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4829FB">
              <w:rPr>
                <w:rFonts w:cs="David" w:hint="cs"/>
                <w:b/>
                <w:bCs/>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7A7EEA" w:rsidRDefault="00AB570A" w:rsidP="00EA5096">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BB0638">
              <w:rPr>
                <w:rFonts w:cs="David" w:hint="cs"/>
                <w:b/>
                <w:bCs/>
                <w:sz w:val="20"/>
                <w:szCs w:val="20"/>
                <w:u w:val="single"/>
                <w:rtl/>
              </w:rPr>
              <w:t xml:space="preserve">  בני  שולי</w:t>
            </w:r>
            <w:r>
              <w:rPr>
                <w:rFonts w:cs="David" w:hint="cs"/>
                <w:b/>
                <w:bCs/>
                <w:sz w:val="20"/>
                <w:szCs w:val="20"/>
                <w:u w:val="single"/>
                <w:rtl/>
              </w:rPr>
              <w:t>, טל  בת  כרמלה ,</w:t>
            </w:r>
            <w:r w:rsidRPr="00ED40EF">
              <w:rPr>
                <w:rFonts w:cs="David" w:hint="cs"/>
                <w:b/>
                <w:bCs/>
                <w:sz w:val="20"/>
                <w:szCs w:val="20"/>
                <w:u w:val="single"/>
                <w:rtl/>
              </w:rPr>
              <w:t>יחיאל בן חנה.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00EA5096">
              <w:rPr>
                <w:rFonts w:cs="David" w:hint="cs"/>
                <w:b/>
                <w:bCs/>
                <w:sz w:val="20"/>
                <w:szCs w:val="20"/>
                <w:u w:val="single"/>
                <w:rtl/>
              </w:rPr>
              <w:t xml:space="preserve"> שאול בן חנה</w:t>
            </w:r>
            <w:r w:rsidRPr="00ED40EF">
              <w:rPr>
                <w:rFonts w:cs="David" w:hint="cs"/>
                <w:b/>
                <w:bCs/>
                <w:sz w:val="20"/>
                <w:szCs w:val="20"/>
                <w:u w:val="single"/>
                <w:rtl/>
              </w:rPr>
              <w:t>, חנה בת עישה, אהרון יוסף בן איילה, מאיר בן איילה,צחי בן רחל, מ</w:t>
            </w:r>
            <w:r>
              <w:rPr>
                <w:rFonts w:cs="David" w:hint="cs"/>
                <w:b/>
                <w:bCs/>
                <w:sz w:val="20"/>
                <w:szCs w:val="20"/>
                <w:u w:val="single"/>
                <w:rtl/>
              </w:rPr>
              <w:t xml:space="preserve">רסל בן אליס, אדיר שלום, </w:t>
            </w:r>
            <w:proofErr w:type="spellStart"/>
            <w:r>
              <w:rPr>
                <w:rFonts w:cs="David" w:hint="cs"/>
                <w:b/>
                <w:bCs/>
                <w:sz w:val="20"/>
                <w:szCs w:val="20"/>
                <w:u w:val="single"/>
                <w:rtl/>
              </w:rPr>
              <w:t>מוריס</w:t>
            </w:r>
            <w:proofErr w:type="spellEnd"/>
            <w:r>
              <w:rPr>
                <w:rFonts w:cs="David" w:hint="cs"/>
                <w:b/>
                <w:bCs/>
                <w:sz w:val="20"/>
                <w:szCs w:val="20"/>
                <w:u w:val="single"/>
                <w:rtl/>
              </w:rPr>
              <w:t xml:space="preserve"> בן </w:t>
            </w:r>
            <w:r w:rsidR="00BB0638">
              <w:rPr>
                <w:rFonts w:cs="David" w:hint="cs"/>
                <w:b/>
                <w:bCs/>
                <w:sz w:val="20"/>
                <w:szCs w:val="20"/>
                <w:u w:val="single"/>
                <w:rtl/>
              </w:rPr>
              <w:t>אסתר וכל חולי עמך</w:t>
            </w:r>
            <w:r w:rsidRPr="00ED40EF">
              <w:rPr>
                <w:rFonts w:cs="David" w:hint="cs"/>
                <w:b/>
                <w:bCs/>
                <w:sz w:val="20"/>
                <w:szCs w:val="20"/>
                <w:u w:val="single"/>
                <w:rtl/>
              </w:rPr>
              <w:t xml:space="preserve"> ישראל</w:t>
            </w:r>
          </w:p>
        </w:tc>
      </w:tr>
    </w:tbl>
    <w:p w:rsidR="000C3731" w:rsidRDefault="000C3731" w:rsidP="000C3731"/>
    <w:p w:rsidR="00023BD8" w:rsidRPr="000C3731" w:rsidRDefault="00023BD8"/>
    <w:sectPr w:rsidR="00023BD8" w:rsidRPr="000C3731" w:rsidSect="00DB42CD">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415" w:rsidRDefault="00C61415" w:rsidP="00C85C05">
      <w:r>
        <w:separator/>
      </w:r>
    </w:p>
  </w:endnote>
  <w:endnote w:type="continuationSeparator" w:id="0">
    <w:p w:rsidR="00C61415" w:rsidRDefault="00C61415"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415" w:rsidRDefault="00C61415" w:rsidP="00C85C05">
      <w:r>
        <w:separator/>
      </w:r>
    </w:p>
  </w:footnote>
  <w:footnote w:type="continuationSeparator" w:id="0">
    <w:p w:rsidR="00C61415" w:rsidRDefault="00C61415"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E57AC"/>
    <w:multiLevelType w:val="hybridMultilevel"/>
    <w:tmpl w:val="F5A8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nsid w:val="45AA4BF0"/>
    <w:multiLevelType w:val="multilevel"/>
    <w:tmpl w:val="E5A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D23A1A"/>
    <w:multiLevelType w:val="multilevel"/>
    <w:tmpl w:val="796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623A1B5D"/>
    <w:multiLevelType w:val="multilevel"/>
    <w:tmpl w:val="0F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6E2A55"/>
    <w:multiLevelType w:val="multilevel"/>
    <w:tmpl w:val="4FC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6A179B"/>
    <w:multiLevelType w:val="hybridMultilevel"/>
    <w:tmpl w:val="42ECE970"/>
    <w:lvl w:ilvl="0" w:tplc="D4C6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3"/>
  </w:num>
  <w:num w:numId="3">
    <w:abstractNumId w:val="5"/>
  </w:num>
  <w:num w:numId="4">
    <w:abstractNumId w:val="14"/>
  </w:num>
  <w:num w:numId="5">
    <w:abstractNumId w:val="9"/>
  </w:num>
  <w:num w:numId="6">
    <w:abstractNumId w:val="6"/>
  </w:num>
  <w:num w:numId="7">
    <w:abstractNumId w:val="4"/>
  </w:num>
  <w:num w:numId="8">
    <w:abstractNumId w:val="2"/>
  </w:num>
  <w:num w:numId="9">
    <w:abstractNumId w:val="13"/>
  </w:num>
  <w:num w:numId="10">
    <w:abstractNumId w:val="7"/>
  </w:num>
  <w:num w:numId="11">
    <w:abstractNumId w:val="12"/>
  </w:num>
  <w:num w:numId="12">
    <w:abstractNumId w:val="1"/>
  </w:num>
  <w:num w:numId="13">
    <w:abstractNumId w:val="8"/>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C3731"/>
    <w:rsid w:val="00016538"/>
    <w:rsid w:val="0002318B"/>
    <w:rsid w:val="00023285"/>
    <w:rsid w:val="00023BD8"/>
    <w:rsid w:val="0004160A"/>
    <w:rsid w:val="00042F74"/>
    <w:rsid w:val="000447EC"/>
    <w:rsid w:val="00046F60"/>
    <w:rsid w:val="00050759"/>
    <w:rsid w:val="000635DB"/>
    <w:rsid w:val="00073D05"/>
    <w:rsid w:val="00080B55"/>
    <w:rsid w:val="000B2AFD"/>
    <w:rsid w:val="000C3731"/>
    <w:rsid w:val="000D25D9"/>
    <w:rsid w:val="000D2D0C"/>
    <w:rsid w:val="000E5C3E"/>
    <w:rsid w:val="000E7D9B"/>
    <w:rsid w:val="000F1394"/>
    <w:rsid w:val="000F5B87"/>
    <w:rsid w:val="00133D47"/>
    <w:rsid w:val="00134164"/>
    <w:rsid w:val="00171A71"/>
    <w:rsid w:val="0018080B"/>
    <w:rsid w:val="001A2693"/>
    <w:rsid w:val="001B0A62"/>
    <w:rsid w:val="001B33F2"/>
    <w:rsid w:val="001E621E"/>
    <w:rsid w:val="00205EBD"/>
    <w:rsid w:val="00237427"/>
    <w:rsid w:val="00245616"/>
    <w:rsid w:val="0029648B"/>
    <w:rsid w:val="002B1F81"/>
    <w:rsid w:val="00313701"/>
    <w:rsid w:val="00322BDC"/>
    <w:rsid w:val="00341FBE"/>
    <w:rsid w:val="003478A6"/>
    <w:rsid w:val="00350F7C"/>
    <w:rsid w:val="00363319"/>
    <w:rsid w:val="00390EA1"/>
    <w:rsid w:val="003A2294"/>
    <w:rsid w:val="003B6F65"/>
    <w:rsid w:val="003E44EB"/>
    <w:rsid w:val="003E63B4"/>
    <w:rsid w:val="00406E54"/>
    <w:rsid w:val="00420472"/>
    <w:rsid w:val="004205E5"/>
    <w:rsid w:val="004574E0"/>
    <w:rsid w:val="00472F23"/>
    <w:rsid w:val="004829FB"/>
    <w:rsid w:val="004858C0"/>
    <w:rsid w:val="004C5EE0"/>
    <w:rsid w:val="004D50D2"/>
    <w:rsid w:val="004F7360"/>
    <w:rsid w:val="00512025"/>
    <w:rsid w:val="0052496E"/>
    <w:rsid w:val="00576252"/>
    <w:rsid w:val="00576CC3"/>
    <w:rsid w:val="00586FF6"/>
    <w:rsid w:val="005929C6"/>
    <w:rsid w:val="005C7DA3"/>
    <w:rsid w:val="005F5CFB"/>
    <w:rsid w:val="00605635"/>
    <w:rsid w:val="00620165"/>
    <w:rsid w:val="00622B4B"/>
    <w:rsid w:val="00633A05"/>
    <w:rsid w:val="00680A2D"/>
    <w:rsid w:val="00681609"/>
    <w:rsid w:val="006A7516"/>
    <w:rsid w:val="006C2B7E"/>
    <w:rsid w:val="006D1486"/>
    <w:rsid w:val="006D3143"/>
    <w:rsid w:val="006D7A8E"/>
    <w:rsid w:val="006E2028"/>
    <w:rsid w:val="006E4282"/>
    <w:rsid w:val="006F3FB1"/>
    <w:rsid w:val="007139EA"/>
    <w:rsid w:val="00716936"/>
    <w:rsid w:val="00741CA0"/>
    <w:rsid w:val="00756C23"/>
    <w:rsid w:val="007655EC"/>
    <w:rsid w:val="0076731D"/>
    <w:rsid w:val="00775D12"/>
    <w:rsid w:val="00785789"/>
    <w:rsid w:val="007A29D7"/>
    <w:rsid w:val="007C0617"/>
    <w:rsid w:val="007E0D52"/>
    <w:rsid w:val="007F1560"/>
    <w:rsid w:val="008215B3"/>
    <w:rsid w:val="008245BB"/>
    <w:rsid w:val="008352A2"/>
    <w:rsid w:val="00865FC3"/>
    <w:rsid w:val="0087042C"/>
    <w:rsid w:val="0087419A"/>
    <w:rsid w:val="00897EF3"/>
    <w:rsid w:val="008A189B"/>
    <w:rsid w:val="008A2505"/>
    <w:rsid w:val="008B3533"/>
    <w:rsid w:val="008B566B"/>
    <w:rsid w:val="008C39D6"/>
    <w:rsid w:val="008D2072"/>
    <w:rsid w:val="008D6CE7"/>
    <w:rsid w:val="008F6963"/>
    <w:rsid w:val="00922D98"/>
    <w:rsid w:val="00923E22"/>
    <w:rsid w:val="00932484"/>
    <w:rsid w:val="00943D61"/>
    <w:rsid w:val="00955D84"/>
    <w:rsid w:val="009910C3"/>
    <w:rsid w:val="009C7B56"/>
    <w:rsid w:val="009D69B6"/>
    <w:rsid w:val="009E251B"/>
    <w:rsid w:val="00A12CBB"/>
    <w:rsid w:val="00A702DC"/>
    <w:rsid w:val="00A86258"/>
    <w:rsid w:val="00AB570A"/>
    <w:rsid w:val="00AB7003"/>
    <w:rsid w:val="00B00436"/>
    <w:rsid w:val="00B00568"/>
    <w:rsid w:val="00B16877"/>
    <w:rsid w:val="00B33387"/>
    <w:rsid w:val="00B632DE"/>
    <w:rsid w:val="00BB0638"/>
    <w:rsid w:val="00BC137E"/>
    <w:rsid w:val="00BC3E64"/>
    <w:rsid w:val="00C13E8D"/>
    <w:rsid w:val="00C27F67"/>
    <w:rsid w:val="00C330A8"/>
    <w:rsid w:val="00C37A10"/>
    <w:rsid w:val="00C56A44"/>
    <w:rsid w:val="00C61415"/>
    <w:rsid w:val="00C85C05"/>
    <w:rsid w:val="00C93125"/>
    <w:rsid w:val="00CA45AD"/>
    <w:rsid w:val="00CB4362"/>
    <w:rsid w:val="00CC0C6E"/>
    <w:rsid w:val="00CD1DD0"/>
    <w:rsid w:val="00CE10BA"/>
    <w:rsid w:val="00D2213A"/>
    <w:rsid w:val="00D73E67"/>
    <w:rsid w:val="00DE3355"/>
    <w:rsid w:val="00E12003"/>
    <w:rsid w:val="00E1684B"/>
    <w:rsid w:val="00E25724"/>
    <w:rsid w:val="00E572A4"/>
    <w:rsid w:val="00E7027E"/>
    <w:rsid w:val="00E703EE"/>
    <w:rsid w:val="00E74F19"/>
    <w:rsid w:val="00E857C2"/>
    <w:rsid w:val="00E86B4C"/>
    <w:rsid w:val="00EA2F1D"/>
    <w:rsid w:val="00EA34B7"/>
    <w:rsid w:val="00EA5096"/>
    <w:rsid w:val="00EB433A"/>
    <w:rsid w:val="00EC0992"/>
    <w:rsid w:val="00EC4434"/>
    <w:rsid w:val="00ED66FB"/>
    <w:rsid w:val="00ED754F"/>
    <w:rsid w:val="00F35A04"/>
    <w:rsid w:val="00F40171"/>
    <w:rsid w:val="00F60B2E"/>
    <w:rsid w:val="00F739AF"/>
    <w:rsid w:val="00F87BA6"/>
    <w:rsid w:val="00FA37F2"/>
    <w:rsid w:val="00FD2CCD"/>
    <w:rsid w:val="00FE0B0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60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 w:type="character" w:customStyle="1" w:styleId="st1">
    <w:name w:val="st1"/>
    <w:basedOn w:val="a0"/>
    <w:rsid w:val="00BC3E64"/>
  </w:style>
  <w:style w:type="paragraph" w:styleId="a9">
    <w:name w:val="header"/>
    <w:basedOn w:val="a"/>
    <w:link w:val="aa"/>
    <w:uiPriority w:val="99"/>
    <w:semiHidden/>
    <w:unhideWhenUsed/>
    <w:rsid w:val="00C85C05"/>
    <w:pPr>
      <w:tabs>
        <w:tab w:val="center" w:pos="4153"/>
        <w:tab w:val="right" w:pos="8306"/>
      </w:tabs>
    </w:pPr>
  </w:style>
  <w:style w:type="character" w:customStyle="1" w:styleId="aa">
    <w:name w:val="כותרת עליונה תו"/>
    <w:basedOn w:val="a0"/>
    <w:link w:val="a9"/>
    <w:uiPriority w:val="99"/>
    <w:semiHidden/>
    <w:rsid w:val="00C85C05"/>
    <w:rPr>
      <w:rFonts w:ascii="Times New Roman" w:eastAsia="Times New Roman" w:hAnsi="Times New Roman" w:cs="Times New Roman"/>
      <w:sz w:val="24"/>
      <w:szCs w:val="24"/>
      <w:lang w:eastAsia="he-IL"/>
    </w:rPr>
  </w:style>
  <w:style w:type="paragraph" w:styleId="ab">
    <w:name w:val="footer"/>
    <w:basedOn w:val="a"/>
    <w:link w:val="ac"/>
    <w:uiPriority w:val="99"/>
    <w:semiHidden/>
    <w:unhideWhenUsed/>
    <w:rsid w:val="00C85C05"/>
    <w:pPr>
      <w:tabs>
        <w:tab w:val="center" w:pos="4153"/>
        <w:tab w:val="right" w:pos="8306"/>
      </w:tabs>
    </w:pPr>
  </w:style>
  <w:style w:type="character" w:customStyle="1" w:styleId="ac">
    <w:name w:val="כותרת תחתונה תו"/>
    <w:basedOn w:val="a0"/>
    <w:link w:val="ab"/>
    <w:uiPriority w:val="99"/>
    <w:semiHidden/>
    <w:rsid w:val="00C85C05"/>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divs>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5575">
      <w:bodyDiv w:val="1"/>
      <w:marLeft w:val="0"/>
      <w:marRight w:val="0"/>
      <w:marTop w:val="0"/>
      <w:marBottom w:val="0"/>
      <w:divBdr>
        <w:top w:val="none" w:sz="0" w:space="0" w:color="auto"/>
        <w:left w:val="none" w:sz="0" w:space="0" w:color="auto"/>
        <w:bottom w:val="none" w:sz="0" w:space="0" w:color="auto"/>
        <w:right w:val="none" w:sz="0" w:space="0" w:color="auto"/>
      </w:divBdr>
      <w:divsChild>
        <w:div w:id="19108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34374">
      <w:bodyDiv w:val="1"/>
      <w:marLeft w:val="0"/>
      <w:marRight w:val="0"/>
      <w:marTop w:val="0"/>
      <w:marBottom w:val="0"/>
      <w:divBdr>
        <w:top w:val="none" w:sz="0" w:space="0" w:color="auto"/>
        <w:left w:val="none" w:sz="0" w:space="0" w:color="auto"/>
        <w:bottom w:val="none" w:sz="0" w:space="0" w:color="auto"/>
        <w:right w:val="none" w:sz="0" w:space="0" w:color="auto"/>
      </w:divBdr>
      <w:divsChild>
        <w:div w:id="152562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914270">
      <w:bodyDiv w:val="1"/>
      <w:marLeft w:val="0"/>
      <w:marRight w:val="0"/>
      <w:marTop w:val="0"/>
      <w:marBottom w:val="0"/>
      <w:divBdr>
        <w:top w:val="none" w:sz="0" w:space="0" w:color="auto"/>
        <w:left w:val="none" w:sz="0" w:space="0" w:color="auto"/>
        <w:bottom w:val="none" w:sz="0" w:space="0" w:color="auto"/>
        <w:right w:val="none" w:sz="0" w:space="0" w:color="auto"/>
      </w:divBdr>
      <w:divsChild>
        <w:div w:id="559638929">
          <w:marLeft w:val="0"/>
          <w:marRight w:val="0"/>
          <w:marTop w:val="77"/>
          <w:marBottom w:val="153"/>
          <w:divBdr>
            <w:top w:val="none" w:sz="0" w:space="0" w:color="auto"/>
            <w:left w:val="none" w:sz="0" w:space="0" w:color="auto"/>
            <w:bottom w:val="none" w:sz="0" w:space="0" w:color="auto"/>
            <w:right w:val="none" w:sz="0" w:space="0" w:color="auto"/>
          </w:divBdr>
          <w:divsChild>
            <w:div w:id="1750617998">
              <w:marLeft w:val="0"/>
              <w:marRight w:val="0"/>
              <w:marTop w:val="0"/>
              <w:marBottom w:val="0"/>
              <w:divBdr>
                <w:top w:val="none" w:sz="0" w:space="0" w:color="auto"/>
                <w:left w:val="none" w:sz="0" w:space="0" w:color="auto"/>
                <w:bottom w:val="none" w:sz="0" w:space="0" w:color="auto"/>
                <w:right w:val="none" w:sz="0" w:space="0" w:color="auto"/>
              </w:divBdr>
              <w:divsChild>
                <w:div w:id="187719226">
                  <w:marLeft w:val="0"/>
                  <w:marRight w:val="0"/>
                  <w:marTop w:val="0"/>
                  <w:marBottom w:val="0"/>
                  <w:divBdr>
                    <w:top w:val="none" w:sz="0" w:space="0" w:color="auto"/>
                    <w:left w:val="none" w:sz="0" w:space="0" w:color="auto"/>
                    <w:bottom w:val="none" w:sz="0" w:space="0" w:color="auto"/>
                    <w:right w:val="none" w:sz="0" w:space="0" w:color="auto"/>
                  </w:divBdr>
                  <w:divsChild>
                    <w:div w:id="2049723558">
                      <w:marLeft w:val="0"/>
                      <w:marRight w:val="0"/>
                      <w:marTop w:val="0"/>
                      <w:marBottom w:val="0"/>
                      <w:divBdr>
                        <w:top w:val="none" w:sz="0" w:space="0" w:color="auto"/>
                        <w:left w:val="none" w:sz="0" w:space="0" w:color="auto"/>
                        <w:bottom w:val="none" w:sz="0" w:space="0" w:color="auto"/>
                        <w:right w:val="none" w:sz="0" w:space="0" w:color="auto"/>
                      </w:divBdr>
                      <w:divsChild>
                        <w:div w:id="657004302">
                          <w:marLeft w:val="0"/>
                          <w:marRight w:val="0"/>
                          <w:marTop w:val="0"/>
                          <w:marBottom w:val="0"/>
                          <w:divBdr>
                            <w:top w:val="none" w:sz="0" w:space="0" w:color="auto"/>
                            <w:left w:val="none" w:sz="0" w:space="0" w:color="auto"/>
                            <w:bottom w:val="none" w:sz="0" w:space="0" w:color="auto"/>
                            <w:right w:val="none" w:sz="0" w:space="0" w:color="auto"/>
                          </w:divBdr>
                          <w:divsChild>
                            <w:div w:id="121118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0501">
      <w:bodyDiv w:val="1"/>
      <w:marLeft w:val="0"/>
      <w:marRight w:val="0"/>
      <w:marTop w:val="0"/>
      <w:marBottom w:val="0"/>
      <w:divBdr>
        <w:top w:val="none" w:sz="0" w:space="0" w:color="auto"/>
        <w:left w:val="none" w:sz="0" w:space="0" w:color="auto"/>
        <w:bottom w:val="none" w:sz="0" w:space="0" w:color="auto"/>
        <w:right w:val="none" w:sz="0" w:space="0" w:color="auto"/>
      </w:divBdr>
      <w:divsChild>
        <w:div w:id="5806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625140">
      <w:bodyDiv w:val="1"/>
      <w:marLeft w:val="0"/>
      <w:marRight w:val="0"/>
      <w:marTop w:val="0"/>
      <w:marBottom w:val="0"/>
      <w:divBdr>
        <w:top w:val="none" w:sz="0" w:space="0" w:color="auto"/>
        <w:left w:val="none" w:sz="0" w:space="0" w:color="auto"/>
        <w:bottom w:val="none" w:sz="0" w:space="0" w:color="auto"/>
        <w:right w:val="none" w:sz="0" w:space="0" w:color="auto"/>
      </w:divBdr>
      <w:divsChild>
        <w:div w:id="16546889">
          <w:marLeft w:val="0"/>
          <w:marRight w:val="0"/>
          <w:marTop w:val="77"/>
          <w:marBottom w:val="153"/>
          <w:divBdr>
            <w:top w:val="none" w:sz="0" w:space="0" w:color="auto"/>
            <w:left w:val="none" w:sz="0" w:space="0" w:color="auto"/>
            <w:bottom w:val="none" w:sz="0" w:space="0" w:color="auto"/>
            <w:right w:val="none" w:sz="0" w:space="0" w:color="auto"/>
          </w:divBdr>
          <w:divsChild>
            <w:div w:id="126243689">
              <w:marLeft w:val="0"/>
              <w:marRight w:val="0"/>
              <w:marTop w:val="0"/>
              <w:marBottom w:val="0"/>
              <w:divBdr>
                <w:top w:val="none" w:sz="0" w:space="0" w:color="auto"/>
                <w:left w:val="none" w:sz="0" w:space="0" w:color="auto"/>
                <w:bottom w:val="none" w:sz="0" w:space="0" w:color="auto"/>
                <w:right w:val="none" w:sz="0" w:space="0" w:color="auto"/>
              </w:divBdr>
              <w:divsChild>
                <w:div w:id="1958563025">
                  <w:marLeft w:val="0"/>
                  <w:marRight w:val="0"/>
                  <w:marTop w:val="0"/>
                  <w:marBottom w:val="0"/>
                  <w:divBdr>
                    <w:top w:val="none" w:sz="0" w:space="0" w:color="auto"/>
                    <w:left w:val="none" w:sz="0" w:space="0" w:color="auto"/>
                    <w:bottom w:val="none" w:sz="0" w:space="0" w:color="auto"/>
                    <w:right w:val="none" w:sz="0" w:space="0" w:color="auto"/>
                  </w:divBdr>
                  <w:divsChild>
                    <w:div w:id="420414457">
                      <w:marLeft w:val="0"/>
                      <w:marRight w:val="0"/>
                      <w:marTop w:val="0"/>
                      <w:marBottom w:val="0"/>
                      <w:divBdr>
                        <w:top w:val="none" w:sz="0" w:space="0" w:color="auto"/>
                        <w:left w:val="none" w:sz="0" w:space="0" w:color="auto"/>
                        <w:bottom w:val="none" w:sz="0" w:space="0" w:color="auto"/>
                        <w:right w:val="none" w:sz="0" w:space="0" w:color="auto"/>
                      </w:divBdr>
                      <w:divsChild>
                        <w:div w:id="954098188">
                          <w:marLeft w:val="0"/>
                          <w:marRight w:val="0"/>
                          <w:marTop w:val="0"/>
                          <w:marBottom w:val="0"/>
                          <w:divBdr>
                            <w:top w:val="none" w:sz="0" w:space="0" w:color="auto"/>
                            <w:left w:val="none" w:sz="0" w:space="0" w:color="auto"/>
                            <w:bottom w:val="none" w:sz="0" w:space="0" w:color="auto"/>
                            <w:right w:val="none" w:sz="0" w:space="0" w:color="auto"/>
                          </w:divBdr>
                          <w:divsChild>
                            <w:div w:id="73481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534929600">
      <w:bodyDiv w:val="1"/>
      <w:marLeft w:val="0"/>
      <w:marRight w:val="0"/>
      <w:marTop w:val="0"/>
      <w:marBottom w:val="0"/>
      <w:divBdr>
        <w:top w:val="none" w:sz="0" w:space="0" w:color="auto"/>
        <w:left w:val="none" w:sz="0" w:space="0" w:color="auto"/>
        <w:bottom w:val="none" w:sz="0" w:space="0" w:color="auto"/>
        <w:right w:val="none" w:sz="0" w:space="0" w:color="auto"/>
      </w:divBdr>
      <w:divsChild>
        <w:div w:id="197679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025211">
      <w:bodyDiv w:val="1"/>
      <w:marLeft w:val="0"/>
      <w:marRight w:val="0"/>
      <w:marTop w:val="0"/>
      <w:marBottom w:val="0"/>
      <w:divBdr>
        <w:top w:val="none" w:sz="0" w:space="0" w:color="auto"/>
        <w:left w:val="none" w:sz="0" w:space="0" w:color="auto"/>
        <w:bottom w:val="none" w:sz="0" w:space="0" w:color="auto"/>
        <w:right w:val="none" w:sz="0" w:space="0" w:color="auto"/>
      </w:divBdr>
      <w:divsChild>
        <w:div w:id="155400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432">
      <w:bodyDiv w:val="1"/>
      <w:marLeft w:val="0"/>
      <w:marRight w:val="0"/>
      <w:marTop w:val="0"/>
      <w:marBottom w:val="0"/>
      <w:divBdr>
        <w:top w:val="none" w:sz="0" w:space="0" w:color="auto"/>
        <w:left w:val="none" w:sz="0" w:space="0" w:color="auto"/>
        <w:bottom w:val="none" w:sz="0" w:space="0" w:color="auto"/>
        <w:right w:val="none" w:sz="0" w:space="0" w:color="auto"/>
      </w:divBdr>
      <w:divsChild>
        <w:div w:id="210037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9627">
      <w:bodyDiv w:val="1"/>
      <w:marLeft w:val="0"/>
      <w:marRight w:val="0"/>
      <w:marTop w:val="0"/>
      <w:marBottom w:val="0"/>
      <w:divBdr>
        <w:top w:val="none" w:sz="0" w:space="0" w:color="auto"/>
        <w:left w:val="none" w:sz="0" w:space="0" w:color="auto"/>
        <w:bottom w:val="none" w:sz="0" w:space="0" w:color="auto"/>
        <w:right w:val="none" w:sz="0" w:space="0" w:color="auto"/>
      </w:divBdr>
      <w:divsChild>
        <w:div w:id="72371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735437">
      <w:bodyDiv w:val="1"/>
      <w:marLeft w:val="0"/>
      <w:marRight w:val="0"/>
      <w:marTop w:val="0"/>
      <w:marBottom w:val="0"/>
      <w:divBdr>
        <w:top w:val="none" w:sz="0" w:space="0" w:color="auto"/>
        <w:left w:val="none" w:sz="0" w:space="0" w:color="auto"/>
        <w:bottom w:val="none" w:sz="0" w:space="0" w:color="auto"/>
        <w:right w:val="none" w:sz="0" w:space="0" w:color="auto"/>
      </w:divBdr>
      <w:divsChild>
        <w:div w:id="148061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91785">
      <w:bodyDiv w:val="1"/>
      <w:marLeft w:val="0"/>
      <w:marRight w:val="0"/>
      <w:marTop w:val="0"/>
      <w:marBottom w:val="0"/>
      <w:divBdr>
        <w:top w:val="none" w:sz="0" w:space="0" w:color="auto"/>
        <w:left w:val="none" w:sz="0" w:space="0" w:color="auto"/>
        <w:bottom w:val="none" w:sz="0" w:space="0" w:color="auto"/>
        <w:right w:val="none" w:sz="0" w:space="0" w:color="auto"/>
      </w:divBdr>
      <w:divsChild>
        <w:div w:id="18097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40352">
      <w:bodyDiv w:val="1"/>
      <w:marLeft w:val="0"/>
      <w:marRight w:val="0"/>
      <w:marTop w:val="0"/>
      <w:marBottom w:val="0"/>
      <w:divBdr>
        <w:top w:val="none" w:sz="0" w:space="0" w:color="auto"/>
        <w:left w:val="none" w:sz="0" w:space="0" w:color="auto"/>
        <w:bottom w:val="none" w:sz="0" w:space="0" w:color="auto"/>
        <w:right w:val="none" w:sz="0" w:space="0" w:color="auto"/>
      </w:divBdr>
      <w:divsChild>
        <w:div w:id="172536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53440322">
      <w:bodyDiv w:val="1"/>
      <w:marLeft w:val="0"/>
      <w:marRight w:val="0"/>
      <w:marTop w:val="0"/>
      <w:marBottom w:val="0"/>
      <w:divBdr>
        <w:top w:val="none" w:sz="0" w:space="0" w:color="auto"/>
        <w:left w:val="none" w:sz="0" w:space="0" w:color="auto"/>
        <w:bottom w:val="none" w:sz="0" w:space="0" w:color="auto"/>
        <w:right w:val="none" w:sz="0" w:space="0" w:color="auto"/>
      </w:divBdr>
      <w:divsChild>
        <w:div w:id="1757821434">
          <w:marLeft w:val="0"/>
          <w:marRight w:val="0"/>
          <w:marTop w:val="77"/>
          <w:marBottom w:val="153"/>
          <w:divBdr>
            <w:top w:val="none" w:sz="0" w:space="0" w:color="auto"/>
            <w:left w:val="none" w:sz="0" w:space="0" w:color="auto"/>
            <w:bottom w:val="none" w:sz="0" w:space="0" w:color="auto"/>
            <w:right w:val="none" w:sz="0" w:space="0" w:color="auto"/>
          </w:divBdr>
          <w:divsChild>
            <w:div w:id="1226062775">
              <w:marLeft w:val="0"/>
              <w:marRight w:val="0"/>
              <w:marTop w:val="0"/>
              <w:marBottom w:val="0"/>
              <w:divBdr>
                <w:top w:val="none" w:sz="0" w:space="0" w:color="auto"/>
                <w:left w:val="none" w:sz="0" w:space="0" w:color="auto"/>
                <w:bottom w:val="none" w:sz="0" w:space="0" w:color="auto"/>
                <w:right w:val="none" w:sz="0" w:space="0" w:color="auto"/>
              </w:divBdr>
              <w:divsChild>
                <w:div w:id="245575375">
                  <w:marLeft w:val="0"/>
                  <w:marRight w:val="0"/>
                  <w:marTop w:val="0"/>
                  <w:marBottom w:val="0"/>
                  <w:divBdr>
                    <w:top w:val="none" w:sz="0" w:space="0" w:color="auto"/>
                    <w:left w:val="none" w:sz="0" w:space="0" w:color="auto"/>
                    <w:bottom w:val="none" w:sz="0" w:space="0" w:color="auto"/>
                    <w:right w:val="none" w:sz="0" w:space="0" w:color="auto"/>
                  </w:divBdr>
                  <w:divsChild>
                    <w:div w:id="105925461">
                      <w:marLeft w:val="0"/>
                      <w:marRight w:val="0"/>
                      <w:marTop w:val="0"/>
                      <w:marBottom w:val="0"/>
                      <w:divBdr>
                        <w:top w:val="none" w:sz="0" w:space="0" w:color="auto"/>
                        <w:left w:val="none" w:sz="0" w:space="0" w:color="auto"/>
                        <w:bottom w:val="none" w:sz="0" w:space="0" w:color="auto"/>
                        <w:right w:val="none" w:sz="0" w:space="0" w:color="auto"/>
                      </w:divBdr>
                      <w:divsChild>
                        <w:div w:id="38168059">
                          <w:marLeft w:val="0"/>
                          <w:marRight w:val="0"/>
                          <w:marTop w:val="0"/>
                          <w:marBottom w:val="0"/>
                          <w:divBdr>
                            <w:top w:val="none" w:sz="0" w:space="0" w:color="auto"/>
                            <w:left w:val="none" w:sz="0" w:space="0" w:color="auto"/>
                            <w:bottom w:val="none" w:sz="0" w:space="0" w:color="auto"/>
                            <w:right w:val="none" w:sz="0" w:space="0" w:color="auto"/>
                          </w:divBdr>
                          <w:divsChild>
                            <w:div w:id="176819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47537">
      <w:bodyDiv w:val="1"/>
      <w:marLeft w:val="0"/>
      <w:marRight w:val="0"/>
      <w:marTop w:val="0"/>
      <w:marBottom w:val="0"/>
      <w:divBdr>
        <w:top w:val="none" w:sz="0" w:space="0" w:color="auto"/>
        <w:left w:val="none" w:sz="0" w:space="0" w:color="auto"/>
        <w:bottom w:val="none" w:sz="0" w:space="0" w:color="auto"/>
        <w:right w:val="none" w:sz="0" w:space="0" w:color="auto"/>
      </w:divBdr>
      <w:divsChild>
        <w:div w:id="871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102528">
      <w:bodyDiv w:val="1"/>
      <w:marLeft w:val="0"/>
      <w:marRight w:val="0"/>
      <w:marTop w:val="0"/>
      <w:marBottom w:val="0"/>
      <w:divBdr>
        <w:top w:val="none" w:sz="0" w:space="0" w:color="auto"/>
        <w:left w:val="none" w:sz="0" w:space="0" w:color="auto"/>
        <w:bottom w:val="none" w:sz="0" w:space="0" w:color="auto"/>
        <w:right w:val="none" w:sz="0" w:space="0" w:color="auto"/>
      </w:divBdr>
      <w:divsChild>
        <w:div w:id="77925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868729">
      <w:bodyDiv w:val="1"/>
      <w:marLeft w:val="0"/>
      <w:marRight w:val="0"/>
      <w:marTop w:val="0"/>
      <w:marBottom w:val="0"/>
      <w:divBdr>
        <w:top w:val="none" w:sz="0" w:space="0" w:color="auto"/>
        <w:left w:val="none" w:sz="0" w:space="0" w:color="auto"/>
        <w:bottom w:val="none" w:sz="0" w:space="0" w:color="auto"/>
        <w:right w:val="none" w:sz="0" w:space="0" w:color="auto"/>
      </w:divBdr>
      <w:divsChild>
        <w:div w:id="1106658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190607">
      <w:bodyDiv w:val="1"/>
      <w:marLeft w:val="0"/>
      <w:marRight w:val="0"/>
      <w:marTop w:val="0"/>
      <w:marBottom w:val="0"/>
      <w:divBdr>
        <w:top w:val="none" w:sz="0" w:space="0" w:color="auto"/>
        <w:left w:val="none" w:sz="0" w:space="0" w:color="auto"/>
        <w:bottom w:val="none" w:sz="0" w:space="0" w:color="auto"/>
        <w:right w:val="none" w:sz="0" w:space="0" w:color="auto"/>
      </w:divBdr>
      <w:divsChild>
        <w:div w:id="29603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466554">
      <w:bodyDiv w:val="1"/>
      <w:marLeft w:val="0"/>
      <w:marRight w:val="0"/>
      <w:marTop w:val="0"/>
      <w:marBottom w:val="0"/>
      <w:divBdr>
        <w:top w:val="none" w:sz="0" w:space="0" w:color="auto"/>
        <w:left w:val="none" w:sz="0" w:space="0" w:color="auto"/>
        <w:bottom w:val="none" w:sz="0" w:space="0" w:color="auto"/>
        <w:right w:val="none" w:sz="0" w:space="0" w:color="auto"/>
      </w:divBdr>
      <w:divsChild>
        <w:div w:id="112520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55148">
      <w:bodyDiv w:val="1"/>
      <w:marLeft w:val="0"/>
      <w:marRight w:val="0"/>
      <w:marTop w:val="0"/>
      <w:marBottom w:val="0"/>
      <w:divBdr>
        <w:top w:val="none" w:sz="0" w:space="0" w:color="auto"/>
        <w:left w:val="none" w:sz="0" w:space="0" w:color="auto"/>
        <w:bottom w:val="none" w:sz="0" w:space="0" w:color="auto"/>
        <w:right w:val="none" w:sz="0" w:space="0" w:color="auto"/>
      </w:divBdr>
      <w:divsChild>
        <w:div w:id="153441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0701">
      <w:bodyDiv w:val="1"/>
      <w:marLeft w:val="0"/>
      <w:marRight w:val="0"/>
      <w:marTop w:val="0"/>
      <w:marBottom w:val="0"/>
      <w:divBdr>
        <w:top w:val="none" w:sz="0" w:space="0" w:color="auto"/>
        <w:left w:val="none" w:sz="0" w:space="0" w:color="auto"/>
        <w:bottom w:val="none" w:sz="0" w:space="0" w:color="auto"/>
        <w:right w:val="none" w:sz="0" w:space="0" w:color="auto"/>
      </w:divBdr>
      <w:divsChild>
        <w:div w:id="1906454357">
          <w:marLeft w:val="0"/>
          <w:marRight w:val="0"/>
          <w:marTop w:val="77"/>
          <w:marBottom w:val="153"/>
          <w:divBdr>
            <w:top w:val="none" w:sz="0" w:space="0" w:color="auto"/>
            <w:left w:val="none" w:sz="0" w:space="0" w:color="auto"/>
            <w:bottom w:val="none" w:sz="0" w:space="0" w:color="auto"/>
            <w:right w:val="none" w:sz="0" w:space="0" w:color="auto"/>
          </w:divBdr>
          <w:divsChild>
            <w:div w:id="1983610468">
              <w:marLeft w:val="0"/>
              <w:marRight w:val="0"/>
              <w:marTop w:val="0"/>
              <w:marBottom w:val="0"/>
              <w:divBdr>
                <w:top w:val="none" w:sz="0" w:space="0" w:color="auto"/>
                <w:left w:val="none" w:sz="0" w:space="0" w:color="auto"/>
                <w:bottom w:val="none" w:sz="0" w:space="0" w:color="auto"/>
                <w:right w:val="none" w:sz="0" w:space="0" w:color="auto"/>
              </w:divBdr>
              <w:divsChild>
                <w:div w:id="1087380044">
                  <w:marLeft w:val="0"/>
                  <w:marRight w:val="0"/>
                  <w:marTop w:val="0"/>
                  <w:marBottom w:val="0"/>
                  <w:divBdr>
                    <w:top w:val="none" w:sz="0" w:space="0" w:color="auto"/>
                    <w:left w:val="none" w:sz="0" w:space="0" w:color="auto"/>
                    <w:bottom w:val="none" w:sz="0" w:space="0" w:color="auto"/>
                    <w:right w:val="none" w:sz="0" w:space="0" w:color="auto"/>
                  </w:divBdr>
                  <w:divsChild>
                    <w:div w:id="565267634">
                      <w:marLeft w:val="0"/>
                      <w:marRight w:val="0"/>
                      <w:marTop w:val="0"/>
                      <w:marBottom w:val="0"/>
                      <w:divBdr>
                        <w:top w:val="none" w:sz="0" w:space="0" w:color="auto"/>
                        <w:left w:val="none" w:sz="0" w:space="0" w:color="auto"/>
                        <w:bottom w:val="none" w:sz="0" w:space="0" w:color="auto"/>
                        <w:right w:val="none" w:sz="0" w:space="0" w:color="auto"/>
                      </w:divBdr>
                      <w:divsChild>
                        <w:div w:id="1712731791">
                          <w:marLeft w:val="0"/>
                          <w:marRight w:val="0"/>
                          <w:marTop w:val="0"/>
                          <w:marBottom w:val="0"/>
                          <w:divBdr>
                            <w:top w:val="none" w:sz="0" w:space="0" w:color="auto"/>
                            <w:left w:val="none" w:sz="0" w:space="0" w:color="auto"/>
                            <w:bottom w:val="none" w:sz="0" w:space="0" w:color="auto"/>
                            <w:right w:val="none" w:sz="0" w:space="0" w:color="auto"/>
                          </w:divBdr>
                          <w:divsChild>
                            <w:div w:id="105331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346001">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14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sChild>
        <w:div w:id="19216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761772">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2">
          <w:marLeft w:val="0"/>
          <w:marRight w:val="0"/>
          <w:marTop w:val="77"/>
          <w:marBottom w:val="153"/>
          <w:divBdr>
            <w:top w:val="none" w:sz="0" w:space="0" w:color="auto"/>
            <w:left w:val="none" w:sz="0" w:space="0" w:color="auto"/>
            <w:bottom w:val="none" w:sz="0" w:space="0" w:color="auto"/>
            <w:right w:val="none" w:sz="0" w:space="0" w:color="auto"/>
          </w:divBdr>
          <w:divsChild>
            <w:div w:id="1564292596">
              <w:marLeft w:val="0"/>
              <w:marRight w:val="0"/>
              <w:marTop w:val="0"/>
              <w:marBottom w:val="0"/>
              <w:divBdr>
                <w:top w:val="none" w:sz="0" w:space="0" w:color="auto"/>
                <w:left w:val="none" w:sz="0" w:space="0" w:color="auto"/>
                <w:bottom w:val="none" w:sz="0" w:space="0" w:color="auto"/>
                <w:right w:val="none" w:sz="0" w:space="0" w:color="auto"/>
              </w:divBdr>
              <w:divsChild>
                <w:div w:id="221210423">
                  <w:marLeft w:val="0"/>
                  <w:marRight w:val="0"/>
                  <w:marTop w:val="0"/>
                  <w:marBottom w:val="0"/>
                  <w:divBdr>
                    <w:top w:val="none" w:sz="0" w:space="0" w:color="auto"/>
                    <w:left w:val="none" w:sz="0" w:space="0" w:color="auto"/>
                    <w:bottom w:val="none" w:sz="0" w:space="0" w:color="auto"/>
                    <w:right w:val="none" w:sz="0" w:space="0" w:color="auto"/>
                  </w:divBdr>
                  <w:divsChild>
                    <w:div w:id="444621868">
                      <w:marLeft w:val="0"/>
                      <w:marRight w:val="0"/>
                      <w:marTop w:val="0"/>
                      <w:marBottom w:val="0"/>
                      <w:divBdr>
                        <w:top w:val="none" w:sz="0" w:space="0" w:color="auto"/>
                        <w:left w:val="none" w:sz="0" w:space="0" w:color="auto"/>
                        <w:bottom w:val="none" w:sz="0" w:space="0" w:color="auto"/>
                        <w:right w:val="none" w:sz="0" w:space="0" w:color="auto"/>
                      </w:divBdr>
                      <w:divsChild>
                        <w:div w:id="951937742">
                          <w:marLeft w:val="0"/>
                          <w:marRight w:val="0"/>
                          <w:marTop w:val="0"/>
                          <w:marBottom w:val="0"/>
                          <w:divBdr>
                            <w:top w:val="none" w:sz="0" w:space="0" w:color="auto"/>
                            <w:left w:val="none" w:sz="0" w:space="0" w:color="auto"/>
                            <w:bottom w:val="none" w:sz="0" w:space="0" w:color="auto"/>
                            <w:right w:val="none" w:sz="0" w:space="0" w:color="auto"/>
                          </w:divBdr>
                          <w:divsChild>
                            <w:div w:id="13255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3699">
      <w:bodyDiv w:val="1"/>
      <w:marLeft w:val="0"/>
      <w:marRight w:val="0"/>
      <w:marTop w:val="0"/>
      <w:marBottom w:val="0"/>
      <w:divBdr>
        <w:top w:val="none" w:sz="0" w:space="0" w:color="auto"/>
        <w:left w:val="none" w:sz="0" w:space="0" w:color="auto"/>
        <w:bottom w:val="none" w:sz="0" w:space="0" w:color="auto"/>
        <w:right w:val="none" w:sz="0" w:space="0" w:color="auto"/>
      </w:divBdr>
      <w:divsChild>
        <w:div w:id="22191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234673">
      <w:bodyDiv w:val="1"/>
      <w:marLeft w:val="0"/>
      <w:marRight w:val="0"/>
      <w:marTop w:val="0"/>
      <w:marBottom w:val="0"/>
      <w:divBdr>
        <w:top w:val="none" w:sz="0" w:space="0" w:color="auto"/>
        <w:left w:val="none" w:sz="0" w:space="0" w:color="auto"/>
        <w:bottom w:val="none" w:sz="0" w:space="0" w:color="auto"/>
        <w:right w:val="none" w:sz="0" w:space="0" w:color="auto"/>
      </w:divBdr>
      <w:divsChild>
        <w:div w:id="1350376009">
          <w:marLeft w:val="0"/>
          <w:marRight w:val="0"/>
          <w:marTop w:val="77"/>
          <w:marBottom w:val="153"/>
          <w:divBdr>
            <w:top w:val="none" w:sz="0" w:space="0" w:color="auto"/>
            <w:left w:val="none" w:sz="0" w:space="0" w:color="auto"/>
            <w:bottom w:val="none" w:sz="0" w:space="0" w:color="auto"/>
            <w:right w:val="none" w:sz="0" w:space="0" w:color="auto"/>
          </w:divBdr>
          <w:divsChild>
            <w:div w:id="1209761022">
              <w:marLeft w:val="0"/>
              <w:marRight w:val="0"/>
              <w:marTop w:val="0"/>
              <w:marBottom w:val="0"/>
              <w:divBdr>
                <w:top w:val="none" w:sz="0" w:space="0" w:color="auto"/>
                <w:left w:val="none" w:sz="0" w:space="0" w:color="auto"/>
                <w:bottom w:val="none" w:sz="0" w:space="0" w:color="auto"/>
                <w:right w:val="none" w:sz="0" w:space="0" w:color="auto"/>
              </w:divBdr>
              <w:divsChild>
                <w:div w:id="423843945">
                  <w:marLeft w:val="0"/>
                  <w:marRight w:val="0"/>
                  <w:marTop w:val="0"/>
                  <w:marBottom w:val="0"/>
                  <w:divBdr>
                    <w:top w:val="none" w:sz="0" w:space="0" w:color="auto"/>
                    <w:left w:val="none" w:sz="0" w:space="0" w:color="auto"/>
                    <w:bottom w:val="none" w:sz="0" w:space="0" w:color="auto"/>
                    <w:right w:val="none" w:sz="0" w:space="0" w:color="auto"/>
                  </w:divBdr>
                  <w:divsChild>
                    <w:div w:id="1353384333">
                      <w:marLeft w:val="0"/>
                      <w:marRight w:val="0"/>
                      <w:marTop w:val="0"/>
                      <w:marBottom w:val="0"/>
                      <w:divBdr>
                        <w:top w:val="none" w:sz="0" w:space="0" w:color="auto"/>
                        <w:left w:val="none" w:sz="0" w:space="0" w:color="auto"/>
                        <w:bottom w:val="none" w:sz="0" w:space="0" w:color="auto"/>
                        <w:right w:val="none" w:sz="0" w:space="0" w:color="auto"/>
                      </w:divBdr>
                      <w:divsChild>
                        <w:div w:id="841893284">
                          <w:marLeft w:val="0"/>
                          <w:marRight w:val="0"/>
                          <w:marTop w:val="0"/>
                          <w:marBottom w:val="0"/>
                          <w:divBdr>
                            <w:top w:val="none" w:sz="0" w:space="0" w:color="auto"/>
                            <w:left w:val="none" w:sz="0" w:space="0" w:color="auto"/>
                            <w:bottom w:val="none" w:sz="0" w:space="0" w:color="auto"/>
                            <w:right w:val="none" w:sz="0" w:space="0" w:color="auto"/>
                          </w:divBdr>
                          <w:divsChild>
                            <w:div w:id="176622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697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89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77">
          <w:marLeft w:val="0"/>
          <w:marRight w:val="0"/>
          <w:marTop w:val="77"/>
          <w:marBottom w:val="153"/>
          <w:divBdr>
            <w:top w:val="none" w:sz="0" w:space="0" w:color="auto"/>
            <w:left w:val="none" w:sz="0" w:space="0" w:color="auto"/>
            <w:bottom w:val="none" w:sz="0" w:space="0" w:color="auto"/>
            <w:right w:val="none" w:sz="0" w:space="0" w:color="auto"/>
          </w:divBdr>
          <w:divsChild>
            <w:div w:id="201096802">
              <w:marLeft w:val="0"/>
              <w:marRight w:val="0"/>
              <w:marTop w:val="0"/>
              <w:marBottom w:val="0"/>
              <w:divBdr>
                <w:top w:val="none" w:sz="0" w:space="0" w:color="auto"/>
                <w:left w:val="none" w:sz="0" w:space="0" w:color="auto"/>
                <w:bottom w:val="none" w:sz="0" w:space="0" w:color="auto"/>
                <w:right w:val="none" w:sz="0" w:space="0" w:color="auto"/>
              </w:divBdr>
              <w:divsChild>
                <w:div w:id="1730035783">
                  <w:marLeft w:val="0"/>
                  <w:marRight w:val="0"/>
                  <w:marTop w:val="0"/>
                  <w:marBottom w:val="0"/>
                  <w:divBdr>
                    <w:top w:val="none" w:sz="0" w:space="0" w:color="auto"/>
                    <w:left w:val="none" w:sz="0" w:space="0" w:color="auto"/>
                    <w:bottom w:val="none" w:sz="0" w:space="0" w:color="auto"/>
                    <w:right w:val="none" w:sz="0" w:space="0" w:color="auto"/>
                  </w:divBdr>
                  <w:divsChild>
                    <w:div w:id="851335303">
                      <w:marLeft w:val="0"/>
                      <w:marRight w:val="0"/>
                      <w:marTop w:val="0"/>
                      <w:marBottom w:val="0"/>
                      <w:divBdr>
                        <w:top w:val="none" w:sz="0" w:space="0" w:color="auto"/>
                        <w:left w:val="none" w:sz="0" w:space="0" w:color="auto"/>
                        <w:bottom w:val="none" w:sz="0" w:space="0" w:color="auto"/>
                        <w:right w:val="none" w:sz="0" w:space="0" w:color="auto"/>
                      </w:divBdr>
                      <w:divsChild>
                        <w:div w:id="558640029">
                          <w:marLeft w:val="0"/>
                          <w:marRight w:val="0"/>
                          <w:marTop w:val="0"/>
                          <w:marBottom w:val="0"/>
                          <w:divBdr>
                            <w:top w:val="none" w:sz="0" w:space="0" w:color="auto"/>
                            <w:left w:val="none" w:sz="0" w:space="0" w:color="auto"/>
                            <w:bottom w:val="none" w:sz="0" w:space="0" w:color="auto"/>
                            <w:right w:val="none" w:sz="0" w:space="0" w:color="auto"/>
                          </w:divBdr>
                          <w:divsChild>
                            <w:div w:id="107284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323298">
      <w:bodyDiv w:val="1"/>
      <w:marLeft w:val="0"/>
      <w:marRight w:val="0"/>
      <w:marTop w:val="0"/>
      <w:marBottom w:val="0"/>
      <w:divBdr>
        <w:top w:val="none" w:sz="0" w:space="0" w:color="auto"/>
        <w:left w:val="none" w:sz="0" w:space="0" w:color="auto"/>
        <w:bottom w:val="none" w:sz="0" w:space="0" w:color="auto"/>
        <w:right w:val="none" w:sz="0" w:space="0" w:color="auto"/>
      </w:divBdr>
      <w:divsChild>
        <w:div w:id="179158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02096">
      <w:bodyDiv w:val="1"/>
      <w:marLeft w:val="0"/>
      <w:marRight w:val="0"/>
      <w:marTop w:val="0"/>
      <w:marBottom w:val="0"/>
      <w:divBdr>
        <w:top w:val="none" w:sz="0" w:space="0" w:color="auto"/>
        <w:left w:val="none" w:sz="0" w:space="0" w:color="auto"/>
        <w:bottom w:val="none" w:sz="0" w:space="0" w:color="auto"/>
        <w:right w:val="none" w:sz="0" w:space="0" w:color="auto"/>
      </w:divBdr>
      <w:divsChild>
        <w:div w:id="501119208">
          <w:marLeft w:val="0"/>
          <w:marRight w:val="0"/>
          <w:marTop w:val="77"/>
          <w:marBottom w:val="153"/>
          <w:divBdr>
            <w:top w:val="none" w:sz="0" w:space="0" w:color="auto"/>
            <w:left w:val="none" w:sz="0" w:space="0" w:color="auto"/>
            <w:bottom w:val="none" w:sz="0" w:space="0" w:color="auto"/>
            <w:right w:val="none" w:sz="0" w:space="0" w:color="auto"/>
          </w:divBdr>
          <w:divsChild>
            <w:div w:id="1234514044">
              <w:marLeft w:val="0"/>
              <w:marRight w:val="0"/>
              <w:marTop w:val="0"/>
              <w:marBottom w:val="0"/>
              <w:divBdr>
                <w:top w:val="none" w:sz="0" w:space="0" w:color="auto"/>
                <w:left w:val="none" w:sz="0" w:space="0" w:color="auto"/>
                <w:bottom w:val="none" w:sz="0" w:space="0" w:color="auto"/>
                <w:right w:val="none" w:sz="0" w:space="0" w:color="auto"/>
              </w:divBdr>
              <w:divsChild>
                <w:div w:id="1895577536">
                  <w:marLeft w:val="0"/>
                  <w:marRight w:val="0"/>
                  <w:marTop w:val="0"/>
                  <w:marBottom w:val="0"/>
                  <w:divBdr>
                    <w:top w:val="none" w:sz="0" w:space="0" w:color="auto"/>
                    <w:left w:val="none" w:sz="0" w:space="0" w:color="auto"/>
                    <w:bottom w:val="none" w:sz="0" w:space="0" w:color="auto"/>
                    <w:right w:val="none" w:sz="0" w:space="0" w:color="auto"/>
                  </w:divBdr>
                  <w:divsChild>
                    <w:div w:id="1442649099">
                      <w:marLeft w:val="0"/>
                      <w:marRight w:val="0"/>
                      <w:marTop w:val="0"/>
                      <w:marBottom w:val="0"/>
                      <w:divBdr>
                        <w:top w:val="none" w:sz="0" w:space="0" w:color="auto"/>
                        <w:left w:val="none" w:sz="0" w:space="0" w:color="auto"/>
                        <w:bottom w:val="none" w:sz="0" w:space="0" w:color="auto"/>
                        <w:right w:val="none" w:sz="0" w:space="0" w:color="auto"/>
                      </w:divBdr>
                      <w:divsChild>
                        <w:div w:id="525366816">
                          <w:marLeft w:val="0"/>
                          <w:marRight w:val="0"/>
                          <w:marTop w:val="0"/>
                          <w:marBottom w:val="0"/>
                          <w:divBdr>
                            <w:top w:val="none" w:sz="0" w:space="0" w:color="auto"/>
                            <w:left w:val="none" w:sz="0" w:space="0" w:color="auto"/>
                            <w:bottom w:val="none" w:sz="0" w:space="0" w:color="auto"/>
                            <w:right w:val="none" w:sz="0" w:space="0" w:color="auto"/>
                          </w:divBdr>
                          <w:divsChild>
                            <w:div w:id="18675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164439">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25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3F9F-202C-48FF-8D66-F9DD36FD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3003</Words>
  <Characters>15018</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2012-01-05T12:11:00Z</cp:lastPrinted>
  <dcterms:created xsi:type="dcterms:W3CDTF">2012-01-05T12:42:00Z</dcterms:created>
  <dcterms:modified xsi:type="dcterms:W3CDTF">2012-01-05T12:42:00Z</dcterms:modified>
</cp:coreProperties>
</file>