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731" w:rsidRDefault="00CA45AD" w:rsidP="00F60B2E">
      <w:pPr>
        <w:ind w:left="-143"/>
        <w:rPr>
          <w:rFonts w:cs="David"/>
          <w:b/>
          <w:bCs/>
          <w:rtl/>
        </w:rPr>
      </w:pPr>
      <w:r>
        <w:rPr>
          <w:rFonts w:cs="David" w:hint="cs"/>
          <w:b/>
          <w:bCs/>
          <w:rtl/>
        </w:rPr>
        <w:t xml:space="preserve">בס"ד   </w:t>
      </w:r>
      <w:r w:rsidR="000C3731">
        <w:rPr>
          <w:rFonts w:cs="David" w:hint="cs"/>
          <w:b/>
          <w:bCs/>
          <w:rtl/>
        </w:rPr>
        <w:t xml:space="preserve">  </w:t>
      </w:r>
      <w:r>
        <w:rPr>
          <w:rFonts w:cs="David" w:hint="cs"/>
          <w:b/>
          <w:bCs/>
          <w:rtl/>
        </w:rPr>
        <w:t>כ"א כסלו</w:t>
      </w:r>
      <w:r w:rsidR="000C3731">
        <w:rPr>
          <w:rFonts w:cs="David" w:hint="cs"/>
          <w:b/>
          <w:bCs/>
          <w:rtl/>
        </w:rPr>
        <w:t xml:space="preserve"> תשע"ב  שבת קודש  </w:t>
      </w:r>
      <w:r w:rsidR="00F60B2E">
        <w:rPr>
          <w:rFonts w:cs="David" w:hint="cs"/>
          <w:b/>
          <w:bCs/>
          <w:rtl/>
        </w:rPr>
        <w:t xml:space="preserve">                   </w:t>
      </w:r>
      <w:r>
        <w:rPr>
          <w:rFonts w:cs="David" w:hint="cs"/>
          <w:b/>
          <w:bCs/>
          <w:rtl/>
        </w:rPr>
        <w:t xml:space="preserve">     </w:t>
      </w:r>
      <w:r w:rsidR="00F60B2E">
        <w:rPr>
          <w:rFonts w:cs="David" w:hint="cs"/>
          <w:b/>
          <w:bCs/>
          <w:rtl/>
        </w:rPr>
        <w:t xml:space="preserve">       </w:t>
      </w:r>
      <w:r w:rsidR="000C3731" w:rsidRPr="001C371F">
        <w:rPr>
          <w:rFonts w:cs="David" w:hint="cs"/>
          <w:b/>
          <w:bCs/>
          <w:rtl/>
        </w:rPr>
        <w:t>פרשת "</w:t>
      </w:r>
      <w:r w:rsidR="00B16877" w:rsidRPr="00F60B2E">
        <w:rPr>
          <w:rFonts w:cs="David" w:hint="cs"/>
          <w:b/>
          <w:bCs/>
          <w:sz w:val="28"/>
          <w:szCs w:val="28"/>
          <w:rtl/>
        </w:rPr>
        <w:t>וישב</w:t>
      </w:r>
      <w:r w:rsidR="00F60B2E">
        <w:rPr>
          <w:rFonts w:cs="David" w:hint="cs"/>
          <w:b/>
          <w:bCs/>
          <w:rtl/>
        </w:rPr>
        <w:t xml:space="preserve"> </w:t>
      </w:r>
      <w:r w:rsidR="000C3731" w:rsidRPr="001C371F">
        <w:rPr>
          <w:rFonts w:cs="David" w:hint="cs"/>
          <w:b/>
          <w:bCs/>
          <w:rtl/>
        </w:rPr>
        <w:t xml:space="preserve">" </w:t>
      </w:r>
      <w:r w:rsidR="000C3731">
        <w:rPr>
          <w:rFonts w:cs="David" w:hint="cs"/>
          <w:b/>
          <w:bCs/>
          <w:rtl/>
        </w:rPr>
        <w:t xml:space="preserve">  </w:t>
      </w:r>
      <w:r w:rsidR="00F60B2E">
        <w:rPr>
          <w:rFonts w:cs="David" w:hint="cs"/>
          <w:b/>
          <w:bCs/>
          <w:rtl/>
        </w:rPr>
        <w:t>מפטירים</w:t>
      </w:r>
      <w:r w:rsidR="000C3731" w:rsidRPr="001C371F">
        <w:rPr>
          <w:rFonts w:cs="David" w:hint="cs"/>
          <w:b/>
          <w:bCs/>
          <w:rtl/>
        </w:rPr>
        <w:t>:</w:t>
      </w:r>
      <w:r w:rsidR="00B16877">
        <w:rPr>
          <w:rFonts w:cs="David" w:hint="cs"/>
          <w:b/>
          <w:bCs/>
          <w:rtl/>
        </w:rPr>
        <w:t xml:space="preserve"> "כה אמר</w:t>
      </w:r>
      <w:r>
        <w:rPr>
          <w:rFonts w:cs="David" w:hint="cs"/>
          <w:b/>
          <w:bCs/>
          <w:rtl/>
        </w:rPr>
        <w:t>...</w:t>
      </w:r>
      <w:r w:rsidR="00F60B2E">
        <w:rPr>
          <w:rFonts w:cs="David" w:hint="cs"/>
          <w:b/>
          <w:bCs/>
          <w:rtl/>
        </w:rPr>
        <w:t>"</w:t>
      </w:r>
      <w:r w:rsidR="000C3731" w:rsidRPr="001C371F">
        <w:rPr>
          <w:rFonts w:cs="David" w:hint="cs"/>
          <w:b/>
          <w:bCs/>
          <w:rtl/>
        </w:rPr>
        <w:t xml:space="preserve">  </w:t>
      </w:r>
      <w:r w:rsidR="000C3731">
        <w:rPr>
          <w:rFonts w:cs="David" w:hint="cs"/>
          <w:b/>
          <w:bCs/>
          <w:rtl/>
        </w:rPr>
        <w:t xml:space="preserve"> </w:t>
      </w:r>
      <w:r w:rsidR="000C3731" w:rsidRPr="001C371F">
        <w:rPr>
          <w:rFonts w:cs="David" w:hint="cs"/>
          <w:b/>
          <w:bCs/>
          <w:rtl/>
        </w:rPr>
        <w:t xml:space="preserve">גיליון מס' </w:t>
      </w:r>
      <w:r w:rsidR="00B16877">
        <w:rPr>
          <w:rFonts w:cs="David" w:hint="cs"/>
          <w:b/>
          <w:bCs/>
          <w:rtl/>
        </w:rPr>
        <w:t>310</w:t>
      </w:r>
    </w:p>
    <w:p w:rsidR="00420472" w:rsidRPr="00420472" w:rsidRDefault="00420472" w:rsidP="00420472">
      <w:pPr>
        <w:ind w:left="-143"/>
        <w:jc w:val="center"/>
        <w:rPr>
          <w:rFonts w:cs="David"/>
          <w:b/>
          <w:bCs/>
          <w:sz w:val="44"/>
          <w:szCs w:val="44"/>
          <w:rtl/>
        </w:rPr>
      </w:pPr>
      <w:r w:rsidRPr="00420472">
        <w:rPr>
          <w:rFonts w:cs="David" w:hint="cs"/>
          <w:b/>
          <w:bCs/>
          <w:sz w:val="36"/>
          <w:szCs w:val="36"/>
          <w:rtl/>
        </w:rPr>
        <w:t>אין עוד מלבדו...</w:t>
      </w:r>
    </w:p>
    <w:tbl>
      <w:tblPr>
        <w:bidiVisual/>
        <w:tblW w:w="939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3"/>
      </w:tblGrid>
      <w:tr w:rsidR="000C3731" w:rsidRPr="007A210C" w:rsidTr="00265B10">
        <w:tc>
          <w:tcPr>
            <w:tcW w:w="9393" w:type="dxa"/>
          </w:tcPr>
          <w:p w:rsidR="000C3731" w:rsidRPr="006C0321" w:rsidRDefault="000C3731" w:rsidP="00265B10">
            <w:pPr>
              <w:pStyle w:val="5"/>
              <w:tabs>
                <w:tab w:val="left" w:pos="676"/>
              </w:tabs>
              <w:ind w:left="534" w:right="-142" w:hanging="393"/>
              <w:rPr>
                <w:rFonts w:ascii="Goudy Old Style" w:hAnsi="Goudy Old Style" w:cs="Guttman Stam"/>
                <w:b/>
                <w:bCs/>
                <w:sz w:val="96"/>
                <w:szCs w:val="96"/>
                <w:rtl/>
              </w:rPr>
            </w:pPr>
            <w:r w:rsidRPr="006C0321">
              <w:rPr>
                <w:rFonts w:hint="cs"/>
                <w:b/>
                <w:bCs/>
                <w:i/>
                <w:iCs/>
                <w:sz w:val="96"/>
                <w:szCs w:val="96"/>
                <w:rtl/>
              </w:rPr>
              <w:t xml:space="preserve"> </w:t>
            </w:r>
            <w:r>
              <w:rPr>
                <w:rFonts w:hint="cs"/>
                <w:b/>
                <w:bCs/>
                <w:i/>
                <w:iCs/>
                <w:sz w:val="96"/>
                <w:szCs w:val="96"/>
                <w:rtl/>
              </w:rPr>
              <w:t xml:space="preserve"> </w:t>
            </w:r>
            <w:r w:rsidRPr="006C0321">
              <w:rPr>
                <w:rFonts w:hint="cs"/>
                <w:b/>
                <w:bCs/>
                <w:i/>
                <w:iCs/>
                <w:sz w:val="96"/>
                <w:szCs w:val="96"/>
                <w:rtl/>
              </w:rPr>
              <w:t xml:space="preserve"> </w:t>
            </w:r>
            <w:r w:rsidRPr="006C0321">
              <w:rPr>
                <w:rFonts w:ascii="Goudy Old Style" w:hAnsi="Goudy Old Style" w:cs="Guttman Stam" w:hint="cs"/>
                <w:b/>
                <w:bCs/>
                <w:sz w:val="96"/>
                <w:szCs w:val="96"/>
                <w:rtl/>
              </w:rPr>
              <w:t>"</w:t>
            </w:r>
            <w:r w:rsidRPr="006C0321">
              <w:rPr>
                <w:rFonts w:ascii="Goudy Old Style" w:hAnsi="Goudy Old Style" w:cs="Guttman Stam"/>
                <w:b/>
                <w:bCs/>
                <w:sz w:val="96"/>
                <w:szCs w:val="96"/>
                <w:rtl/>
              </w:rPr>
              <w:t>חסדי אשר וחיה</w:t>
            </w:r>
            <w:r w:rsidRPr="006C0321">
              <w:rPr>
                <w:rFonts w:ascii="Goudy Old Style" w:hAnsi="Goudy Old Style" w:cs="Guttman Stam"/>
                <w:sz w:val="96"/>
                <w:szCs w:val="96"/>
                <w:rtl/>
              </w:rPr>
              <w:t>"</w:t>
            </w:r>
          </w:p>
        </w:tc>
      </w:tr>
    </w:tbl>
    <w:p w:rsidR="000C3731" w:rsidRPr="008A5D91" w:rsidRDefault="000C3731" w:rsidP="000C3731">
      <w:pPr>
        <w:pStyle w:val="5"/>
        <w:ind w:left="-142" w:right="-142"/>
        <w:rPr>
          <w:b/>
          <w:bCs/>
          <w:i/>
          <w:iCs/>
          <w:color w:val="000000"/>
          <w:sz w:val="24"/>
          <w:szCs w:val="24"/>
          <w:rtl/>
        </w:rPr>
      </w:pPr>
      <w:r w:rsidRPr="008A5D91">
        <w:rPr>
          <w:rFonts w:hint="cs"/>
          <w:b/>
          <w:bCs/>
          <w:i/>
          <w:iCs/>
          <w:sz w:val="24"/>
          <w:szCs w:val="24"/>
          <w:rtl/>
        </w:rPr>
        <w:t xml:space="preserve">  </w:t>
      </w:r>
      <w:r w:rsidRPr="008A5D91">
        <w:rPr>
          <w:rFonts w:hint="cs"/>
          <w:b/>
          <w:bCs/>
          <w:i/>
          <w:iCs/>
          <w:color w:val="000000"/>
          <w:sz w:val="24"/>
          <w:szCs w:val="24"/>
          <w:rtl/>
        </w:rPr>
        <w:t xml:space="preserve">"הלא פרוס לחמך לרעב, ועניים מרודים תביא בית. כי תראה ערום </w:t>
      </w:r>
      <w:proofErr w:type="spellStart"/>
      <w:r w:rsidRPr="008A5D91">
        <w:rPr>
          <w:rFonts w:hint="cs"/>
          <w:b/>
          <w:bCs/>
          <w:i/>
          <w:iCs/>
          <w:color w:val="000000"/>
          <w:sz w:val="24"/>
          <w:szCs w:val="24"/>
          <w:rtl/>
        </w:rPr>
        <w:t>וכיסיתו</w:t>
      </w:r>
      <w:proofErr w:type="spellEnd"/>
      <w:r w:rsidRPr="008A5D91">
        <w:rPr>
          <w:rFonts w:hint="cs"/>
          <w:b/>
          <w:bCs/>
          <w:i/>
          <w:iCs/>
          <w:color w:val="000000"/>
          <w:sz w:val="24"/>
          <w:szCs w:val="24"/>
          <w:rtl/>
        </w:rPr>
        <w:t>, ומבשרך אל תתעלם…"</w:t>
      </w:r>
    </w:p>
    <w:p w:rsidR="000C3731" w:rsidRPr="008C5D84" w:rsidRDefault="000C3731" w:rsidP="000C3731">
      <w:pPr>
        <w:pStyle w:val="5"/>
        <w:ind w:left="-142" w:right="-142"/>
        <w:rPr>
          <w:b/>
          <w:bCs/>
          <w:i/>
          <w:iCs/>
          <w:color w:val="000000"/>
          <w:sz w:val="24"/>
          <w:szCs w:val="24"/>
          <w:rtl/>
        </w:rPr>
      </w:pPr>
      <w:r w:rsidRPr="008C5D84">
        <w:rPr>
          <w:rFonts w:hint="cs"/>
          <w:b/>
          <w:bCs/>
          <w:color w:val="000000"/>
          <w:sz w:val="24"/>
          <w:szCs w:val="24"/>
          <w:rtl/>
        </w:rPr>
        <w:t>חלוקת מזון וסיוע לנזקקים ובית תמחוי נווה דוד, רחוב חיים בר-לב 3 רמלה טל': 08-9249055</w:t>
      </w:r>
    </w:p>
    <w:p w:rsidR="000C3731" w:rsidRPr="00D4608B" w:rsidRDefault="002E1239" w:rsidP="000C3731">
      <w:pPr>
        <w:pStyle w:val="2"/>
        <w:tabs>
          <w:tab w:val="left" w:pos="5664"/>
        </w:tabs>
        <w:ind w:left="-199" w:right="-142" w:firstLine="141"/>
        <w:jc w:val="both"/>
        <w:rPr>
          <w:color w:val="000000"/>
          <w:sz w:val="24"/>
          <w:szCs w:val="24"/>
          <w:u w:val="single"/>
          <w:rtl/>
        </w:rPr>
      </w:pPr>
      <w:r>
        <w:rPr>
          <w:b/>
          <w:bCs/>
          <w:noProof/>
          <w:color w:val="000000"/>
          <w:sz w:val="24"/>
          <w:szCs w:val="24"/>
          <w:u w:val="single"/>
          <w:rtl/>
          <w:lang w:val="he-IL"/>
        </w:rPr>
        <w:pict>
          <v:roundrect id="_x0000_s1026" style="position:absolute;left:0;text-align:left;margin-left:-5.4pt;margin-top:1.3pt;width:136.05pt;height:83.5pt;z-index:251658240" arcsize="10923f">
            <v:textbox style="mso-next-textbox:#_x0000_s1026">
              <w:txbxContent>
                <w:p w:rsidR="000C3731" w:rsidRDefault="000C3731" w:rsidP="000C3731">
                  <w:pPr>
                    <w:ind w:left="-142" w:right="-142"/>
                    <w:jc w:val="center"/>
                    <w:rPr>
                      <w:rFonts w:cs="David"/>
                      <w:sz w:val="32"/>
                      <w:szCs w:val="32"/>
                      <w:rtl/>
                    </w:rPr>
                  </w:pPr>
                  <w:r>
                    <w:rPr>
                      <w:rFonts w:cs="David" w:hint="cs"/>
                      <w:b/>
                      <w:bCs/>
                      <w:i/>
                      <w:iCs/>
                      <w:sz w:val="32"/>
                      <w:szCs w:val="32"/>
                      <w:u w:val="single"/>
                      <w:rtl/>
                    </w:rPr>
                    <w:t>זמני השבת:</w:t>
                  </w:r>
                </w:p>
                <w:p w:rsidR="000C3731" w:rsidRDefault="000C3731" w:rsidP="000C3731">
                  <w:pPr>
                    <w:ind w:left="-142" w:right="-142"/>
                    <w:rPr>
                      <w:rFonts w:cs="David"/>
                      <w:b/>
                      <w:bCs/>
                      <w:i/>
                      <w:iCs/>
                      <w:rtl/>
                    </w:rPr>
                  </w:pPr>
                  <w:r w:rsidRPr="00467EFC">
                    <w:rPr>
                      <w:rFonts w:cs="David" w:hint="cs"/>
                      <w:b/>
                      <w:bCs/>
                      <w:i/>
                      <w:iCs/>
                      <w:rtl/>
                    </w:rPr>
                    <w:t xml:space="preserve">           </w:t>
                  </w:r>
                  <w:r w:rsidRPr="00467EFC">
                    <w:rPr>
                      <w:rFonts w:cs="David" w:hint="cs"/>
                      <w:b/>
                      <w:bCs/>
                      <w:i/>
                      <w:iCs/>
                      <w:u w:val="single"/>
                      <w:rtl/>
                    </w:rPr>
                    <w:t>כניסה</w:t>
                  </w:r>
                  <w:r>
                    <w:rPr>
                      <w:rFonts w:cs="David" w:hint="cs"/>
                      <w:b/>
                      <w:bCs/>
                      <w:i/>
                      <w:iCs/>
                      <w:rtl/>
                    </w:rPr>
                    <w:t xml:space="preserve">:          </w:t>
                  </w:r>
                  <w:r w:rsidRPr="00467EFC">
                    <w:rPr>
                      <w:rFonts w:cs="David" w:hint="cs"/>
                      <w:b/>
                      <w:bCs/>
                      <w:i/>
                      <w:iCs/>
                      <w:u w:val="single"/>
                      <w:rtl/>
                    </w:rPr>
                    <w:t>יציאה</w:t>
                  </w:r>
                  <w:r>
                    <w:rPr>
                      <w:rFonts w:cs="David" w:hint="cs"/>
                      <w:b/>
                      <w:bCs/>
                      <w:i/>
                      <w:iCs/>
                      <w:rtl/>
                    </w:rPr>
                    <w:t>:</w:t>
                  </w:r>
                </w:p>
                <w:p w:rsidR="000C3731" w:rsidRDefault="00955D84" w:rsidP="000C3731">
                  <w:pPr>
                    <w:tabs>
                      <w:tab w:val="left" w:pos="1140"/>
                    </w:tabs>
                    <w:ind w:left="-142" w:right="-142"/>
                    <w:jc w:val="both"/>
                    <w:rPr>
                      <w:rFonts w:cs="David"/>
                      <w:rtl/>
                    </w:rPr>
                  </w:pPr>
                  <w:r>
                    <w:rPr>
                      <w:rFonts w:cs="David" w:hint="cs"/>
                      <w:rtl/>
                    </w:rPr>
                    <w:t xml:space="preserve">ב"ש     16:19             17:20 </w:t>
                  </w:r>
                  <w:r w:rsidR="000C3731">
                    <w:rPr>
                      <w:rFonts w:cs="David" w:hint="cs"/>
                      <w:rtl/>
                    </w:rPr>
                    <w:t xml:space="preserve">      </w:t>
                  </w:r>
                </w:p>
                <w:p w:rsidR="000C3731" w:rsidRDefault="00955D84" w:rsidP="000C3731">
                  <w:pPr>
                    <w:ind w:left="-142" w:right="-142"/>
                    <w:jc w:val="both"/>
                    <w:rPr>
                      <w:rFonts w:cs="David"/>
                      <w:rtl/>
                    </w:rPr>
                  </w:pPr>
                  <w:r>
                    <w:rPr>
                      <w:rFonts w:cs="David" w:hint="cs"/>
                      <w:rtl/>
                    </w:rPr>
                    <w:t>ת"א     16:15            17:19</w:t>
                  </w:r>
                </w:p>
                <w:p w:rsidR="000C3731" w:rsidRDefault="00955D84" w:rsidP="000C3731">
                  <w:pPr>
                    <w:ind w:left="-142" w:right="-142"/>
                    <w:jc w:val="both"/>
                    <w:rPr>
                      <w:rFonts w:cs="David"/>
                    </w:rPr>
                  </w:pPr>
                  <w:r>
                    <w:rPr>
                      <w:rFonts w:cs="David" w:hint="cs"/>
                      <w:rtl/>
                    </w:rPr>
                    <w:t>חיפה    16:05            17:17</w:t>
                  </w:r>
                </w:p>
                <w:p w:rsidR="000C3731" w:rsidRPr="00190DE8" w:rsidRDefault="000C3731" w:rsidP="000C3731">
                  <w:pPr>
                    <w:ind w:left="-142" w:right="-142"/>
                    <w:rPr>
                      <w:rFonts w:cs="David"/>
                      <w:b/>
                      <w:bCs/>
                      <w:sz w:val="20"/>
                      <w:szCs w:val="20"/>
                      <w:u w:val="single"/>
                    </w:rPr>
                  </w:pPr>
                </w:p>
                <w:p w:rsidR="000C3731" w:rsidRPr="006C0321" w:rsidRDefault="000C3731" w:rsidP="000C3731">
                  <w:pPr>
                    <w:rPr>
                      <w:rtl/>
                    </w:rPr>
                  </w:pPr>
                </w:p>
              </w:txbxContent>
            </v:textbox>
          </v:roundrect>
        </w:pict>
      </w:r>
      <w:r w:rsidR="000C3731" w:rsidRPr="00D4608B">
        <w:rPr>
          <w:rFonts w:hint="cs"/>
          <w:b/>
          <w:bCs/>
          <w:color w:val="000000"/>
          <w:sz w:val="24"/>
          <w:szCs w:val="24"/>
          <w:u w:val="single"/>
          <w:rtl/>
        </w:rPr>
        <w:t>דבר נשיא העמותה</w:t>
      </w:r>
      <w:r w:rsidR="000C3731">
        <w:rPr>
          <w:rFonts w:hint="cs"/>
          <w:b/>
          <w:bCs/>
          <w:color w:val="000000"/>
          <w:sz w:val="24"/>
          <w:szCs w:val="24"/>
          <w:u w:val="single"/>
          <w:rtl/>
        </w:rPr>
        <w:t>:</w:t>
      </w:r>
      <w:r w:rsidR="000C3731" w:rsidRPr="00C4476A">
        <w:rPr>
          <w:b/>
          <w:bCs/>
          <w:color w:val="000000"/>
          <w:sz w:val="24"/>
          <w:szCs w:val="24"/>
          <w:rtl/>
        </w:rPr>
        <w:tab/>
      </w:r>
      <w:r w:rsidR="000C3731" w:rsidRPr="00C4476A">
        <w:rPr>
          <w:b/>
          <w:bCs/>
          <w:color w:val="000000"/>
          <w:sz w:val="24"/>
          <w:szCs w:val="24"/>
          <w:rtl/>
        </w:rPr>
        <w:tab/>
      </w:r>
    </w:p>
    <w:p w:rsidR="000C3731" w:rsidRDefault="000C3731" w:rsidP="000C3731">
      <w:pPr>
        <w:pStyle w:val="8"/>
        <w:ind w:left="-142" w:right="-142" w:firstLine="0"/>
        <w:rPr>
          <w:b/>
          <w:bCs/>
          <w:color w:val="000000"/>
          <w:rtl/>
        </w:rPr>
      </w:pPr>
      <w:r w:rsidRPr="00D4608B">
        <w:rPr>
          <w:rFonts w:hint="cs"/>
          <w:b/>
          <w:bCs/>
          <w:rtl/>
        </w:rPr>
        <w:t>עמותת "חסדי אשר וחיה" הנה עמותת חסד לנזקקים</w:t>
      </w:r>
      <w:r w:rsidRPr="00D4608B">
        <w:rPr>
          <w:rFonts w:hint="cs"/>
          <w:b/>
          <w:bCs/>
          <w:color w:val="000000"/>
          <w:rtl/>
        </w:rPr>
        <w:t xml:space="preserve">. העמותה ממוקמת </w:t>
      </w:r>
    </w:p>
    <w:p w:rsidR="000C3731" w:rsidRDefault="000C3731" w:rsidP="000C3731">
      <w:pPr>
        <w:pStyle w:val="8"/>
        <w:ind w:left="-142" w:right="-142" w:firstLine="0"/>
        <w:rPr>
          <w:b/>
          <w:bCs/>
          <w:color w:val="000000"/>
          <w:rtl/>
        </w:rPr>
      </w:pPr>
      <w:r w:rsidRPr="00D4608B">
        <w:rPr>
          <w:rFonts w:hint="cs"/>
          <w:b/>
          <w:bCs/>
          <w:color w:val="000000"/>
          <w:rtl/>
        </w:rPr>
        <w:t>ברחוב</w:t>
      </w:r>
      <w:r>
        <w:rPr>
          <w:rFonts w:hint="cs"/>
          <w:b/>
          <w:bCs/>
          <w:color w:val="000000"/>
          <w:rtl/>
        </w:rPr>
        <w:t xml:space="preserve"> חיים בר </w:t>
      </w:r>
      <w:r w:rsidRPr="00D4608B">
        <w:rPr>
          <w:rFonts w:hint="cs"/>
          <w:b/>
          <w:bCs/>
          <w:color w:val="000000"/>
          <w:rtl/>
        </w:rPr>
        <w:t xml:space="preserve">לב 3 בעיר רמלה, ומתנהלת בחנות מושכרת. העמותה קוראת </w:t>
      </w:r>
    </w:p>
    <w:p w:rsidR="000C3731" w:rsidRDefault="000C3731" w:rsidP="000C3731">
      <w:pPr>
        <w:pStyle w:val="8"/>
        <w:ind w:left="-142" w:right="-142" w:firstLine="0"/>
        <w:rPr>
          <w:b/>
          <w:bCs/>
          <w:color w:val="000000"/>
          <w:rtl/>
        </w:rPr>
      </w:pPr>
      <w:r w:rsidRPr="00D4608B">
        <w:rPr>
          <w:rFonts w:hint="cs"/>
          <w:b/>
          <w:bCs/>
          <w:color w:val="000000"/>
          <w:rtl/>
        </w:rPr>
        <w:t>לתורמים</w:t>
      </w:r>
      <w:r>
        <w:rPr>
          <w:rFonts w:hint="cs"/>
          <w:b/>
          <w:bCs/>
          <w:color w:val="000000"/>
          <w:rtl/>
        </w:rPr>
        <w:t xml:space="preserve"> </w:t>
      </w:r>
      <w:r w:rsidRPr="00D4608B">
        <w:rPr>
          <w:rFonts w:hint="cs"/>
          <w:b/>
          <w:bCs/>
          <w:color w:val="000000"/>
          <w:rtl/>
        </w:rPr>
        <w:t>אשר</w:t>
      </w:r>
      <w:r>
        <w:rPr>
          <w:rFonts w:hint="cs"/>
          <w:b/>
          <w:bCs/>
          <w:color w:val="000000"/>
          <w:rtl/>
        </w:rPr>
        <w:t xml:space="preserve"> </w:t>
      </w:r>
      <w:r w:rsidRPr="00D4608B">
        <w:rPr>
          <w:rFonts w:hint="cs"/>
          <w:b/>
          <w:bCs/>
          <w:color w:val="000000"/>
          <w:rtl/>
        </w:rPr>
        <w:t xml:space="preserve">יכולים להטות כתף ולסייע לנזקקים, להתקשר ולתרום. </w:t>
      </w:r>
    </w:p>
    <w:p w:rsidR="000C3731" w:rsidRDefault="000C3731" w:rsidP="000C3731">
      <w:pPr>
        <w:pStyle w:val="8"/>
        <w:ind w:left="-142" w:right="-142" w:firstLine="0"/>
        <w:rPr>
          <w:b/>
          <w:bCs/>
          <w:color w:val="000000"/>
          <w:rtl/>
        </w:rPr>
      </w:pPr>
      <w:r w:rsidRPr="00D4608B">
        <w:rPr>
          <w:rFonts w:hint="cs"/>
          <w:b/>
          <w:bCs/>
          <w:color w:val="000000"/>
          <w:rtl/>
        </w:rPr>
        <w:t>כתוב שהמעשר</w:t>
      </w:r>
      <w:r>
        <w:rPr>
          <w:rFonts w:hint="cs"/>
          <w:b/>
          <w:bCs/>
          <w:color w:val="000000"/>
          <w:rtl/>
        </w:rPr>
        <w:t xml:space="preserve"> </w:t>
      </w:r>
      <w:r w:rsidRPr="00D4608B">
        <w:rPr>
          <w:rFonts w:hint="cs"/>
          <w:b/>
          <w:bCs/>
          <w:color w:val="000000"/>
          <w:rtl/>
        </w:rPr>
        <w:t xml:space="preserve">את כספו מתעשר, זה הדבר היחיד שהקדוש ברוך הוא אומר </w:t>
      </w:r>
    </w:p>
    <w:p w:rsidR="000C3731" w:rsidRDefault="000C3731" w:rsidP="000C3731">
      <w:pPr>
        <w:pStyle w:val="8"/>
        <w:ind w:left="-142" w:right="-142" w:firstLine="0"/>
        <w:rPr>
          <w:b/>
          <w:bCs/>
          <w:color w:val="000000"/>
          <w:rtl/>
        </w:rPr>
      </w:pPr>
      <w:r w:rsidRPr="00D4608B">
        <w:rPr>
          <w:rFonts w:hint="cs"/>
          <w:b/>
          <w:bCs/>
          <w:color w:val="000000"/>
          <w:rtl/>
        </w:rPr>
        <w:t xml:space="preserve">במקורותינו לעם ישראל </w:t>
      </w:r>
      <w:r>
        <w:rPr>
          <w:rFonts w:hint="cs"/>
          <w:b/>
          <w:bCs/>
          <w:color w:val="000000"/>
          <w:rtl/>
        </w:rPr>
        <w:t xml:space="preserve"> </w:t>
      </w:r>
      <w:r w:rsidRPr="00D4608B">
        <w:rPr>
          <w:rFonts w:hint="cs"/>
          <w:b/>
          <w:bCs/>
          <w:color w:val="000000"/>
          <w:rtl/>
        </w:rPr>
        <w:t>"בחנוני נא בזאת" . תושבים המעונייני</w:t>
      </w:r>
      <w:r w:rsidRPr="00D4608B">
        <w:rPr>
          <w:rFonts w:hint="eastAsia"/>
          <w:b/>
          <w:bCs/>
          <w:color w:val="000000"/>
          <w:rtl/>
        </w:rPr>
        <w:t>ם</w:t>
      </w:r>
      <w:r w:rsidRPr="00D4608B">
        <w:rPr>
          <w:rFonts w:hint="cs"/>
          <w:b/>
          <w:bCs/>
          <w:color w:val="000000"/>
          <w:rtl/>
        </w:rPr>
        <w:t xml:space="preserve"> לתרום </w:t>
      </w:r>
    </w:p>
    <w:p w:rsidR="000C3731" w:rsidRPr="00E633EB" w:rsidRDefault="000C3731" w:rsidP="000C3731">
      <w:pPr>
        <w:pStyle w:val="8"/>
        <w:ind w:left="-142" w:right="-142" w:firstLine="0"/>
        <w:rPr>
          <w:b/>
          <w:bCs/>
          <w:color w:val="000000"/>
          <w:rtl/>
        </w:rPr>
      </w:pPr>
      <w:r w:rsidRPr="00D4608B">
        <w:rPr>
          <w:rFonts w:hint="cs"/>
          <w:b/>
          <w:bCs/>
          <w:color w:val="000000"/>
          <w:rtl/>
        </w:rPr>
        <w:t>מוזמנים לפנות</w:t>
      </w:r>
      <w:r>
        <w:rPr>
          <w:rFonts w:hint="cs"/>
          <w:b/>
          <w:bCs/>
          <w:color w:val="000000"/>
          <w:rtl/>
        </w:rPr>
        <w:t xml:space="preserve"> </w:t>
      </w:r>
      <w:r w:rsidRPr="00D4608B">
        <w:rPr>
          <w:rFonts w:hint="cs"/>
          <w:b/>
          <w:bCs/>
          <w:color w:val="000000"/>
          <w:rtl/>
        </w:rPr>
        <w:t>בט</w:t>
      </w:r>
      <w:r>
        <w:rPr>
          <w:rFonts w:hint="cs"/>
          <w:b/>
          <w:bCs/>
          <w:color w:val="000000"/>
          <w:rtl/>
        </w:rPr>
        <w:t>ל': 08-9249055, 052-3128456 ,זי</w:t>
      </w:r>
      <w:r w:rsidRPr="00D4608B">
        <w:rPr>
          <w:rFonts w:hint="cs"/>
          <w:b/>
          <w:bCs/>
          <w:color w:val="000000"/>
          <w:rtl/>
        </w:rPr>
        <w:t xml:space="preserve">וה, 052-8943054, </w:t>
      </w:r>
      <w:proofErr w:type="spellStart"/>
      <w:r w:rsidRPr="00D4608B">
        <w:rPr>
          <w:rFonts w:hint="cs"/>
          <w:b/>
          <w:bCs/>
          <w:color w:val="000000"/>
          <w:rtl/>
        </w:rPr>
        <w:t>ליפא</w:t>
      </w:r>
      <w:proofErr w:type="spellEnd"/>
      <w:r w:rsidRPr="00D4608B">
        <w:rPr>
          <w:rFonts w:hint="cs"/>
          <w:b/>
          <w:bCs/>
          <w:color w:val="000000"/>
          <w:rtl/>
        </w:rPr>
        <w:t>.</w:t>
      </w:r>
    </w:p>
    <w:p w:rsidR="000C3731" w:rsidRPr="0042490D" w:rsidRDefault="000C3731" w:rsidP="000C3731">
      <w:pPr>
        <w:ind w:left="-142" w:right="-142"/>
        <w:rPr>
          <w:rFonts w:cs="David"/>
          <w:sz w:val="20"/>
          <w:szCs w:val="20"/>
          <w:rtl/>
        </w:rPr>
      </w:pPr>
      <w:r>
        <w:rPr>
          <w:rFonts w:hint="cs"/>
          <w:rtl/>
        </w:rPr>
        <w:t>*************************************************************************************</w:t>
      </w:r>
      <w:r>
        <w:rPr>
          <w:rFonts w:cs="David" w:hint="cs"/>
          <w:sz w:val="28"/>
          <w:szCs w:val="28"/>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7"/>
      </w:tblGrid>
      <w:tr w:rsidR="000C3731" w:rsidRPr="0042490D" w:rsidTr="00265B10">
        <w:trPr>
          <w:trHeight w:val="70"/>
          <w:jc w:val="center"/>
        </w:trPr>
        <w:tc>
          <w:tcPr>
            <w:tcW w:w="8907" w:type="dxa"/>
          </w:tcPr>
          <w:p w:rsidR="000C3731" w:rsidRDefault="000C3731" w:rsidP="00265B10">
            <w:pPr>
              <w:ind w:left="-142" w:right="-142"/>
              <w:jc w:val="center"/>
              <w:rPr>
                <w:rFonts w:cs="David"/>
                <w:b/>
                <w:bCs/>
                <w:color w:val="000000"/>
                <w:rtl/>
              </w:rPr>
            </w:pPr>
            <w:r w:rsidRPr="00F10E5D">
              <w:rPr>
                <w:rFonts w:cs="David" w:hint="cs"/>
                <w:b/>
                <w:bCs/>
                <w:color w:val="000000"/>
                <w:rtl/>
              </w:rPr>
              <w:t>המעוניין לברך ולהתברך או להנציח את יקיריו וחפץ</w:t>
            </w:r>
            <w:r>
              <w:rPr>
                <w:rFonts w:cs="David" w:hint="cs"/>
                <w:b/>
                <w:bCs/>
                <w:color w:val="000000"/>
                <w:rtl/>
              </w:rPr>
              <w:t xml:space="preserve"> </w:t>
            </w:r>
            <w:r w:rsidRPr="00F10E5D">
              <w:rPr>
                <w:rFonts w:cs="David" w:hint="cs"/>
                <w:b/>
                <w:bCs/>
                <w:color w:val="000000"/>
                <w:rtl/>
              </w:rPr>
              <w:t xml:space="preserve">לקבל חסות על העלון </w:t>
            </w:r>
          </w:p>
          <w:p w:rsidR="000C3731" w:rsidRPr="00F10E5D" w:rsidRDefault="000C3731" w:rsidP="00265B10">
            <w:pPr>
              <w:ind w:left="-142" w:right="-142"/>
              <w:jc w:val="center"/>
              <w:rPr>
                <w:rFonts w:cs="David"/>
                <w:b/>
                <w:bCs/>
                <w:color w:val="000000"/>
                <w:rtl/>
              </w:rPr>
            </w:pPr>
            <w:r>
              <w:rPr>
                <w:rFonts w:cs="David" w:hint="cs"/>
                <w:b/>
                <w:bCs/>
                <w:color w:val="000000"/>
                <w:rtl/>
              </w:rPr>
              <w:t xml:space="preserve">מוזמן להתקשר לטלפון הנ"ל: 08-9249055, 052-3128456 </w:t>
            </w:r>
            <w:r w:rsidRPr="00F10E5D">
              <w:rPr>
                <w:rFonts w:cs="David" w:hint="cs"/>
                <w:b/>
                <w:bCs/>
                <w:color w:val="000000"/>
                <w:rtl/>
              </w:rPr>
              <w:t>זיו</w:t>
            </w:r>
            <w:r>
              <w:rPr>
                <w:rFonts w:cs="David" w:hint="cs"/>
                <w:b/>
                <w:bCs/>
                <w:color w:val="000000"/>
                <w:rtl/>
              </w:rPr>
              <w:t>ה</w:t>
            </w:r>
          </w:p>
        </w:tc>
      </w:tr>
      <w:tr w:rsidR="000C3731" w:rsidRPr="00922ECA" w:rsidTr="00265B10">
        <w:trPr>
          <w:trHeight w:val="331"/>
          <w:jc w:val="center"/>
        </w:trPr>
        <w:tc>
          <w:tcPr>
            <w:tcW w:w="8907" w:type="dxa"/>
          </w:tcPr>
          <w:p w:rsidR="000C3731" w:rsidRPr="00DF2700" w:rsidRDefault="000C3731" w:rsidP="00265B10">
            <w:pPr>
              <w:ind w:left="-142" w:right="-142"/>
              <w:jc w:val="center"/>
              <w:rPr>
                <w:rFonts w:cs="David"/>
                <w:color w:val="000000"/>
                <w:sz w:val="32"/>
                <w:szCs w:val="32"/>
                <w:rtl/>
              </w:rPr>
            </w:pPr>
            <w:r w:rsidRPr="00DF2700">
              <w:rPr>
                <w:rFonts w:cs="David" w:hint="cs"/>
                <w:color w:val="000000"/>
                <w:sz w:val="32"/>
                <w:szCs w:val="32"/>
                <w:rtl/>
              </w:rPr>
              <w:t>לעמותה יש אישור לפי סעיף 46 לפקודת המיסים להחזרי מ ס עבור תרומות</w:t>
            </w:r>
          </w:p>
        </w:tc>
      </w:tr>
    </w:tbl>
    <w:tbl>
      <w:tblPr>
        <w:tblpPr w:leftFromText="180" w:rightFromText="180" w:vertAnchor="text" w:horzAnchor="margin" w:tblpXSpec="center" w:tblpY="17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1"/>
      </w:tblGrid>
      <w:tr w:rsidR="000C3731" w:rsidRPr="00FA45CB" w:rsidTr="00265B10">
        <w:trPr>
          <w:trHeight w:val="54"/>
        </w:trPr>
        <w:tc>
          <w:tcPr>
            <w:tcW w:w="4291" w:type="dxa"/>
          </w:tcPr>
          <w:p w:rsidR="000C3731" w:rsidRPr="0086522F" w:rsidRDefault="000C3731" w:rsidP="00265B10">
            <w:pPr>
              <w:ind w:right="-142"/>
              <w:jc w:val="center"/>
              <w:rPr>
                <w:rFonts w:cs="Guttman Stam"/>
                <w:i/>
                <w:iCs/>
                <w:sz w:val="40"/>
                <w:szCs w:val="40"/>
                <w:u w:val="single"/>
                <w:rtl/>
              </w:rPr>
            </w:pPr>
            <w:r w:rsidRPr="0086522F">
              <w:rPr>
                <w:rFonts w:cs="Guttman Stam" w:hint="cs"/>
                <w:i/>
                <w:iCs/>
                <w:sz w:val="40"/>
                <w:szCs w:val="40"/>
                <w:rtl/>
              </w:rPr>
              <w:t>מפניני פרשת</w:t>
            </w:r>
            <w:r>
              <w:rPr>
                <w:rFonts w:cs="Guttman Stam" w:hint="cs"/>
                <w:i/>
                <w:iCs/>
                <w:sz w:val="40"/>
                <w:szCs w:val="40"/>
                <w:rtl/>
              </w:rPr>
              <w:t xml:space="preserve"> </w:t>
            </w:r>
            <w:r w:rsidRPr="0086522F">
              <w:rPr>
                <w:rFonts w:cs="Guttman Stam" w:hint="cs"/>
                <w:i/>
                <w:iCs/>
                <w:sz w:val="40"/>
                <w:szCs w:val="40"/>
                <w:rtl/>
              </w:rPr>
              <w:t>ו</w:t>
            </w:r>
            <w:r w:rsidR="004205E5">
              <w:rPr>
                <w:rFonts w:cs="Guttman Stam" w:hint="cs"/>
                <w:i/>
                <w:iCs/>
                <w:sz w:val="40"/>
                <w:szCs w:val="40"/>
                <w:rtl/>
              </w:rPr>
              <w:t>ישב</w:t>
            </w:r>
          </w:p>
        </w:tc>
      </w:tr>
    </w:tbl>
    <w:p w:rsidR="000C3731" w:rsidRDefault="000C3731" w:rsidP="000C3731">
      <w:pPr>
        <w:ind w:right="-142"/>
        <w:rPr>
          <w:rtl/>
        </w:rPr>
      </w:pPr>
    </w:p>
    <w:p w:rsidR="000C3731" w:rsidRPr="005F5CFB" w:rsidRDefault="000C3731" w:rsidP="000C3731">
      <w:pPr>
        <w:ind w:right="-142"/>
        <w:rPr>
          <w:rFonts w:cs="Guttman Stam1"/>
          <w:rtl/>
        </w:rPr>
      </w:pPr>
    </w:p>
    <w:p w:rsidR="000C3731" w:rsidRPr="005F5CFB" w:rsidRDefault="000C3731" w:rsidP="000C3731">
      <w:pPr>
        <w:rPr>
          <w:rFonts w:cs="Guttman Stam1"/>
          <w:sz w:val="2"/>
          <w:szCs w:val="2"/>
          <w:u w:val="single"/>
          <w:rtl/>
        </w:rPr>
      </w:pPr>
    </w:p>
    <w:p w:rsidR="0029648B" w:rsidRPr="005F5CFB" w:rsidRDefault="0029648B" w:rsidP="0029648B">
      <w:pPr>
        <w:ind w:right="180"/>
        <w:rPr>
          <w:rFonts w:cs="Guttman Stam1"/>
          <w:sz w:val="28"/>
          <w:szCs w:val="28"/>
          <w:u w:val="single"/>
          <w:rtl/>
        </w:rPr>
      </w:pPr>
      <w:r w:rsidRPr="005F5CFB">
        <w:rPr>
          <w:rFonts w:cs="Guttman Stam1" w:hint="cs"/>
          <w:sz w:val="28"/>
          <w:szCs w:val="28"/>
          <w:u w:val="single"/>
          <w:rtl/>
        </w:rPr>
        <w:t>"וישב יעקב"</w:t>
      </w:r>
    </w:p>
    <w:p w:rsidR="0029648B" w:rsidRDefault="0029648B" w:rsidP="0029648B">
      <w:pPr>
        <w:ind w:right="180"/>
        <w:rPr>
          <w:rFonts w:cs="David"/>
          <w:rtl/>
        </w:rPr>
      </w:pPr>
      <w:r>
        <w:rPr>
          <w:rFonts w:cs="David" w:hint="cs"/>
          <w:rtl/>
        </w:rPr>
        <w:t>אמרו רבותינו במדרש: "וישב יעקב" זהו שכתוב: " לא שלוותי ולא שקטתי ולא נחתי ויבוא רוגז".</w:t>
      </w:r>
    </w:p>
    <w:p w:rsidR="0029648B" w:rsidRDefault="0029648B" w:rsidP="0029648B">
      <w:pPr>
        <w:ind w:right="180"/>
        <w:rPr>
          <w:rFonts w:cs="David"/>
          <w:rtl/>
        </w:rPr>
      </w:pPr>
      <w:r>
        <w:rPr>
          <w:rFonts w:cs="David" w:hint="cs"/>
          <w:rtl/>
        </w:rPr>
        <w:t xml:space="preserve">"לא שלוותי" </w:t>
      </w:r>
      <w:r>
        <w:rPr>
          <w:rFonts w:cs="David"/>
          <w:rtl/>
        </w:rPr>
        <w:t>–</w:t>
      </w:r>
      <w:r>
        <w:rPr>
          <w:rFonts w:cs="David" w:hint="cs"/>
          <w:rtl/>
        </w:rPr>
        <w:t xml:space="preserve"> מעשיו, "ולא שקטתי" </w:t>
      </w:r>
      <w:r>
        <w:rPr>
          <w:rFonts w:cs="David"/>
          <w:rtl/>
        </w:rPr>
        <w:t>–</w:t>
      </w:r>
      <w:r>
        <w:rPr>
          <w:rFonts w:cs="David" w:hint="cs"/>
          <w:rtl/>
        </w:rPr>
        <w:t xml:space="preserve"> מלבן, "ולא נחתי" </w:t>
      </w:r>
      <w:r>
        <w:rPr>
          <w:rFonts w:cs="David"/>
          <w:rtl/>
        </w:rPr>
        <w:t>–</w:t>
      </w:r>
      <w:r>
        <w:rPr>
          <w:rFonts w:cs="David" w:hint="cs"/>
          <w:rtl/>
        </w:rPr>
        <w:t xml:space="preserve"> מדינה, "ויבוא רוגז" </w:t>
      </w:r>
      <w:r>
        <w:rPr>
          <w:rFonts w:cs="David"/>
          <w:rtl/>
        </w:rPr>
        <w:t>–</w:t>
      </w:r>
      <w:r>
        <w:rPr>
          <w:rFonts w:cs="David" w:hint="cs"/>
          <w:rtl/>
        </w:rPr>
        <w:t xml:space="preserve"> בא עליי רוגזו של יוסף.</w:t>
      </w:r>
    </w:p>
    <w:p w:rsidR="0029648B" w:rsidRDefault="0029648B" w:rsidP="0029648B">
      <w:pPr>
        <w:ind w:right="180"/>
        <w:rPr>
          <w:rFonts w:cs="David"/>
          <w:rtl/>
        </w:rPr>
      </w:pPr>
      <w:r>
        <w:rPr>
          <w:rFonts w:cs="David" w:hint="cs"/>
          <w:rtl/>
        </w:rPr>
        <w:t>כל הדברים הנ"ל נרמזו בתיבת "וישב". כי אות</w:t>
      </w:r>
      <w:r w:rsidRPr="00BF0267">
        <w:rPr>
          <w:rFonts w:cs="David" w:hint="cs"/>
          <w:b/>
          <w:bCs/>
          <w:rtl/>
        </w:rPr>
        <w:t xml:space="preserve"> ו'</w:t>
      </w:r>
      <w:r>
        <w:rPr>
          <w:rFonts w:cs="David" w:hint="cs"/>
          <w:rtl/>
        </w:rPr>
        <w:t xml:space="preserve"> של וישב, היא אות שנייה של יוסף, אות </w:t>
      </w:r>
      <w:r w:rsidRPr="00BF0267">
        <w:rPr>
          <w:rFonts w:cs="David" w:hint="cs"/>
          <w:b/>
          <w:bCs/>
          <w:rtl/>
        </w:rPr>
        <w:t>י</w:t>
      </w:r>
      <w:r>
        <w:rPr>
          <w:rFonts w:cs="David" w:hint="cs"/>
          <w:rtl/>
        </w:rPr>
        <w:t>' של וישב, היא אות שנייה של דינה, אות</w:t>
      </w:r>
      <w:r w:rsidRPr="00BF0267">
        <w:rPr>
          <w:rFonts w:cs="David" w:hint="cs"/>
          <w:b/>
          <w:bCs/>
          <w:rtl/>
        </w:rPr>
        <w:t xml:space="preserve"> ש'</w:t>
      </w:r>
      <w:r>
        <w:rPr>
          <w:rFonts w:cs="David" w:hint="cs"/>
          <w:rtl/>
        </w:rPr>
        <w:t xml:space="preserve"> של וישב, היא אות שנייה של עשו, ואות </w:t>
      </w:r>
      <w:r w:rsidRPr="00BF0267">
        <w:rPr>
          <w:rFonts w:cs="David" w:hint="cs"/>
          <w:b/>
          <w:bCs/>
          <w:rtl/>
        </w:rPr>
        <w:t>ב</w:t>
      </w:r>
      <w:r>
        <w:rPr>
          <w:rFonts w:cs="David" w:hint="cs"/>
          <w:rtl/>
        </w:rPr>
        <w:t>' של וישב, היא אות שנייה של לבן.</w:t>
      </w:r>
    </w:p>
    <w:p w:rsidR="0029648B" w:rsidRPr="005F5CFB" w:rsidRDefault="0029648B" w:rsidP="0029648B">
      <w:pPr>
        <w:ind w:right="180"/>
        <w:rPr>
          <w:rFonts w:cs="David"/>
          <w:sz w:val="28"/>
          <w:szCs w:val="28"/>
          <w:u w:val="single"/>
          <w:rtl/>
        </w:rPr>
      </w:pPr>
      <w:r w:rsidRPr="005F5CFB">
        <w:rPr>
          <w:rFonts w:cs="David" w:hint="cs"/>
          <w:sz w:val="28"/>
          <w:szCs w:val="28"/>
          <w:u w:val="single"/>
          <w:rtl/>
        </w:rPr>
        <w:t>"</w:t>
      </w:r>
      <w:r w:rsidRPr="005F5CFB">
        <w:rPr>
          <w:rFonts w:cs="Guttman Stam1" w:hint="cs"/>
          <w:sz w:val="28"/>
          <w:szCs w:val="28"/>
          <w:u w:val="single"/>
          <w:rtl/>
        </w:rPr>
        <w:t>אלא תולדות יעקב יוסף</w:t>
      </w:r>
      <w:r w:rsidRPr="005F5CFB">
        <w:rPr>
          <w:rFonts w:cs="David" w:hint="cs"/>
          <w:sz w:val="28"/>
          <w:szCs w:val="28"/>
          <w:u w:val="single"/>
          <w:rtl/>
        </w:rPr>
        <w:t>"</w:t>
      </w:r>
    </w:p>
    <w:p w:rsidR="0029648B" w:rsidRDefault="0029648B" w:rsidP="0029648B">
      <w:pPr>
        <w:ind w:right="180"/>
        <w:rPr>
          <w:rFonts w:cs="David"/>
          <w:rtl/>
        </w:rPr>
      </w:pPr>
      <w:r>
        <w:rPr>
          <w:rFonts w:cs="David" w:hint="cs"/>
          <w:rtl/>
        </w:rPr>
        <w:t xml:space="preserve">בפרשה הזאת מרומז כל עתידו של עם ישראל. יוסף, שהיה חביב לאביו יותר מכל בניו, אילצוהו לעזוב את אביו וארץ מולדתו במבחר שנותיו, וישליכהו אל ארץ אחרת ביד אומה שפלה, והשתדלו בכל האמצעים לאבד </w:t>
      </w:r>
      <w:proofErr w:type="spellStart"/>
      <w:r>
        <w:rPr>
          <w:rFonts w:cs="David" w:hint="cs"/>
          <w:rtl/>
        </w:rPr>
        <w:t>זיכרו</w:t>
      </w:r>
      <w:proofErr w:type="spellEnd"/>
      <w:r>
        <w:rPr>
          <w:rFonts w:cs="David" w:hint="cs"/>
          <w:rtl/>
        </w:rPr>
        <w:t>. אבל מה עלתה לו? אדרבה כל מאורעותיו שימשו סיבה להעלותו על מרום פסגת ההצלחה, וכלכל את כל הארצות בשנות רעבון, ואפיים ארץ השתחוו לו אחר כך אחיו בעצמם, שכל כך השביעוהו כלימות מכאובים וייסורים.</w:t>
      </w:r>
    </w:p>
    <w:p w:rsidR="0029648B" w:rsidRDefault="0029648B" w:rsidP="0029648B">
      <w:pPr>
        <w:ind w:right="180"/>
        <w:rPr>
          <w:rFonts w:cs="David"/>
          <w:rtl/>
        </w:rPr>
      </w:pPr>
      <w:r>
        <w:rPr>
          <w:rFonts w:cs="David" w:hint="cs"/>
          <w:rtl/>
        </w:rPr>
        <w:t xml:space="preserve">וכן יהיה גם לגבי עם ישראל הדל והרצוץ לעתיד, שכאשר יתגלה כבוד ה', יראו כולם כי כל התלאות והפגעים שעברו עלינו בגלותנו, הם שימשו סיבה לעלייתנו, כעדות הכתוב: "ואמרת ביום ההוא אודך ה' כי אנפת בי", כי הכעס והחרון אף שניתן על עמנו בארצנו פזורינו, הכול היה לטובתנו. </w:t>
      </w:r>
    </w:p>
    <w:p w:rsidR="0029648B" w:rsidRPr="005F5CFB" w:rsidRDefault="0029648B" w:rsidP="0029648B">
      <w:pPr>
        <w:ind w:right="180"/>
        <w:rPr>
          <w:rFonts w:cs="Guttman Stam1"/>
          <w:sz w:val="28"/>
          <w:szCs w:val="28"/>
          <w:u w:val="single"/>
          <w:rtl/>
        </w:rPr>
      </w:pPr>
      <w:r w:rsidRPr="005F5CFB">
        <w:rPr>
          <w:rFonts w:cs="Guttman Stam1" w:hint="cs"/>
          <w:sz w:val="28"/>
          <w:szCs w:val="28"/>
          <w:u w:val="single"/>
          <w:rtl/>
        </w:rPr>
        <w:t>"אלה תולדות יעקב יוסף"</w:t>
      </w:r>
    </w:p>
    <w:p w:rsidR="0029648B" w:rsidRDefault="0029648B" w:rsidP="0029648B">
      <w:pPr>
        <w:ind w:right="180"/>
        <w:rPr>
          <w:rFonts w:cs="David"/>
          <w:rtl/>
        </w:rPr>
      </w:pPr>
      <w:r>
        <w:rPr>
          <w:rFonts w:cs="David" w:hint="cs"/>
          <w:rtl/>
        </w:rPr>
        <w:t xml:space="preserve">כל איש ישראל, אמר הרבי ר' מנדלי </w:t>
      </w:r>
      <w:proofErr w:type="spellStart"/>
      <w:r>
        <w:rPr>
          <w:rFonts w:cs="David" w:hint="cs"/>
          <w:rtl/>
        </w:rPr>
        <w:t>מרימינוב</w:t>
      </w:r>
      <w:proofErr w:type="spellEnd"/>
      <w:r>
        <w:rPr>
          <w:rFonts w:cs="David" w:hint="cs"/>
          <w:rtl/>
        </w:rPr>
        <w:t>, נקרא בשם "יעקב", ועל כל אחד נאמר "אלה תולדות יעקב". ומה הם? "יוסף". שלא יעמוד במקום אחד, אלא יוסיף תמיד תורה ומצוות ומעשים טובים, וילך מחיל אל חיל בעבודת השם.</w:t>
      </w:r>
    </w:p>
    <w:p w:rsidR="0029648B" w:rsidRPr="00922D98" w:rsidRDefault="0029648B" w:rsidP="00133D47">
      <w:pPr>
        <w:ind w:left="-142" w:right="180"/>
        <w:rPr>
          <w:rFonts w:cs="David"/>
          <w:b/>
          <w:bCs/>
          <w:u w:val="single"/>
          <w:rtl/>
        </w:rPr>
      </w:pPr>
      <w:r w:rsidRPr="00922D98">
        <w:rPr>
          <w:rFonts w:cs="David" w:hint="cs"/>
          <w:b/>
          <w:bCs/>
          <w:u w:val="single"/>
          <w:rtl/>
        </w:rPr>
        <w:t>"</w:t>
      </w:r>
      <w:r w:rsidRPr="005F5CFB">
        <w:rPr>
          <w:rFonts w:cs="Guttman Adii" w:hint="cs"/>
          <w:b/>
          <w:bCs/>
          <w:u w:val="single"/>
          <w:rtl/>
        </w:rPr>
        <w:t>אלה תולדות יעקב יוסף בן שבע עשרה שנה היה רועה את אחיו בצאן והוא נער את בני בלהה</w:t>
      </w:r>
      <w:r w:rsidRPr="00922D98">
        <w:rPr>
          <w:rFonts w:cs="David" w:hint="cs"/>
          <w:b/>
          <w:bCs/>
          <w:u w:val="single"/>
          <w:rtl/>
        </w:rPr>
        <w:t>"</w:t>
      </w:r>
    </w:p>
    <w:p w:rsidR="0029648B" w:rsidRDefault="0029648B" w:rsidP="0029648B">
      <w:pPr>
        <w:ind w:right="180"/>
        <w:rPr>
          <w:rFonts w:cs="David"/>
          <w:b/>
          <w:bCs/>
          <w:u w:val="single"/>
          <w:rtl/>
        </w:rPr>
      </w:pPr>
      <w:r>
        <w:rPr>
          <w:rFonts w:cs="David" w:hint="cs"/>
          <w:b/>
          <w:bCs/>
          <w:u w:val="single"/>
          <w:rtl/>
        </w:rPr>
        <w:t>"</w:t>
      </w:r>
      <w:r w:rsidRPr="000B2AFD">
        <w:rPr>
          <w:rFonts w:cs="Guttman Adii" w:hint="cs"/>
          <w:b/>
          <w:bCs/>
          <w:u w:val="single"/>
          <w:rtl/>
        </w:rPr>
        <w:t>והוא נער</w:t>
      </w:r>
      <w:r>
        <w:rPr>
          <w:rFonts w:cs="David" w:hint="cs"/>
          <w:b/>
          <w:bCs/>
          <w:u w:val="single"/>
          <w:rtl/>
        </w:rPr>
        <w:t xml:space="preserve">" </w:t>
      </w:r>
      <w:r>
        <w:rPr>
          <w:rFonts w:cs="David"/>
          <w:b/>
          <w:bCs/>
          <w:u w:val="single"/>
          <w:rtl/>
        </w:rPr>
        <w:t>–</w:t>
      </w:r>
      <w:r>
        <w:rPr>
          <w:rFonts w:cs="David" w:hint="cs"/>
          <w:b/>
          <w:bCs/>
          <w:u w:val="single"/>
          <w:rtl/>
        </w:rPr>
        <w:t xml:space="preserve"> שהיה עושה מעשה נערות מתקן בשערו ממשמש בעיניו כדי שיהיה נראה יפה (רש"י)</w:t>
      </w:r>
    </w:p>
    <w:p w:rsidR="0029648B" w:rsidRDefault="0029648B" w:rsidP="0029648B">
      <w:pPr>
        <w:ind w:right="180"/>
        <w:rPr>
          <w:rFonts w:cs="David"/>
          <w:rtl/>
        </w:rPr>
      </w:pPr>
      <w:r>
        <w:rPr>
          <w:rFonts w:cs="David" w:hint="cs"/>
          <w:rtl/>
        </w:rPr>
        <w:t>לשם מה הכתוב מודיע לנו שיוסף עשה מעשה נערות ודברים שאינם הולמים אותו?</w:t>
      </w:r>
    </w:p>
    <w:p w:rsidR="0029648B" w:rsidRPr="005D003C" w:rsidRDefault="0029648B" w:rsidP="0029648B">
      <w:pPr>
        <w:ind w:right="180"/>
        <w:rPr>
          <w:rFonts w:cs="David"/>
          <w:rtl/>
        </w:rPr>
      </w:pPr>
      <w:r>
        <w:rPr>
          <w:rFonts w:cs="David" w:hint="cs"/>
          <w:rtl/>
        </w:rPr>
        <w:t xml:space="preserve">ויש לומר , שבא הכתוב לשבח את יוסף, שלמרות שהיה מתקן בשערו כדי שיהיה נראה יפה והיה מייחס חשיבות ליופי,  מכל מקום נשאר תמיד צדיק יסוד עולם, ואף כשאשת  </w:t>
      </w:r>
      <w:proofErr w:type="spellStart"/>
      <w:r>
        <w:rPr>
          <w:rFonts w:cs="David" w:hint="cs"/>
          <w:rtl/>
        </w:rPr>
        <w:t>פוטיפר</w:t>
      </w:r>
      <w:proofErr w:type="spellEnd"/>
      <w:r>
        <w:rPr>
          <w:rFonts w:cs="David" w:hint="cs"/>
          <w:rtl/>
        </w:rPr>
        <w:t>(המעביד שלו) פיתתה אותו לעבירה, לא ירד כלל ממדרגתו הרוחנית, ונס ממנה שלא להיכשל חלילה בעבירה.</w:t>
      </w:r>
    </w:p>
    <w:p w:rsidR="0029648B" w:rsidRDefault="0029648B" w:rsidP="0029648B">
      <w:pPr>
        <w:ind w:right="180"/>
        <w:rPr>
          <w:rFonts w:cs="David"/>
          <w:b/>
          <w:bCs/>
          <w:sz w:val="28"/>
          <w:szCs w:val="28"/>
          <w:u w:val="single"/>
          <w:rtl/>
        </w:rPr>
      </w:pPr>
      <w:r>
        <w:rPr>
          <w:rFonts w:cs="David" w:hint="cs"/>
          <w:b/>
          <w:bCs/>
          <w:sz w:val="28"/>
          <w:szCs w:val="28"/>
          <w:u w:val="single"/>
          <w:rtl/>
        </w:rPr>
        <w:t>כיצד צמחה לה הקנאה?</w:t>
      </w:r>
    </w:p>
    <w:p w:rsidR="000B2AFD" w:rsidRDefault="0029648B" w:rsidP="000B2AFD">
      <w:pPr>
        <w:ind w:right="180"/>
        <w:rPr>
          <w:rFonts w:cs="David"/>
          <w:rtl/>
        </w:rPr>
      </w:pPr>
      <w:r w:rsidRPr="00922D98">
        <w:rPr>
          <w:rFonts w:cs="David" w:hint="cs"/>
          <w:b/>
          <w:bCs/>
          <w:rtl/>
        </w:rPr>
        <w:t>"</w:t>
      </w:r>
      <w:r w:rsidRPr="005F5CFB">
        <w:rPr>
          <w:rFonts w:cs="Guttman Adii" w:hint="cs"/>
          <w:b/>
          <w:bCs/>
          <w:rtl/>
        </w:rPr>
        <w:t>ויראו אחיו כי אותו אהב אביהם מכל אחיו וישנאו אותו</w:t>
      </w:r>
      <w:r w:rsidRPr="00922D98">
        <w:rPr>
          <w:rFonts w:cs="David" w:hint="cs"/>
          <w:b/>
          <w:bCs/>
          <w:rtl/>
        </w:rPr>
        <w:t>"</w:t>
      </w:r>
      <w:r>
        <w:rPr>
          <w:rFonts w:cs="David" w:hint="cs"/>
          <w:b/>
          <w:bCs/>
          <w:rtl/>
        </w:rPr>
        <w:t xml:space="preserve"> </w:t>
      </w:r>
      <w:r>
        <w:rPr>
          <w:rFonts w:cs="David" w:hint="cs"/>
          <w:rtl/>
        </w:rPr>
        <w:t xml:space="preserve">טבע ההורים לאהוב את בן הזקונים יותר מאשר הבנים, אם כי אין שום חידוש למה אהב את יוסף יותר מכל בניו, כי בן זקונים הוא לו, אבל לפי זה היה לו לאהוב יותר את בנימין שנולד לו יותר לעת זקנותו. אם כן, במה אהב את יוסף יותר מבנימין, בזה הבדיל בין הבנים ומצאו האחים מקום לקנאה ולשנאה.וזהו שאמר הכתוב: "ויראו אחיו כי אותו אהב אביהם מכל אחיו" </w:t>
      </w:r>
      <w:r>
        <w:rPr>
          <w:rFonts w:cs="David"/>
          <w:rtl/>
        </w:rPr>
        <w:t>–</w:t>
      </w:r>
      <w:r>
        <w:rPr>
          <w:rFonts w:cs="David" w:hint="cs"/>
          <w:rtl/>
        </w:rPr>
        <w:t xml:space="preserve"> כלומר, שאהב אותו אפילו יותר מבנימין, לכן, "וישנאו אותו", כי הבינו שהוא יותר מעולה במעלות. </w:t>
      </w:r>
    </w:p>
    <w:p w:rsidR="0029648B" w:rsidRPr="00922D98" w:rsidRDefault="0029648B" w:rsidP="000B2AFD">
      <w:pPr>
        <w:ind w:right="180"/>
        <w:rPr>
          <w:rFonts w:cs="David"/>
          <w:sz w:val="28"/>
          <w:szCs w:val="28"/>
          <w:rtl/>
        </w:rPr>
      </w:pPr>
      <w:r w:rsidRPr="00922D98">
        <w:rPr>
          <w:rFonts w:cs="David" w:hint="cs"/>
          <w:sz w:val="28"/>
          <w:szCs w:val="28"/>
          <w:u w:val="single"/>
          <w:rtl/>
        </w:rPr>
        <w:t>"</w:t>
      </w:r>
      <w:r w:rsidRPr="00BB0638">
        <w:rPr>
          <w:rFonts w:cs="Guttman Stam1" w:hint="cs"/>
          <w:sz w:val="28"/>
          <w:szCs w:val="28"/>
          <w:u w:val="single"/>
          <w:rtl/>
        </w:rPr>
        <w:t>וישנאו אותו ולא יכלו דברו בשלום</w:t>
      </w:r>
      <w:r w:rsidRPr="00922D98">
        <w:rPr>
          <w:rFonts w:cs="David" w:hint="cs"/>
          <w:sz w:val="28"/>
          <w:szCs w:val="28"/>
          <w:u w:val="single"/>
          <w:rtl/>
        </w:rPr>
        <w:t>"</w:t>
      </w:r>
    </w:p>
    <w:p w:rsidR="0029648B" w:rsidRDefault="0029648B" w:rsidP="0029648B">
      <w:pPr>
        <w:ind w:right="180"/>
        <w:rPr>
          <w:rFonts w:cs="David"/>
          <w:rtl/>
        </w:rPr>
      </w:pPr>
      <w:r>
        <w:rPr>
          <w:rFonts w:cs="David" w:hint="cs"/>
          <w:rtl/>
        </w:rPr>
        <w:t>יש לבאר על פי מה שאמ</w:t>
      </w:r>
      <w:r w:rsidR="00133D47">
        <w:rPr>
          <w:rFonts w:cs="David" w:hint="cs"/>
          <w:rtl/>
        </w:rPr>
        <w:t xml:space="preserve">רו חכמינו בתלמוד: הנפטר מחברו, </w:t>
      </w:r>
      <w:r>
        <w:rPr>
          <w:rFonts w:cs="David" w:hint="cs"/>
          <w:rtl/>
        </w:rPr>
        <w:t xml:space="preserve">לא יאמר לו "לך </w:t>
      </w:r>
      <w:r w:rsidRPr="00133D47">
        <w:rPr>
          <w:rFonts w:cs="David" w:hint="cs"/>
          <w:u w:val="single"/>
          <w:rtl/>
        </w:rPr>
        <w:t>בשלום</w:t>
      </w:r>
      <w:r>
        <w:rPr>
          <w:rFonts w:cs="David" w:hint="cs"/>
          <w:rtl/>
        </w:rPr>
        <w:t>" אלא "לך</w:t>
      </w:r>
      <w:r w:rsidRPr="00133D47">
        <w:rPr>
          <w:rFonts w:cs="David" w:hint="cs"/>
          <w:u w:val="single"/>
          <w:rtl/>
        </w:rPr>
        <w:t xml:space="preserve"> לשלום</w:t>
      </w:r>
      <w:r>
        <w:rPr>
          <w:rFonts w:cs="David" w:hint="cs"/>
          <w:rtl/>
        </w:rPr>
        <w:t>", שהרי יתרו שאמר למשה "לך לשלום" עלה והצלח, דוד שאמר לאבשלום "לך בשלום" הלך ונתלה.</w:t>
      </w:r>
    </w:p>
    <w:p w:rsidR="0076731D" w:rsidRDefault="0029648B" w:rsidP="0076731D">
      <w:pPr>
        <w:ind w:right="180"/>
        <w:rPr>
          <w:rFonts w:cs="David"/>
          <w:rtl/>
        </w:rPr>
      </w:pPr>
      <w:r>
        <w:rPr>
          <w:rFonts w:cs="David" w:hint="cs"/>
          <w:rtl/>
        </w:rPr>
        <w:t xml:space="preserve">וזהו שאמר הכתוב "ולא יכלו דברו בשלום" </w:t>
      </w:r>
      <w:r>
        <w:rPr>
          <w:rFonts w:cs="David"/>
          <w:rtl/>
        </w:rPr>
        <w:t>–</w:t>
      </w:r>
      <w:r>
        <w:rPr>
          <w:rFonts w:cs="David" w:hint="cs"/>
          <w:rtl/>
        </w:rPr>
        <w:t xml:space="preserve"> השבטים היו שונאים את יוסף ולא יכלו לומר לו "לך לשלום".</w:t>
      </w:r>
    </w:p>
    <w:p w:rsidR="0029648B" w:rsidRPr="00922D98" w:rsidRDefault="0029648B" w:rsidP="0076731D">
      <w:pPr>
        <w:ind w:right="180"/>
        <w:rPr>
          <w:rFonts w:cs="David"/>
          <w:sz w:val="28"/>
          <w:szCs w:val="28"/>
          <w:u w:val="single"/>
          <w:rtl/>
        </w:rPr>
      </w:pPr>
      <w:r w:rsidRPr="00922D98">
        <w:rPr>
          <w:rFonts w:cs="David" w:hint="cs"/>
          <w:sz w:val="28"/>
          <w:szCs w:val="28"/>
          <w:u w:val="single"/>
          <w:rtl/>
        </w:rPr>
        <w:t>"</w:t>
      </w:r>
      <w:r w:rsidRPr="00BB0638">
        <w:rPr>
          <w:rFonts w:cs="Guttman Stam1" w:hint="cs"/>
          <w:sz w:val="28"/>
          <w:szCs w:val="28"/>
          <w:u w:val="single"/>
          <w:rtl/>
        </w:rPr>
        <w:t xml:space="preserve">ויחלום יוסף חלום </w:t>
      </w:r>
      <w:proofErr w:type="spellStart"/>
      <w:r w:rsidRPr="00BB0638">
        <w:rPr>
          <w:rFonts w:cs="Guttman Stam1" w:hint="cs"/>
          <w:sz w:val="28"/>
          <w:szCs w:val="28"/>
          <w:u w:val="single"/>
          <w:rtl/>
        </w:rPr>
        <w:t>ויגד</w:t>
      </w:r>
      <w:proofErr w:type="spellEnd"/>
      <w:r w:rsidRPr="00BB0638">
        <w:rPr>
          <w:rFonts w:cs="Guttman Stam1" w:hint="cs"/>
          <w:sz w:val="28"/>
          <w:szCs w:val="28"/>
          <w:u w:val="single"/>
          <w:rtl/>
        </w:rPr>
        <w:t xml:space="preserve"> לאחיו ויוסיפו שנוא אותו</w:t>
      </w:r>
      <w:r w:rsidRPr="00922D98">
        <w:rPr>
          <w:rFonts w:cs="David" w:hint="cs"/>
          <w:sz w:val="28"/>
          <w:szCs w:val="28"/>
          <w:u w:val="single"/>
          <w:rtl/>
        </w:rPr>
        <w:t>"</w:t>
      </w:r>
    </w:p>
    <w:p w:rsidR="0029648B" w:rsidRDefault="0029648B" w:rsidP="0029648B">
      <w:pPr>
        <w:ind w:right="180"/>
        <w:rPr>
          <w:rFonts w:cs="David"/>
          <w:rtl/>
        </w:rPr>
      </w:pPr>
      <w:r>
        <w:rPr>
          <w:rFonts w:cs="David" w:hint="cs"/>
          <w:rtl/>
        </w:rPr>
        <w:lastRenderedPageBreak/>
        <w:t>יש לשאול והרי עדיין יוסף לא סיפר להם את תוכן החלום, אלא רק אמר להם שחלם חלום,ואם כן מדוע נאמר שאחיו הוסיפו לשנוא אותו? ויש לומר, שמחמת שנאתם ליוסף תיארו לעצמם שתוכן החלום לטובתו ולרעתם, ועל כן הוסיפו לשנוא אותו בטרם שמעו את תוכן החלום...</w:t>
      </w:r>
    </w:p>
    <w:p w:rsidR="0029648B" w:rsidRDefault="0029648B" w:rsidP="0029648B">
      <w:pPr>
        <w:ind w:right="180"/>
        <w:rPr>
          <w:rFonts w:cs="David"/>
          <w:b/>
          <w:bCs/>
          <w:sz w:val="28"/>
          <w:szCs w:val="28"/>
          <w:u w:val="single"/>
          <w:rtl/>
        </w:rPr>
      </w:pPr>
      <w:r>
        <w:rPr>
          <w:rFonts w:cs="David" w:hint="cs"/>
          <w:b/>
          <w:bCs/>
          <w:sz w:val="28"/>
          <w:szCs w:val="28"/>
          <w:u w:val="single"/>
          <w:rtl/>
        </w:rPr>
        <w:t>חובה קדושה מוטלת על כל אדם ואדם להרבות בכבוד לזולת</w:t>
      </w:r>
    </w:p>
    <w:p w:rsidR="0029648B" w:rsidRPr="00922D98" w:rsidRDefault="0029648B" w:rsidP="0029648B">
      <w:pPr>
        <w:ind w:right="180"/>
        <w:rPr>
          <w:rFonts w:cs="David"/>
          <w:b/>
          <w:bCs/>
          <w:rtl/>
        </w:rPr>
      </w:pPr>
      <w:r w:rsidRPr="00922D98">
        <w:rPr>
          <w:rFonts w:cs="David" w:hint="cs"/>
          <w:b/>
          <w:bCs/>
          <w:rtl/>
        </w:rPr>
        <w:t>"</w:t>
      </w:r>
      <w:r w:rsidRPr="00BB0638">
        <w:rPr>
          <w:rFonts w:cs="Guttman Adii" w:hint="cs"/>
          <w:b/>
          <w:bCs/>
          <w:rtl/>
        </w:rPr>
        <w:t>ויאמר לו לך נא ראה את שלום אחיך</w:t>
      </w:r>
      <w:r w:rsidRPr="00922D98">
        <w:rPr>
          <w:rFonts w:cs="David" w:hint="cs"/>
          <w:b/>
          <w:bCs/>
          <w:rtl/>
        </w:rPr>
        <w:t>"</w:t>
      </w:r>
    </w:p>
    <w:p w:rsidR="0029648B" w:rsidRDefault="0029648B" w:rsidP="0029648B">
      <w:pPr>
        <w:ind w:right="180"/>
        <w:rPr>
          <w:rFonts w:cs="David"/>
          <w:rtl/>
        </w:rPr>
      </w:pPr>
      <w:r>
        <w:rPr>
          <w:rFonts w:cs="David" w:hint="cs"/>
          <w:rtl/>
        </w:rPr>
        <w:t xml:space="preserve">יש לשאול, והרי אין "נא" אלא לשון בקשה, ומדוע פנה יעקב אל בנו יוסף בלשון בקשה, והרי הוא בנו וחייב לעשות את אשר </w:t>
      </w:r>
      <w:proofErr w:type="spellStart"/>
      <w:r>
        <w:rPr>
          <w:rFonts w:cs="David" w:hint="cs"/>
          <w:rtl/>
        </w:rPr>
        <w:t>מצווהו</w:t>
      </w:r>
      <w:proofErr w:type="spellEnd"/>
      <w:r>
        <w:rPr>
          <w:rFonts w:cs="David" w:hint="cs"/>
          <w:rtl/>
        </w:rPr>
        <w:t xml:space="preserve">, והיה צריך יעקב לדבר בלשון ציווי? אלא רואים אנו מכאן, שחובה קדושה מוטלת על כל אדם לכבד את הזולת ולדבר עמו בלשון יפה ומכובדת, וגם עם בניו צריך לדבר בלשון יפה ומכובדת. ועוד יש לומר שמכיוון שראה שיוסף מהסס ללכת אל אחיו מחמת שפחת שיתנכלו לו, על כן הוצרך לדבר עמו בלשון של בקשה... </w:t>
      </w:r>
    </w:p>
    <w:p w:rsidR="0029648B" w:rsidRDefault="0029648B" w:rsidP="0029648B">
      <w:pPr>
        <w:ind w:right="180"/>
        <w:rPr>
          <w:rFonts w:cs="David"/>
          <w:b/>
          <w:bCs/>
          <w:sz w:val="28"/>
          <w:szCs w:val="28"/>
          <w:u w:val="single"/>
          <w:rtl/>
        </w:rPr>
      </w:pPr>
      <w:r w:rsidRPr="00133D47">
        <w:rPr>
          <w:rFonts w:cs="Guttman Adii" w:hint="cs"/>
          <w:b/>
          <w:bCs/>
          <w:sz w:val="28"/>
          <w:szCs w:val="28"/>
          <w:u w:val="single"/>
          <w:rtl/>
        </w:rPr>
        <w:t>"הדודאים נתנו ריח"</w:t>
      </w:r>
      <w:r>
        <w:rPr>
          <w:rFonts w:cs="David" w:hint="cs"/>
          <w:b/>
          <w:bCs/>
          <w:sz w:val="28"/>
          <w:szCs w:val="28"/>
          <w:u w:val="single"/>
          <w:rtl/>
        </w:rPr>
        <w:t xml:space="preserve"> </w:t>
      </w:r>
      <w:r>
        <w:rPr>
          <w:rFonts w:cs="David"/>
          <w:b/>
          <w:bCs/>
          <w:sz w:val="28"/>
          <w:szCs w:val="28"/>
          <w:u w:val="single"/>
          <w:rtl/>
        </w:rPr>
        <w:t>–</w:t>
      </w:r>
      <w:r>
        <w:rPr>
          <w:rFonts w:cs="David" w:hint="cs"/>
          <w:b/>
          <w:bCs/>
          <w:sz w:val="28"/>
          <w:szCs w:val="28"/>
          <w:u w:val="single"/>
          <w:rtl/>
        </w:rPr>
        <w:t xml:space="preserve"> זה ראובן, "</w:t>
      </w:r>
      <w:r w:rsidRPr="00133D47">
        <w:rPr>
          <w:rFonts w:cs="Guttman Adii" w:hint="cs"/>
          <w:b/>
          <w:bCs/>
          <w:sz w:val="28"/>
          <w:szCs w:val="28"/>
          <w:u w:val="single"/>
          <w:rtl/>
        </w:rPr>
        <w:t>ועל פתחינו כל מגדים</w:t>
      </w:r>
      <w:r>
        <w:rPr>
          <w:rFonts w:cs="David" w:hint="cs"/>
          <w:b/>
          <w:bCs/>
          <w:sz w:val="28"/>
          <w:szCs w:val="28"/>
          <w:u w:val="single"/>
          <w:rtl/>
        </w:rPr>
        <w:t xml:space="preserve">" </w:t>
      </w:r>
      <w:r>
        <w:rPr>
          <w:rFonts w:cs="David"/>
          <w:b/>
          <w:bCs/>
          <w:sz w:val="28"/>
          <w:szCs w:val="28"/>
          <w:u w:val="single"/>
          <w:rtl/>
        </w:rPr>
        <w:t>–</w:t>
      </w:r>
      <w:r>
        <w:rPr>
          <w:rFonts w:cs="David" w:hint="cs"/>
          <w:b/>
          <w:bCs/>
          <w:sz w:val="28"/>
          <w:szCs w:val="28"/>
          <w:u w:val="single"/>
          <w:rtl/>
        </w:rPr>
        <w:t xml:space="preserve"> אלו נרות חנוכה</w:t>
      </w:r>
    </w:p>
    <w:p w:rsidR="0029648B" w:rsidRDefault="0029648B" w:rsidP="0029648B">
      <w:pPr>
        <w:ind w:right="180"/>
        <w:rPr>
          <w:rFonts w:cs="David"/>
          <w:rtl/>
        </w:rPr>
      </w:pPr>
      <w:r>
        <w:rPr>
          <w:rFonts w:cs="David" w:hint="cs"/>
          <w:rtl/>
        </w:rPr>
        <w:t xml:space="preserve">רבים שואלים מה הקשר בין ראובן לנרות חנוכה? </w:t>
      </w:r>
    </w:p>
    <w:p w:rsidR="0029648B" w:rsidRDefault="0029648B" w:rsidP="0029648B">
      <w:pPr>
        <w:ind w:right="180"/>
        <w:rPr>
          <w:rFonts w:cs="David"/>
          <w:rtl/>
        </w:rPr>
      </w:pPr>
      <w:r>
        <w:rPr>
          <w:rFonts w:cs="David" w:hint="cs"/>
          <w:rtl/>
        </w:rPr>
        <w:t>ונראה לבאר בהקדם את הקשר, מדוע התורה משבחת את ראובן וכותבת עליו: "וישמע ראובן ויצילהו מידם", והרי הוא יעץ להם להשליכו  לבור ובבור היה יותר מסוכן כי היו בו נחשים ועקרבים, ואף על פי שראובן לא ידע שיש שם נחשים ועקרבים, מכל מקום מדוע התורה מיחסת את פעולת ההצלה לראובן, והרי יותר היה ראוי ליחס את פעולות ההצלה ליהודה, שסוף כל סוף הוציא אותו מהבור של הנחשים והעקרבים והשאיר אותו חי? והפלא הוא שלא די בכך שהתורה לא מייחסת שום דבר לפעולת ההצלה של יהודה, אלא ההיפך, התורה כותבת "וירד יהודה" שהורידוהו מגדולתו?</w:t>
      </w:r>
    </w:p>
    <w:p w:rsidR="0076731D" w:rsidRDefault="0029648B" w:rsidP="0076731D">
      <w:pPr>
        <w:ind w:right="180"/>
        <w:rPr>
          <w:rFonts w:cs="David"/>
          <w:b/>
          <w:bCs/>
          <w:rtl/>
        </w:rPr>
      </w:pPr>
      <w:r>
        <w:rPr>
          <w:rFonts w:cs="David" w:hint="cs"/>
          <w:rtl/>
        </w:rPr>
        <w:t>וצריך לומר שעצת ראובן הייתה בטוחה מבחינה רוחנית, כי סוף כל סוף, אין חשש לסכנה רוחנית בבור. ואף שיתכן שתהיה שם סכנה גופנית מכל מקום הרי זה רק ספק. ועוד, כי סכנה זו היא רק זמנית, שחשב ראובן רק להשקיט  את הרוחות בינתיים ואחר כך ימצא עצה כיצד להשיבו אל אביו, אבל יהודה הכניסו לסכנה רוחנית,  שהציע שימכרו אותו לישמעאלים ההולכים מצרימה שהיא ערוות הארץ. ולכן התורה מייחסת את ההצלה לראובן שהצילו מסכנה רוחנית. ומעתה יובן הקשר שבין ראובן לנרות חנוכה. כי בחנוכה אנו מוצאים כמה גדול ערכה של הרוחניות בעם, שהרי אנו מדליקים נרות זכר לנס שנעשה להם שניצלו מסכנה רוחנית. "הרוחניות" תפסה אצלם מקום יותר מאשר הגשמיות" בדיוק כמו שעשה ראובן, ולכן אומר המדרש</w:t>
      </w:r>
      <w:r>
        <w:rPr>
          <w:rFonts w:cs="David" w:hint="cs"/>
          <w:b/>
          <w:bCs/>
          <w:rtl/>
        </w:rPr>
        <w:t xml:space="preserve">: "הדודאים נתנו ריח" </w:t>
      </w:r>
      <w:r>
        <w:rPr>
          <w:rFonts w:cs="David"/>
          <w:b/>
          <w:bCs/>
          <w:rtl/>
        </w:rPr>
        <w:t>–</w:t>
      </w:r>
      <w:r>
        <w:rPr>
          <w:rFonts w:cs="David" w:hint="cs"/>
          <w:b/>
          <w:bCs/>
          <w:rtl/>
        </w:rPr>
        <w:t xml:space="preserve"> זה ראובן, שהצילו מסכנה רוחנית. "ועל פתחינו כל מגדים" </w:t>
      </w:r>
      <w:r>
        <w:rPr>
          <w:rFonts w:cs="David"/>
          <w:b/>
          <w:bCs/>
          <w:rtl/>
        </w:rPr>
        <w:t>–</w:t>
      </w:r>
      <w:r>
        <w:rPr>
          <w:rFonts w:cs="David" w:hint="cs"/>
          <w:b/>
          <w:bCs/>
          <w:rtl/>
        </w:rPr>
        <w:t xml:space="preserve"> אלו נרות חנוכה, הנותנים ערך לרוחניות. </w:t>
      </w:r>
    </w:p>
    <w:p w:rsidR="0029648B" w:rsidRPr="005F5CFB" w:rsidRDefault="0029648B" w:rsidP="0076731D">
      <w:pPr>
        <w:ind w:right="180"/>
        <w:rPr>
          <w:rFonts w:cs="Guttman Stam1"/>
          <w:sz w:val="28"/>
          <w:szCs w:val="28"/>
          <w:u w:val="single"/>
          <w:rtl/>
        </w:rPr>
      </w:pPr>
      <w:r w:rsidRPr="005F5CFB">
        <w:rPr>
          <w:rFonts w:cs="Guttman Stam1" w:hint="cs"/>
          <w:sz w:val="28"/>
          <w:szCs w:val="28"/>
          <w:u w:val="single"/>
          <w:rtl/>
        </w:rPr>
        <w:t xml:space="preserve">"וישבו לאכול לחם" </w:t>
      </w:r>
    </w:p>
    <w:p w:rsidR="0029648B" w:rsidRDefault="0029648B" w:rsidP="0029648B">
      <w:pPr>
        <w:ind w:right="180"/>
        <w:rPr>
          <w:rFonts w:cs="David"/>
          <w:rtl/>
        </w:rPr>
      </w:pPr>
      <w:r>
        <w:rPr>
          <w:rFonts w:cs="David" w:hint="cs"/>
          <w:rtl/>
        </w:rPr>
        <w:t xml:space="preserve">יש להבין, מה הכתוב בא להשמיענו בזה שישבו לאכול לחם? אלא </w:t>
      </w:r>
      <w:r>
        <w:rPr>
          <w:rFonts w:cs="David"/>
          <w:rtl/>
        </w:rPr>
        <w:t>–</w:t>
      </w:r>
      <w:r>
        <w:rPr>
          <w:rFonts w:cs="David" w:hint="cs"/>
          <w:rtl/>
        </w:rPr>
        <w:t xml:space="preserve"> אומר הגאון יצחק זאב </w:t>
      </w:r>
      <w:proofErr w:type="spellStart"/>
      <w:r>
        <w:rPr>
          <w:rFonts w:cs="David" w:hint="cs"/>
          <w:rtl/>
        </w:rPr>
        <w:t>מבריסק</w:t>
      </w:r>
      <w:proofErr w:type="spellEnd"/>
      <w:r>
        <w:rPr>
          <w:rFonts w:cs="David" w:hint="cs"/>
          <w:rtl/>
        </w:rPr>
        <w:t>, כי הנה הרמב"ם פסק שכל בית דין שהרגו נפש אסורים לאכול כל אותו היום, והרי זה בכלל "לא תאכלו על הדם". כאן הרי פסקו השבטים בדינו של יוסף כי בן מיתה הוא, אם כן כל אותו היום, היו אסורים באכילה מצד הדין, רק עתה אחרי שראובן אמר להם "אל תשפכו דם השליכו אותו אל הבור... ויד אל תשלחו בו", שוב היו יכולים לאכול.</w:t>
      </w:r>
    </w:p>
    <w:p w:rsidR="0029648B" w:rsidRDefault="0029648B" w:rsidP="0029648B">
      <w:pPr>
        <w:ind w:right="180"/>
        <w:rPr>
          <w:rFonts w:cs="David"/>
          <w:b/>
          <w:bCs/>
          <w:sz w:val="28"/>
          <w:szCs w:val="28"/>
          <w:u w:val="single"/>
          <w:rtl/>
        </w:rPr>
      </w:pPr>
      <w:r>
        <w:rPr>
          <w:rFonts w:cs="David" w:hint="cs"/>
          <w:b/>
          <w:bCs/>
          <w:sz w:val="28"/>
          <w:szCs w:val="28"/>
          <w:u w:val="single"/>
          <w:rtl/>
        </w:rPr>
        <w:t>מכרהו בכסף כדי שהישמעאלים לא יזלזלו בו</w:t>
      </w:r>
    </w:p>
    <w:p w:rsidR="0029648B" w:rsidRDefault="0029648B" w:rsidP="0029648B">
      <w:pPr>
        <w:ind w:right="180"/>
        <w:rPr>
          <w:rFonts w:cs="David"/>
          <w:rtl/>
        </w:rPr>
      </w:pPr>
      <w:r w:rsidRPr="00133D47">
        <w:rPr>
          <w:rFonts w:cs="Guttman Adii" w:hint="cs"/>
          <w:b/>
          <w:bCs/>
          <w:rtl/>
        </w:rPr>
        <w:t>"וימכרו את יוסף לישמעאלים בעשרים כסף</w:t>
      </w:r>
      <w:r>
        <w:rPr>
          <w:rFonts w:cs="David" w:hint="cs"/>
          <w:b/>
          <w:bCs/>
          <w:rtl/>
        </w:rPr>
        <w:t xml:space="preserve">", </w:t>
      </w:r>
      <w:r>
        <w:rPr>
          <w:rFonts w:cs="David" w:hint="cs"/>
          <w:rtl/>
        </w:rPr>
        <w:t>יש להבין, מדוע השבטים מכרו את יוסף בכסף ולא נתנו אותו בחינם לישמעאלים?, וכי לא פחדו מנגיעת הכסף, שאפשר שבעומק נפשם נגיעות הכסף תשפיע עליהם? ויש לומר, שהשבטים פחדו שאם יתנו את יוסף בחינם, הישמעאלים יזלזלו בו ביותר, ולכן מכרוהו  בכסף להראות לישמעאלים שהוא לא הפקר ושלא יזלזלו בו ביותר.</w:t>
      </w:r>
    </w:p>
    <w:p w:rsidR="0029648B" w:rsidRDefault="0029648B" w:rsidP="0029648B">
      <w:pPr>
        <w:ind w:right="180"/>
        <w:rPr>
          <w:rFonts w:cs="David"/>
          <w:b/>
          <w:bCs/>
          <w:sz w:val="28"/>
          <w:szCs w:val="28"/>
          <w:u w:val="single"/>
          <w:rtl/>
        </w:rPr>
      </w:pPr>
      <w:r>
        <w:rPr>
          <w:rFonts w:cs="David" w:hint="cs"/>
          <w:b/>
          <w:bCs/>
          <w:sz w:val="28"/>
          <w:szCs w:val="28"/>
          <w:u w:val="single"/>
          <w:rtl/>
        </w:rPr>
        <w:t>מי הראשון שחזר בתשובה מאהבה?</w:t>
      </w:r>
    </w:p>
    <w:p w:rsidR="0029648B" w:rsidRDefault="0029648B" w:rsidP="0029648B">
      <w:pPr>
        <w:ind w:right="180"/>
        <w:rPr>
          <w:rFonts w:cs="David"/>
          <w:rtl/>
        </w:rPr>
      </w:pPr>
      <w:r w:rsidRPr="005F5CFB">
        <w:rPr>
          <w:rFonts w:cs="David" w:hint="cs"/>
          <w:rtl/>
        </w:rPr>
        <w:t>"</w:t>
      </w:r>
      <w:r w:rsidRPr="005F5CFB">
        <w:rPr>
          <w:rFonts w:cs="Guttman Adii" w:hint="cs"/>
          <w:rtl/>
        </w:rPr>
        <w:t>וישב ראובן אל הבור"</w:t>
      </w:r>
      <w:r>
        <w:rPr>
          <w:rFonts w:cs="David" w:hint="cs"/>
          <w:b/>
          <w:bCs/>
          <w:rtl/>
        </w:rPr>
        <w:t xml:space="preserve"> והיכן היה? בשקו ותעניתו, שחזר בתשובה על חטאו. אמר לו הקדוש ברוך הוא: מעולם לא חטא אדם לפני ועשה תשובה, ואתה פתחת בתשובה תחילה, חייך שבן בנך עומד ופותח בתשובה תחילה, ואי זה? זה הושע  (בראשית) , </w:t>
      </w:r>
      <w:r>
        <w:rPr>
          <w:rFonts w:cs="David" w:hint="cs"/>
          <w:rtl/>
        </w:rPr>
        <w:t xml:space="preserve">רבים תמהו על מאמר זה, הלא כבר אדם הראשון וקין עשו תשובה, ואיך אמר שראובן הוא הראשון שפתח בה? ברם, האדם הראשון וקין אומנם עשו תשובה, אך רק לאחר שנתבעו ונענשו על חטאם, אם כן הייתה זו תשובה מיראה. לעומת ראובן, אשר מיוזמתו ומתוך הכרתו הפרטית קם לשוב בתשובה, אשר היא תשובה מאהבה, ולכן אמר לו הקדוש ברוך הוא, אתה פתחת בתשובה תחילה. </w:t>
      </w:r>
    </w:p>
    <w:p w:rsidR="0029648B" w:rsidRDefault="0029648B" w:rsidP="0029648B">
      <w:pPr>
        <w:ind w:right="180"/>
        <w:rPr>
          <w:rFonts w:cs="David"/>
          <w:b/>
          <w:bCs/>
          <w:sz w:val="28"/>
          <w:szCs w:val="28"/>
          <w:u w:val="single"/>
          <w:rtl/>
        </w:rPr>
      </w:pPr>
      <w:proofErr w:type="spellStart"/>
      <w:r>
        <w:rPr>
          <w:rFonts w:cs="David" w:hint="cs"/>
          <w:b/>
          <w:bCs/>
          <w:sz w:val="28"/>
          <w:szCs w:val="28"/>
          <w:u w:val="single"/>
          <w:rtl/>
        </w:rPr>
        <w:t>הכותנת</w:t>
      </w:r>
      <w:proofErr w:type="spellEnd"/>
      <w:r>
        <w:rPr>
          <w:rFonts w:cs="David" w:hint="cs"/>
          <w:b/>
          <w:bCs/>
          <w:sz w:val="28"/>
          <w:szCs w:val="28"/>
          <w:u w:val="single"/>
          <w:rtl/>
        </w:rPr>
        <w:t xml:space="preserve"> המוכתמת נשלחת לאבא...</w:t>
      </w:r>
    </w:p>
    <w:p w:rsidR="0029648B" w:rsidRDefault="0029648B" w:rsidP="0029648B">
      <w:pPr>
        <w:ind w:right="180"/>
        <w:rPr>
          <w:rFonts w:cs="David"/>
          <w:b/>
          <w:bCs/>
          <w:rtl/>
        </w:rPr>
      </w:pPr>
      <w:r>
        <w:rPr>
          <w:rFonts w:cs="David" w:hint="cs"/>
          <w:b/>
          <w:bCs/>
          <w:rtl/>
        </w:rPr>
        <w:t>"</w:t>
      </w:r>
      <w:r w:rsidRPr="00133D47">
        <w:rPr>
          <w:rFonts w:cs="Guttman Adii" w:hint="cs"/>
          <w:b/>
          <w:bCs/>
          <w:rtl/>
        </w:rPr>
        <w:t>וישלחו את כותנת הפסים ויביאו אל אביהם ויאמרו זאת מצאנו, ויכירה ויאמר חיה רעה אכלתהו"</w:t>
      </w:r>
    </w:p>
    <w:p w:rsidR="0029648B" w:rsidRDefault="0029648B" w:rsidP="0029648B">
      <w:pPr>
        <w:ind w:right="180"/>
        <w:rPr>
          <w:rFonts w:cs="David"/>
          <w:rtl/>
        </w:rPr>
      </w:pPr>
      <w:r>
        <w:rPr>
          <w:rFonts w:cs="David" w:hint="cs"/>
          <w:rtl/>
        </w:rPr>
        <w:t>צריך להבין, מה הועילו השבטים שאמרו ליעקב שחיה רעה אכלתהו, והרי צערו של יעקב לא יופחת בזה?</w:t>
      </w:r>
    </w:p>
    <w:p w:rsidR="0076731D" w:rsidRDefault="0029648B" w:rsidP="0076731D">
      <w:pPr>
        <w:ind w:right="180"/>
        <w:rPr>
          <w:rFonts w:cs="David"/>
          <w:rtl/>
        </w:rPr>
      </w:pPr>
      <w:r>
        <w:rPr>
          <w:rFonts w:cs="David" w:hint="cs"/>
          <w:rtl/>
        </w:rPr>
        <w:t>ונראה לומר, שהשבטים ידעו שאם לא יעשו עצה, ויעקב יחשוד שהם הרגוהו, אזי צערו יהיה יותר גדול במה שהם הרגוהו, ממה שיוסף נהרג על ידי דבר אחר.</w:t>
      </w:r>
    </w:p>
    <w:p w:rsidR="0029648B" w:rsidRPr="00922D98" w:rsidRDefault="0029648B" w:rsidP="0076731D">
      <w:pPr>
        <w:ind w:right="180"/>
        <w:rPr>
          <w:rFonts w:cs="David"/>
          <w:sz w:val="28"/>
          <w:szCs w:val="28"/>
          <w:u w:val="single"/>
          <w:rtl/>
        </w:rPr>
      </w:pPr>
      <w:r w:rsidRPr="00922D98">
        <w:rPr>
          <w:rFonts w:cs="David" w:hint="cs"/>
          <w:sz w:val="28"/>
          <w:szCs w:val="28"/>
          <w:u w:val="single"/>
          <w:rtl/>
        </w:rPr>
        <w:t>"</w:t>
      </w:r>
      <w:r w:rsidRPr="005F5CFB">
        <w:rPr>
          <w:rFonts w:cs="Guttman Stam1" w:hint="cs"/>
          <w:sz w:val="28"/>
          <w:szCs w:val="28"/>
          <w:u w:val="single"/>
          <w:rtl/>
        </w:rPr>
        <w:t>ויהיה יוסף יפת תואר ויפה מראה</w:t>
      </w:r>
      <w:r w:rsidRPr="00922D98">
        <w:rPr>
          <w:rFonts w:cs="David" w:hint="cs"/>
          <w:sz w:val="28"/>
          <w:szCs w:val="28"/>
          <w:u w:val="single"/>
          <w:rtl/>
        </w:rPr>
        <w:t>"</w:t>
      </w:r>
    </w:p>
    <w:p w:rsidR="0029648B" w:rsidRDefault="0029648B" w:rsidP="0029648B">
      <w:pPr>
        <w:ind w:right="180"/>
        <w:rPr>
          <w:rFonts w:cs="David"/>
          <w:rtl/>
        </w:rPr>
      </w:pPr>
      <w:r>
        <w:rPr>
          <w:rFonts w:cs="David" w:hint="cs"/>
          <w:rtl/>
        </w:rPr>
        <w:t xml:space="preserve">וכי עכשיו נעשה יוסף יפה תואר? ומדוע מספרת לנו התורה זאת דווקא כאן, לאחר </w:t>
      </w:r>
      <w:proofErr w:type="spellStart"/>
      <w:r>
        <w:rPr>
          <w:rFonts w:cs="David" w:hint="cs"/>
          <w:rtl/>
        </w:rPr>
        <w:t>שפוטיפר</w:t>
      </w:r>
      <w:proofErr w:type="spellEnd"/>
      <w:r>
        <w:rPr>
          <w:rFonts w:cs="David" w:hint="cs"/>
          <w:rtl/>
        </w:rPr>
        <w:t xml:space="preserve"> מפקיד כל אשר לו ביד יוסף?</w:t>
      </w:r>
    </w:p>
    <w:p w:rsidR="0029648B" w:rsidRDefault="0029648B" w:rsidP="0029648B">
      <w:pPr>
        <w:ind w:right="180"/>
        <w:rPr>
          <w:rFonts w:cs="David"/>
          <w:rtl/>
        </w:rPr>
      </w:pPr>
      <w:r>
        <w:rPr>
          <w:rFonts w:cs="David" w:hint="cs"/>
          <w:rtl/>
        </w:rPr>
        <w:t xml:space="preserve">ותירץ ה"כלי יקר", שדווקא עכשיו, כאשר הכול בידו, נפתחה האפשרות בפני יוסף לאכול מן המעדנים שהיו בבת האדון, ומי ימחה בו </w:t>
      </w:r>
      <w:r>
        <w:rPr>
          <w:rFonts w:cs="David"/>
          <w:rtl/>
        </w:rPr>
        <w:t>–</w:t>
      </w:r>
      <w:r>
        <w:rPr>
          <w:rFonts w:cs="David" w:hint="cs"/>
          <w:rtl/>
        </w:rPr>
        <w:t xml:space="preserve"> שהרי הכול אצלו ובסמכותו, ולמרות הכול "לא ידע יוסף אתו מאומה", שלא נהנה מכל אשר לאדונו, כי אם לחם אשר הוא אוכל, פת במלח בלבד, כדרכה של התורה. וזהו החידוש שלמרות הכול "ויהי יוסף,יפה תואר ויפה מראה" כבראשונה, ויופיו לא השתנה, כמו שקרה לדניאל וחבריו. דוגמא נוספת ליושרו של יוסף מצאנו "וייתן שר בית הסוהר ביד יוסף את כל האסירים אשר בבית הסוהר, ואת כל אשר עושים שם, הוא היה עושה", ופירש ה"אור חיים": "...שהגם שהיה הוא המנהיג, לא היה מתנהג בשררה, אלא ידו כיד כולן שווה, וזה יגיד מזג טבעו כי טוב הוא, ומצא חן ושכל טוב בעיני ה' והאדם".</w:t>
      </w:r>
    </w:p>
    <w:p w:rsidR="0029648B" w:rsidRPr="00922D98" w:rsidRDefault="0029648B" w:rsidP="0029648B">
      <w:pPr>
        <w:ind w:right="180"/>
        <w:rPr>
          <w:rFonts w:cs="David"/>
          <w:sz w:val="28"/>
          <w:szCs w:val="28"/>
          <w:rtl/>
        </w:rPr>
      </w:pPr>
      <w:r w:rsidRPr="00922D98">
        <w:rPr>
          <w:rFonts w:cs="David" w:hint="cs"/>
          <w:sz w:val="28"/>
          <w:szCs w:val="28"/>
          <w:u w:val="single"/>
          <w:rtl/>
        </w:rPr>
        <w:t>"</w:t>
      </w:r>
      <w:r w:rsidRPr="005F5CFB">
        <w:rPr>
          <w:rFonts w:cs="Guttman Stam1" w:hint="cs"/>
          <w:sz w:val="28"/>
          <w:szCs w:val="28"/>
          <w:u w:val="single"/>
          <w:rtl/>
        </w:rPr>
        <w:t xml:space="preserve">ויעזוב בגדו בידה </w:t>
      </w:r>
      <w:proofErr w:type="spellStart"/>
      <w:r w:rsidRPr="005F5CFB">
        <w:rPr>
          <w:rFonts w:cs="Guttman Stam1" w:hint="cs"/>
          <w:sz w:val="28"/>
          <w:szCs w:val="28"/>
          <w:u w:val="single"/>
          <w:rtl/>
        </w:rPr>
        <w:t>וינס</w:t>
      </w:r>
      <w:proofErr w:type="spellEnd"/>
      <w:r w:rsidRPr="005F5CFB">
        <w:rPr>
          <w:rFonts w:cs="Guttman Stam1" w:hint="cs"/>
          <w:sz w:val="28"/>
          <w:szCs w:val="28"/>
          <w:u w:val="single"/>
          <w:rtl/>
        </w:rPr>
        <w:t xml:space="preserve"> ויצא החוצה</w:t>
      </w:r>
      <w:r w:rsidRPr="00922D98">
        <w:rPr>
          <w:rFonts w:cs="David" w:hint="cs"/>
          <w:sz w:val="28"/>
          <w:szCs w:val="28"/>
          <w:rtl/>
        </w:rPr>
        <w:t>"</w:t>
      </w:r>
    </w:p>
    <w:p w:rsidR="0029648B" w:rsidRPr="000B2AFD" w:rsidRDefault="0029648B" w:rsidP="000B2AFD">
      <w:pPr>
        <w:pStyle w:val="a7"/>
        <w:rPr>
          <w:rFonts w:cs="David"/>
          <w:rtl/>
        </w:rPr>
      </w:pPr>
      <w:r w:rsidRPr="00133D47">
        <w:rPr>
          <w:rFonts w:cs="David" w:hint="cs"/>
          <w:rtl/>
        </w:rPr>
        <w:lastRenderedPageBreak/>
        <w:t xml:space="preserve">יש להבין, מדוע עזב יוסף בגדו ביד אשת </w:t>
      </w:r>
      <w:proofErr w:type="spellStart"/>
      <w:r w:rsidRPr="00133D47">
        <w:rPr>
          <w:rFonts w:cs="David" w:hint="cs"/>
          <w:rtl/>
        </w:rPr>
        <w:t>פוטיפר</w:t>
      </w:r>
      <w:proofErr w:type="spellEnd"/>
      <w:r w:rsidRPr="00133D47">
        <w:rPr>
          <w:rFonts w:cs="David" w:hint="cs"/>
          <w:rtl/>
        </w:rPr>
        <w:t xml:space="preserve"> אשר פיתתה אותו לעבור עבירה,ועל ידי כן הביא על עצמו לידי חשד, והרי מן הראוי היה לחטוף מידה את הבגד כדי שלא תעליל עליו? אלא יוסף הצדיק רצה להתרחק ככל </w:t>
      </w:r>
      <w:proofErr w:type="spellStart"/>
      <w:r w:rsidRPr="00133D47">
        <w:rPr>
          <w:rFonts w:cs="David" w:hint="cs"/>
          <w:rtl/>
        </w:rPr>
        <w:t>המהר</w:t>
      </w:r>
      <w:proofErr w:type="spellEnd"/>
      <w:r w:rsidRPr="00133D47">
        <w:rPr>
          <w:rFonts w:cs="David" w:hint="cs"/>
          <w:rtl/>
        </w:rPr>
        <w:t xml:space="preserve"> מן הניסיון, ואילו היה נאבק עמה אף לרגע קטן כדי לחטוף מידה את הבגד, הרי הוא מעמיד עצמו עוד רגע במקום סכנה, ולו אף לזמן הקצר ביותר, וזאת רצה יוסף  הצדיק למנוע מכל וכל, ולכן מסר נפשו לברוח ולהימלט למקום סכנה, כאשר ינוס האדם מפני אש מתלקחת.</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tblGrid>
      <w:tr w:rsidR="0029648B" w:rsidRPr="00C55D6A" w:rsidTr="00265B10">
        <w:tc>
          <w:tcPr>
            <w:tcW w:w="3420" w:type="dxa"/>
          </w:tcPr>
          <w:p w:rsidR="0029648B" w:rsidRPr="00C55D6A" w:rsidRDefault="0029648B" w:rsidP="00265B10">
            <w:pPr>
              <w:jc w:val="center"/>
              <w:rPr>
                <w:rFonts w:cs="Guttman Stam"/>
                <w:i/>
                <w:iCs/>
                <w:sz w:val="36"/>
                <w:szCs w:val="36"/>
                <w:rtl/>
              </w:rPr>
            </w:pPr>
            <w:r w:rsidRPr="00C55D6A">
              <w:rPr>
                <w:rFonts w:cs="Guttman Stam" w:hint="cs"/>
                <w:i/>
                <w:iCs/>
                <w:sz w:val="36"/>
                <w:szCs w:val="36"/>
                <w:rtl/>
              </w:rPr>
              <w:t>פינת ההלכה</w:t>
            </w:r>
          </w:p>
        </w:tc>
      </w:tr>
    </w:tbl>
    <w:p w:rsidR="0029648B" w:rsidRDefault="0029648B" w:rsidP="0029648B">
      <w:pPr>
        <w:ind w:right="180"/>
        <w:rPr>
          <w:rFonts w:cs="David"/>
          <w:b/>
          <w:bCs/>
          <w:sz w:val="32"/>
          <w:szCs w:val="32"/>
          <w:u w:val="single"/>
          <w:rtl/>
        </w:rPr>
      </w:pPr>
      <w:r>
        <w:rPr>
          <w:rFonts w:cs="David" w:hint="cs"/>
          <w:b/>
          <w:bCs/>
          <w:sz w:val="32"/>
          <w:szCs w:val="32"/>
          <w:u w:val="single"/>
          <w:rtl/>
        </w:rPr>
        <w:t xml:space="preserve">"מי </w:t>
      </w:r>
      <w:r w:rsidR="000B2AFD">
        <w:rPr>
          <w:rFonts w:cs="David" w:hint="cs"/>
          <w:b/>
          <w:bCs/>
          <w:sz w:val="32"/>
          <w:szCs w:val="32"/>
          <w:u w:val="single"/>
          <w:rtl/>
        </w:rPr>
        <w:t>האיש ה</w:t>
      </w:r>
      <w:r>
        <w:rPr>
          <w:rFonts w:cs="David" w:hint="cs"/>
          <w:b/>
          <w:bCs/>
          <w:sz w:val="32"/>
          <w:szCs w:val="32"/>
          <w:u w:val="single"/>
          <w:rtl/>
        </w:rPr>
        <w:t>חפץ חיים"...?</w:t>
      </w:r>
    </w:p>
    <w:p w:rsidR="0029648B" w:rsidRDefault="0029648B" w:rsidP="0029648B">
      <w:pPr>
        <w:numPr>
          <w:ilvl w:val="0"/>
          <w:numId w:val="6"/>
        </w:numPr>
        <w:tabs>
          <w:tab w:val="clear" w:pos="720"/>
          <w:tab w:val="left" w:pos="180"/>
        </w:tabs>
        <w:ind w:left="180" w:right="180"/>
        <w:rPr>
          <w:rFonts w:cs="David"/>
          <w:rtl/>
        </w:rPr>
      </w:pPr>
      <w:r>
        <w:rPr>
          <w:rFonts w:cs="David" w:hint="cs"/>
          <w:u w:val="single"/>
          <w:rtl/>
        </w:rPr>
        <w:t>עוקצנות ולעג:</w:t>
      </w:r>
      <w:r>
        <w:rPr>
          <w:rFonts w:cs="David" w:hint="cs"/>
          <w:rtl/>
        </w:rPr>
        <w:t xml:space="preserve"> אסור לספר לאדם החבר בקהילה/ארגון או בן למשפחה מסוימת שמישהו דיבר בלעג על קהילתו או על משפחתו שהרי זאת רכילות. </w:t>
      </w:r>
    </w:p>
    <w:p w:rsidR="0029648B" w:rsidRDefault="0029648B" w:rsidP="0029648B">
      <w:pPr>
        <w:numPr>
          <w:ilvl w:val="0"/>
          <w:numId w:val="6"/>
        </w:numPr>
        <w:tabs>
          <w:tab w:val="clear" w:pos="720"/>
          <w:tab w:val="left" w:pos="180"/>
        </w:tabs>
        <w:ind w:left="180" w:right="180"/>
        <w:rPr>
          <w:rFonts w:cs="David"/>
        </w:rPr>
      </w:pPr>
      <w:r>
        <w:rPr>
          <w:rFonts w:cs="David" w:hint="cs"/>
          <w:u w:val="single"/>
          <w:rtl/>
        </w:rPr>
        <w:t>בן שונאים</w:t>
      </w:r>
      <w:r>
        <w:rPr>
          <w:rFonts w:cs="David" w:hint="cs"/>
          <w:rtl/>
        </w:rPr>
        <w:t>: היות והרכילות היא אמירה שמרבה מריבות בן יהודים עלול אדם לחשוב שדברים הנוגעים לצדדים שממילא שונאים זה את זה אולי לא נכללים בהגדרה זו. למעשה אין זה כך, אסור להגדיל את השנאה בן הצדדים ואסור אפילו להזכיר למישהו את רגשותיו השליליים כלפי זולתו.</w:t>
      </w:r>
    </w:p>
    <w:p w:rsidR="0029648B" w:rsidRDefault="0029648B" w:rsidP="0029648B">
      <w:pPr>
        <w:ind w:right="180"/>
        <w:rPr>
          <w:rFonts w:cs="David"/>
          <w:b/>
          <w:bCs/>
          <w:sz w:val="32"/>
          <w:szCs w:val="32"/>
          <w:u w:val="single"/>
          <w:rtl/>
        </w:rPr>
      </w:pPr>
      <w:r>
        <w:rPr>
          <w:rFonts w:cs="David" w:hint="cs"/>
          <w:b/>
          <w:bCs/>
          <w:sz w:val="32"/>
          <w:szCs w:val="32"/>
          <w:u w:val="single"/>
          <w:rtl/>
        </w:rPr>
        <w:t xml:space="preserve">מענייני דיומא </w:t>
      </w:r>
      <w:r>
        <w:rPr>
          <w:rFonts w:cs="David"/>
          <w:b/>
          <w:bCs/>
          <w:sz w:val="32"/>
          <w:szCs w:val="32"/>
          <w:u w:val="single"/>
          <w:rtl/>
        </w:rPr>
        <w:t>–</w:t>
      </w:r>
      <w:r w:rsidR="00406E54">
        <w:rPr>
          <w:rFonts w:cs="David" w:hint="cs"/>
          <w:b/>
          <w:bCs/>
          <w:sz w:val="32"/>
          <w:szCs w:val="32"/>
          <w:u w:val="single"/>
          <w:rtl/>
        </w:rPr>
        <w:t xml:space="preserve"> הלכות חנוכה שיבוא עלינו לטובה ביום ג' כד' בכסלו: </w:t>
      </w:r>
    </w:p>
    <w:p w:rsidR="0029648B" w:rsidRDefault="0029648B" w:rsidP="0029648B">
      <w:pPr>
        <w:numPr>
          <w:ilvl w:val="0"/>
          <w:numId w:val="4"/>
        </w:numPr>
        <w:tabs>
          <w:tab w:val="clear" w:pos="720"/>
          <w:tab w:val="num" w:pos="360"/>
        </w:tabs>
        <w:ind w:left="360" w:right="180"/>
        <w:rPr>
          <w:rFonts w:cs="David"/>
          <w:rtl/>
        </w:rPr>
      </w:pPr>
      <w:r>
        <w:rPr>
          <w:rFonts w:cs="David" w:hint="cs"/>
          <w:u w:val="single"/>
          <w:rtl/>
        </w:rPr>
        <w:t>המדליק נרות חנוכה, צריך לברך בלילה הראשון ג' ברכות</w:t>
      </w:r>
      <w:r>
        <w:rPr>
          <w:rFonts w:cs="David" w:hint="cs"/>
          <w:rtl/>
        </w:rPr>
        <w:t>:</w:t>
      </w:r>
    </w:p>
    <w:p w:rsidR="0029648B" w:rsidRPr="004829FB" w:rsidRDefault="004829FB" w:rsidP="004829FB">
      <w:pPr>
        <w:numPr>
          <w:ilvl w:val="0"/>
          <w:numId w:val="5"/>
        </w:numPr>
        <w:tabs>
          <w:tab w:val="clear" w:pos="720"/>
          <w:tab w:val="num" w:pos="360"/>
        </w:tabs>
        <w:ind w:left="360" w:right="180"/>
        <w:rPr>
          <w:rFonts w:cs="David"/>
          <w:rtl/>
        </w:rPr>
      </w:pPr>
      <w:r>
        <w:rPr>
          <w:rFonts w:cs="David" w:hint="cs"/>
          <w:rtl/>
        </w:rPr>
        <w:t xml:space="preserve">1. </w:t>
      </w:r>
      <w:r w:rsidR="0029648B" w:rsidRPr="004829FB">
        <w:rPr>
          <w:rFonts w:cs="David" w:hint="cs"/>
          <w:rtl/>
        </w:rPr>
        <w:t>"אשר קדשנו במצוותיו וציוונו להדליק נר חנוכה"...</w:t>
      </w:r>
    </w:p>
    <w:p w:rsidR="0029648B" w:rsidRDefault="004829FB" w:rsidP="0029648B">
      <w:pPr>
        <w:numPr>
          <w:ilvl w:val="0"/>
          <w:numId w:val="5"/>
        </w:numPr>
        <w:tabs>
          <w:tab w:val="clear" w:pos="720"/>
          <w:tab w:val="num" w:pos="360"/>
        </w:tabs>
        <w:ind w:left="360" w:right="180"/>
        <w:rPr>
          <w:rFonts w:cs="David"/>
        </w:rPr>
      </w:pPr>
      <w:r>
        <w:rPr>
          <w:rFonts w:cs="David" w:hint="cs"/>
          <w:rtl/>
        </w:rPr>
        <w:t xml:space="preserve">2. </w:t>
      </w:r>
      <w:r w:rsidR="0029648B">
        <w:rPr>
          <w:rFonts w:cs="David" w:hint="cs"/>
          <w:rtl/>
        </w:rPr>
        <w:t>שעשה ניסים לאבותינו בימים ההם בזמן הזה"...</w:t>
      </w:r>
    </w:p>
    <w:p w:rsidR="0029648B" w:rsidRDefault="004829FB" w:rsidP="0029648B">
      <w:pPr>
        <w:numPr>
          <w:ilvl w:val="0"/>
          <w:numId w:val="5"/>
        </w:numPr>
        <w:tabs>
          <w:tab w:val="clear" w:pos="720"/>
          <w:tab w:val="num" w:pos="360"/>
        </w:tabs>
        <w:ind w:left="360" w:right="180"/>
        <w:rPr>
          <w:rFonts w:cs="David"/>
        </w:rPr>
      </w:pPr>
      <w:r>
        <w:rPr>
          <w:rFonts w:cs="David" w:hint="cs"/>
          <w:rtl/>
        </w:rPr>
        <w:t xml:space="preserve">3. </w:t>
      </w:r>
      <w:r w:rsidR="0029648B">
        <w:rPr>
          <w:rFonts w:cs="David" w:hint="cs"/>
          <w:rtl/>
        </w:rPr>
        <w:t>שהחיינו וקיימנו והגיענו לזמן הזה"...</w:t>
      </w:r>
    </w:p>
    <w:p w:rsidR="0029648B" w:rsidRDefault="0029648B" w:rsidP="0029648B">
      <w:pPr>
        <w:tabs>
          <w:tab w:val="num" w:pos="360"/>
        </w:tabs>
        <w:ind w:left="360" w:right="180" w:hanging="360"/>
        <w:rPr>
          <w:rFonts w:cs="David"/>
          <w:rtl/>
        </w:rPr>
      </w:pPr>
      <w:r>
        <w:rPr>
          <w:rFonts w:cs="David" w:hint="cs"/>
          <w:rtl/>
        </w:rPr>
        <w:t>ובשאר הלילות  מברכים שתי ברכות ראשונות בלבד.</w:t>
      </w:r>
    </w:p>
    <w:p w:rsidR="0029648B" w:rsidRDefault="0029648B" w:rsidP="0029648B">
      <w:pPr>
        <w:numPr>
          <w:ilvl w:val="0"/>
          <w:numId w:val="4"/>
        </w:numPr>
        <w:tabs>
          <w:tab w:val="clear" w:pos="720"/>
          <w:tab w:val="num" w:pos="360"/>
        </w:tabs>
        <w:ind w:left="360" w:right="180"/>
        <w:rPr>
          <w:rFonts w:cs="David"/>
          <w:rtl/>
        </w:rPr>
      </w:pPr>
      <w:r>
        <w:rPr>
          <w:rFonts w:cs="David" w:hint="cs"/>
          <w:rtl/>
        </w:rPr>
        <w:t xml:space="preserve">נוסח הברכה הראשונה: להדליק נר חנוכה, ולא "של" חנוכה. ואם טעה וברך להדליק נר של חנוכה, יצא ידי חובה. </w:t>
      </w:r>
    </w:p>
    <w:p w:rsidR="0029648B" w:rsidRDefault="0029648B" w:rsidP="0029648B">
      <w:pPr>
        <w:numPr>
          <w:ilvl w:val="0"/>
          <w:numId w:val="4"/>
        </w:numPr>
        <w:tabs>
          <w:tab w:val="clear" w:pos="720"/>
          <w:tab w:val="num" w:pos="360"/>
        </w:tabs>
        <w:ind w:left="360" w:right="180"/>
        <w:rPr>
          <w:rFonts w:cs="David"/>
        </w:rPr>
      </w:pPr>
      <w:r>
        <w:rPr>
          <w:rFonts w:cs="David" w:hint="cs"/>
          <w:rtl/>
        </w:rPr>
        <w:t>אין להפסיק אפילו ברמז בן הברכה להדלקה.</w:t>
      </w:r>
    </w:p>
    <w:p w:rsidR="0029648B" w:rsidRDefault="0029648B" w:rsidP="0029648B">
      <w:pPr>
        <w:numPr>
          <w:ilvl w:val="0"/>
          <w:numId w:val="4"/>
        </w:numPr>
        <w:tabs>
          <w:tab w:val="clear" w:pos="720"/>
          <w:tab w:val="num" w:pos="360"/>
        </w:tabs>
        <w:ind w:left="360" w:right="180"/>
        <w:rPr>
          <w:rFonts w:cs="David"/>
        </w:rPr>
      </w:pPr>
      <w:r>
        <w:rPr>
          <w:rFonts w:cs="David" w:hint="cs"/>
          <w:rtl/>
        </w:rPr>
        <w:t>מנהג טוב לומר אחרי הדלקת נר חנוכה "מזמור שיר חנוכת הבית לדוד</w:t>
      </w:r>
      <w:r w:rsidR="004829FB">
        <w:rPr>
          <w:rFonts w:cs="David" w:hint="cs"/>
          <w:rtl/>
        </w:rPr>
        <w:t>...</w:t>
      </w:r>
      <w:r>
        <w:rPr>
          <w:rFonts w:cs="David" w:hint="cs"/>
          <w:rtl/>
        </w:rPr>
        <w:t>", כל המזמור.</w:t>
      </w:r>
    </w:p>
    <w:p w:rsidR="0029648B" w:rsidRDefault="0029648B" w:rsidP="0029648B">
      <w:pPr>
        <w:numPr>
          <w:ilvl w:val="0"/>
          <w:numId w:val="4"/>
        </w:numPr>
        <w:tabs>
          <w:tab w:val="clear" w:pos="720"/>
          <w:tab w:val="num" w:pos="360"/>
        </w:tabs>
        <w:ind w:left="360" w:right="180"/>
        <w:rPr>
          <w:rFonts w:cs="David"/>
        </w:rPr>
      </w:pPr>
      <w:r>
        <w:rPr>
          <w:rFonts w:cs="David" w:hint="cs"/>
          <w:rtl/>
        </w:rPr>
        <w:t>כשבעל הבית נאלץ להיעדר מביתו וממנה שליח להדליק נרות חנוכה בביתו,  על השליח לברך בנוסח הרגיל "להדליק נר חנוכה".</w:t>
      </w:r>
    </w:p>
    <w:p w:rsidR="0029648B" w:rsidRDefault="0029648B" w:rsidP="0029648B">
      <w:pPr>
        <w:numPr>
          <w:ilvl w:val="0"/>
          <w:numId w:val="4"/>
        </w:numPr>
        <w:tabs>
          <w:tab w:val="clear" w:pos="720"/>
          <w:tab w:val="num" w:pos="360"/>
        </w:tabs>
        <w:ind w:left="360" w:right="180"/>
        <w:rPr>
          <w:rFonts w:cs="David"/>
        </w:rPr>
      </w:pPr>
      <w:r>
        <w:rPr>
          <w:rFonts w:cs="David" w:hint="cs"/>
          <w:rtl/>
        </w:rPr>
        <w:t>כל מי שהדליקו עליו בביתו, אפילו אינו נוכח בשעת ההדלקה והברכות, יוצא ידי חובתו, וטוב שיברך על נרות חנוכה בב</w:t>
      </w:r>
      <w:r w:rsidR="004829FB">
        <w:rPr>
          <w:rFonts w:cs="David" w:hint="cs"/>
          <w:rtl/>
        </w:rPr>
        <w:t>י</w:t>
      </w:r>
      <w:r>
        <w:rPr>
          <w:rFonts w:cs="David" w:hint="cs"/>
          <w:rtl/>
        </w:rPr>
        <w:t>ת הכנסת שאפשר לא להדליקם. וראוי  לבני הבית להישאר זמן מה בצמוד לנרות חנוכה לאחר הדלקתם.</w:t>
      </w:r>
    </w:p>
    <w:p w:rsidR="0029648B" w:rsidRDefault="0029648B" w:rsidP="0029648B">
      <w:pPr>
        <w:numPr>
          <w:ilvl w:val="0"/>
          <w:numId w:val="4"/>
        </w:numPr>
        <w:tabs>
          <w:tab w:val="clear" w:pos="720"/>
          <w:tab w:val="num" w:pos="360"/>
        </w:tabs>
        <w:ind w:left="360" w:right="180"/>
        <w:rPr>
          <w:rFonts w:cs="David"/>
        </w:rPr>
      </w:pPr>
      <w:r>
        <w:rPr>
          <w:rFonts w:cs="David" w:hint="cs"/>
          <w:rtl/>
        </w:rPr>
        <w:t>בערב שבת מדליקים נר חנוכה תחילה ואחר כך נר של שבת. וכן, בערב שבת צריך לשים שמן בנרות החנוכה  שידלקו חצי שעה אחר צאת הכוכבים בליל שבת.</w:t>
      </w:r>
    </w:p>
    <w:p w:rsidR="004205E5" w:rsidRPr="005F5CFB" w:rsidRDefault="0029648B" w:rsidP="005F5CFB">
      <w:pPr>
        <w:numPr>
          <w:ilvl w:val="0"/>
          <w:numId w:val="4"/>
        </w:numPr>
        <w:tabs>
          <w:tab w:val="clear" w:pos="720"/>
          <w:tab w:val="num" w:pos="360"/>
        </w:tabs>
        <w:ind w:left="360" w:right="180"/>
        <w:rPr>
          <w:rFonts w:cs="David"/>
          <w:rtl/>
        </w:rPr>
      </w:pPr>
      <w:r>
        <w:rPr>
          <w:rFonts w:cs="David" w:hint="cs"/>
          <w:rtl/>
        </w:rPr>
        <w:t xml:space="preserve">במוצאי שבת אין </w:t>
      </w:r>
      <w:r w:rsidR="004829FB">
        <w:rPr>
          <w:rFonts w:cs="David" w:hint="cs"/>
          <w:rtl/>
        </w:rPr>
        <w:t>מבדילים</w:t>
      </w:r>
      <w:r>
        <w:rPr>
          <w:rFonts w:cs="David" w:hint="cs"/>
          <w:rtl/>
        </w:rPr>
        <w:t xml:space="preserve"> בין נר חנוכה, שאין נהנים מאורו.</w:t>
      </w:r>
    </w:p>
    <w:p w:rsidR="00922D98" w:rsidRPr="00420472" w:rsidRDefault="0004160A" w:rsidP="0004160A">
      <w:pPr>
        <w:rPr>
          <w:rFonts w:cs="David"/>
          <w:b/>
          <w:bCs/>
          <w:sz w:val="28"/>
          <w:szCs w:val="28"/>
          <w:rtl/>
        </w:rPr>
      </w:pPr>
      <w:r w:rsidRPr="00420472">
        <w:rPr>
          <w:rFonts w:cs="David"/>
          <w:b/>
          <w:bCs/>
          <w:sz w:val="28"/>
          <w:szCs w:val="28"/>
          <w:u w:val="single"/>
          <w:rtl/>
        </w:rPr>
        <w:t>מצווה שאין לה רודפים</w:t>
      </w:r>
      <w:r w:rsidR="00922D98" w:rsidRPr="00420472">
        <w:rPr>
          <w:rFonts w:cs="David" w:hint="cs"/>
          <w:b/>
          <w:bCs/>
          <w:sz w:val="28"/>
          <w:szCs w:val="28"/>
          <w:rtl/>
        </w:rPr>
        <w:t xml:space="preserve"> </w:t>
      </w:r>
    </w:p>
    <w:p w:rsidR="00785789" w:rsidRPr="00785789" w:rsidRDefault="005F5CFB" w:rsidP="0004160A">
      <w:pPr>
        <w:rPr>
          <w:rFonts w:cs="David"/>
          <w:rtl/>
        </w:rPr>
      </w:pPr>
      <w:r w:rsidRPr="00785789">
        <w:rPr>
          <w:rFonts w:cs="David"/>
          <w:rtl/>
        </w:rPr>
        <w:t xml:space="preserve"> </w:t>
      </w:r>
      <w:r w:rsidR="0004160A" w:rsidRPr="00785789">
        <w:rPr>
          <w:rFonts w:cs="David"/>
          <w:rtl/>
        </w:rPr>
        <w:t>כת</w:t>
      </w:r>
      <w:r>
        <w:rPr>
          <w:rFonts w:cs="David" w:hint="cs"/>
          <w:rtl/>
        </w:rPr>
        <w:t>ו</w:t>
      </w:r>
      <w:r w:rsidR="0004160A" w:rsidRPr="00785789">
        <w:rPr>
          <w:rFonts w:cs="David"/>
          <w:rtl/>
        </w:rPr>
        <w:t>ב בספר חרדים: " מצווה שאין לה רודפים – רדוף אחריה לעשותה, מפני שהמצווה מקטרגת ואומרת : כמה גרועה אנכי, שנעלמתי מכל וכל. אם כן בזמננו בעוונותינו הרבים שנעשה הפקר אצל בני אדם לדבר לשון הרע. אם אחד יתחזק תמיד בעניין שמירת הלשון שלא לעבור על עוון לשון הרע ורכילו</w:t>
      </w:r>
      <w:r w:rsidR="00785789" w:rsidRPr="00785789">
        <w:rPr>
          <w:rFonts w:cs="David"/>
          <w:rtl/>
        </w:rPr>
        <w:t xml:space="preserve">ת, כמה שכר יגיעו על ידי זה". </w:t>
      </w:r>
    </w:p>
    <w:tbl>
      <w:tblPr>
        <w:tblpPr w:leftFromText="180" w:rightFromText="180" w:vertAnchor="text" w:horzAnchor="page" w:tblpX="4718" w:tblpY="9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tblGrid>
      <w:tr w:rsidR="00420472" w:rsidRPr="00C55D6A" w:rsidTr="00420472">
        <w:tc>
          <w:tcPr>
            <w:tcW w:w="3420" w:type="dxa"/>
          </w:tcPr>
          <w:p w:rsidR="00420472" w:rsidRPr="00C55D6A" w:rsidRDefault="00420472" w:rsidP="00420472">
            <w:pPr>
              <w:jc w:val="center"/>
              <w:rPr>
                <w:rFonts w:cs="Guttman Stam"/>
                <w:i/>
                <w:iCs/>
                <w:sz w:val="36"/>
                <w:szCs w:val="36"/>
                <w:rtl/>
              </w:rPr>
            </w:pPr>
            <w:r>
              <w:rPr>
                <w:rFonts w:cs="Guttman Stam" w:hint="cs"/>
                <w:i/>
                <w:iCs/>
                <w:sz w:val="36"/>
                <w:szCs w:val="36"/>
                <w:rtl/>
              </w:rPr>
              <w:t>מעשה שהיה</w:t>
            </w:r>
          </w:p>
        </w:tc>
      </w:tr>
    </w:tbl>
    <w:p w:rsidR="005F5CFB" w:rsidRDefault="005F5CFB" w:rsidP="004829FB">
      <w:pPr>
        <w:rPr>
          <w:rFonts w:cs="David"/>
          <w:sz w:val="36"/>
          <w:szCs w:val="36"/>
          <w:rtl/>
        </w:rPr>
      </w:pPr>
    </w:p>
    <w:p w:rsidR="005F5CFB" w:rsidRDefault="0004160A" w:rsidP="00420472">
      <w:pPr>
        <w:rPr>
          <w:rFonts w:cs="David"/>
          <w:b/>
          <w:bCs/>
          <w:sz w:val="36"/>
          <w:szCs w:val="36"/>
          <w:u w:val="single"/>
          <w:rtl/>
        </w:rPr>
      </w:pPr>
      <w:r w:rsidRPr="00BB0638">
        <w:rPr>
          <w:rFonts w:cs="David"/>
          <w:sz w:val="36"/>
          <w:szCs w:val="36"/>
          <w:rtl/>
        </w:rPr>
        <w:br/>
      </w:r>
    </w:p>
    <w:p w:rsidR="004829FB" w:rsidRPr="00420472" w:rsidRDefault="0004160A" w:rsidP="00420472">
      <w:pPr>
        <w:rPr>
          <w:rFonts w:cs="David"/>
          <w:rtl/>
        </w:rPr>
      </w:pPr>
      <w:r w:rsidRPr="00BB0638">
        <w:rPr>
          <w:rFonts w:cs="David"/>
          <w:b/>
          <w:bCs/>
          <w:sz w:val="36"/>
          <w:szCs w:val="36"/>
          <w:u w:val="single"/>
          <w:rtl/>
        </w:rPr>
        <w:t>איזהו חכם? – הרואה את הנולד</w:t>
      </w:r>
      <w:r w:rsidR="00BB0638" w:rsidRPr="00BB0638">
        <w:rPr>
          <w:rFonts w:cs="David" w:hint="cs"/>
          <w:b/>
          <w:bCs/>
          <w:sz w:val="36"/>
          <w:szCs w:val="36"/>
          <w:u w:val="single"/>
          <w:rtl/>
        </w:rPr>
        <w:t>- ה"חפץ חיים"</w:t>
      </w:r>
      <w:r w:rsidR="00BB0638">
        <w:rPr>
          <w:rFonts w:cs="David" w:hint="cs"/>
          <w:b/>
          <w:bCs/>
          <w:u w:val="single"/>
          <w:rtl/>
        </w:rPr>
        <w:t xml:space="preserve"> </w:t>
      </w:r>
      <w:r w:rsidRPr="00785789">
        <w:rPr>
          <w:rFonts w:cs="David"/>
          <w:b/>
          <w:bCs/>
          <w:rtl/>
        </w:rPr>
        <w:t xml:space="preserve"> </w:t>
      </w:r>
      <w:r w:rsidRPr="00785789">
        <w:rPr>
          <w:rFonts w:cs="David"/>
          <w:b/>
          <w:bCs/>
          <w:rtl/>
        </w:rPr>
        <w:br/>
      </w:r>
      <w:r w:rsidRPr="00785789">
        <w:rPr>
          <w:rFonts w:cs="David"/>
          <w:rtl/>
        </w:rPr>
        <w:t>ה"חפץ חיים" יצא פעם בלוית רב אחד למסע בן שלשה ימים לדבר מצוה בעיירה בפולין. בדרכם עצרו בפונדק שהיה ידוע ברמת כשרותו הטובה. בעלת המסעדה זיהתה את הבאים כרבנים חשובים והושיבה אותם ליד שולחן מיוחד. היא דאגה גם שישרתו אותם כיאות וכראוי. כאשר סיימו את הארוחה, ניגשה אליהם ושאלה : "נו, האם מצא בעינכם האוכל שלי?". אמר ה"חפץ חיים" : "טוב מאוד, זה היה מצוין". ענה הרב השני : "הו, זה היה די טוב,</w:t>
      </w:r>
      <w:r w:rsidR="00785789">
        <w:rPr>
          <w:rFonts w:cs="David"/>
          <w:rtl/>
        </w:rPr>
        <w:t xml:space="preserve"> אך יכול היה להיות יותר מלוח".</w:t>
      </w:r>
      <w:r w:rsidR="00785789">
        <w:rPr>
          <w:rFonts w:cs="David"/>
          <w:rtl/>
        </w:rPr>
        <w:br/>
      </w:r>
      <w:r w:rsidRPr="00785789">
        <w:rPr>
          <w:rFonts w:cs="David"/>
          <w:rtl/>
        </w:rPr>
        <w:t xml:space="preserve">כאשר עזבה אותם האישה, החוויר ה"חפץ חיים" והכריז: "כל ימי נמנעתי מלדבר לשון הרע ולשמוע לשון הרע, ואיך עשה ה' שאבוא איתך ואצטרך לסבול ולשמוע אותך מדבר לשון הרע. אני מצטער שבאתי איתך לכאן ואני משוכנע שמטרת נסיעתנו אינה דבר מצווה טהור, שאם </w:t>
      </w:r>
      <w:r w:rsidR="00785789">
        <w:rPr>
          <w:rFonts w:cs="David"/>
          <w:rtl/>
        </w:rPr>
        <w:t>לא כן לא היה קורה לי כדבר הזה.</w:t>
      </w:r>
      <w:r w:rsidR="00785789">
        <w:rPr>
          <w:rFonts w:cs="David"/>
          <w:rtl/>
        </w:rPr>
        <w:br/>
      </w:r>
      <w:r w:rsidRPr="00785789">
        <w:rPr>
          <w:rFonts w:cs="David"/>
          <w:rtl/>
        </w:rPr>
        <w:t>בראותו את תגובתו החריפה של ה"חפץ חיים", נפחד הרב והתבלבל : "וכי מה אמרתי, שהיה כל כך נורא? " גמגם "אמרתי שהאוכל היה טוב, רק הוספתי שהיו צר</w:t>
      </w:r>
      <w:r w:rsidR="00785789">
        <w:rPr>
          <w:rFonts w:cs="David"/>
          <w:rtl/>
        </w:rPr>
        <w:t>יכים להוסיף עוד קצת מלח".</w:t>
      </w:r>
      <w:r w:rsidR="00785789">
        <w:rPr>
          <w:rFonts w:cs="David"/>
          <w:rtl/>
        </w:rPr>
        <w:br/>
      </w:r>
      <w:r w:rsidRPr="00785789">
        <w:rPr>
          <w:rFonts w:cs="David"/>
          <w:rtl/>
        </w:rPr>
        <w:t>"אתה אינך מודע לכוחן של מילים" אמר ה"חפץ חיים" מתוך בכי "המארחת שלנו כנראה אינה המבשלת. הטבחית עלולה בהחלט להיות אלמנה ענייה הזקוקה לעבודתה כדי לתמוך במשפחתה. עכשיו, בגלל מה שאמרת, תלך בעלת הבית למטבח ותתלונן בפני הטבחית על שהאוכל לא היה מלוח די הצורך. כדי להגן על עצמה תכחיש זאת האלמנה הענייה ותאמר: בודאי אני שמה מספיק מלח באוכל, אפילו טעמתי אותו לפני שהגשתי. ואז בעלת הבית תאשים אותה בשקר ותאמר: האם את חושבת שהרבנים שקרנים? את היא זו המשקרת. ואז בעלת הבית תכעס כל כך עד שהיא תפטר את המבשלת המסכנה והיא תישאר מחוסרת פרנסה".</w:t>
      </w:r>
      <w:r w:rsidRPr="00785789">
        <w:rPr>
          <w:rFonts w:cs="David"/>
          <w:rtl/>
        </w:rPr>
        <w:br/>
      </w:r>
      <w:r w:rsidRPr="00785789">
        <w:rPr>
          <w:rFonts w:cs="David"/>
          <w:b/>
          <w:bCs/>
          <w:rtl/>
        </w:rPr>
        <w:t>צא וחשוב כמה עברות גרמת על ידי דיבורך:</w:t>
      </w:r>
      <w:r w:rsidRPr="00785789">
        <w:rPr>
          <w:rFonts w:cs="David"/>
          <w:b/>
          <w:bCs/>
          <w:rtl/>
        </w:rPr>
        <w:br/>
      </w:r>
      <w:r w:rsidR="00785789">
        <w:rPr>
          <w:rFonts w:cs="David"/>
          <w:rtl/>
        </w:rPr>
        <w:t>1. דיברת לשון הרע.</w:t>
      </w:r>
      <w:r w:rsidR="00922D98">
        <w:rPr>
          <w:rFonts w:cs="David" w:hint="cs"/>
          <w:rtl/>
        </w:rPr>
        <w:t xml:space="preserve">     2</w:t>
      </w:r>
      <w:r w:rsidRPr="00785789">
        <w:rPr>
          <w:rFonts w:cs="David"/>
          <w:rtl/>
        </w:rPr>
        <w:t>. גרמת לבע</w:t>
      </w:r>
      <w:r w:rsidR="00785789">
        <w:rPr>
          <w:rFonts w:cs="David"/>
          <w:rtl/>
        </w:rPr>
        <w:t>לת הבית להקשיב ולשמוע לשון הרע.</w:t>
      </w:r>
      <w:r w:rsidRPr="00785789">
        <w:rPr>
          <w:rFonts w:cs="David"/>
          <w:rtl/>
        </w:rPr>
        <w:br/>
        <w:t>3. גרמת לבעל הבית לחזור על הלשון הרע בפני</w:t>
      </w:r>
      <w:r w:rsidR="00785789">
        <w:rPr>
          <w:rFonts w:cs="David"/>
          <w:rtl/>
        </w:rPr>
        <w:t xml:space="preserve"> המבשלת וזהו כבר חטא</w:t>
      </w:r>
      <w:r w:rsidR="00922D98">
        <w:rPr>
          <w:rFonts w:cs="David"/>
          <w:rtl/>
        </w:rPr>
        <w:t xml:space="preserve"> של רכילות.</w:t>
      </w:r>
      <w:r w:rsidR="00922D98">
        <w:rPr>
          <w:rFonts w:cs="David" w:hint="cs"/>
          <w:rtl/>
        </w:rPr>
        <w:t xml:space="preserve">  4</w:t>
      </w:r>
      <w:r w:rsidR="00785789">
        <w:rPr>
          <w:rFonts w:cs="David"/>
          <w:rtl/>
        </w:rPr>
        <w:t>. גרמת לטבחית לשקר.</w:t>
      </w:r>
      <w:r w:rsidRPr="00785789">
        <w:rPr>
          <w:rFonts w:cs="David"/>
          <w:rtl/>
        </w:rPr>
        <w:br/>
        <w:t>5. בגללך בע</w:t>
      </w:r>
      <w:r w:rsidR="00922D98">
        <w:rPr>
          <w:rFonts w:cs="David"/>
          <w:rtl/>
        </w:rPr>
        <w:t>לת הבית גרמה צער וכאב לאלמנה.</w:t>
      </w:r>
      <w:r w:rsidR="00922D98">
        <w:rPr>
          <w:rFonts w:cs="David" w:hint="cs"/>
          <w:rtl/>
        </w:rPr>
        <w:t xml:space="preserve">   6</w:t>
      </w:r>
      <w:r w:rsidR="00785789">
        <w:rPr>
          <w:rFonts w:cs="David"/>
          <w:rtl/>
        </w:rPr>
        <w:t>. גרמת לריב ולהפרת התורה.</w:t>
      </w:r>
      <w:r w:rsidR="00785789">
        <w:rPr>
          <w:rFonts w:cs="David"/>
          <w:rtl/>
        </w:rPr>
        <w:br/>
      </w:r>
      <w:r w:rsidRPr="00785789">
        <w:rPr>
          <w:rFonts w:cs="David"/>
          <w:rtl/>
        </w:rPr>
        <w:lastRenderedPageBreak/>
        <w:t>חייך הרב בשקט ובכבוד: "רבי ישראל מאיר, אתה מגזים. הנך מרחיק לכת. כמה מילים פשו</w:t>
      </w:r>
      <w:r w:rsidR="00785789">
        <w:rPr>
          <w:rFonts w:cs="David"/>
          <w:rtl/>
        </w:rPr>
        <w:t>טות אינן יכולות לגרום לכל זה".</w:t>
      </w:r>
      <w:r w:rsidR="00785789">
        <w:rPr>
          <w:rFonts w:cs="David"/>
          <w:rtl/>
        </w:rPr>
        <w:br/>
      </w:r>
      <w:r w:rsidR="00BB0638">
        <w:rPr>
          <w:rFonts w:cs="David"/>
          <w:rtl/>
        </w:rPr>
        <w:t>אמ</w:t>
      </w:r>
      <w:r w:rsidR="00BB0638">
        <w:rPr>
          <w:rFonts w:cs="David" w:hint="cs"/>
          <w:rtl/>
        </w:rPr>
        <w:t>ר</w:t>
      </w:r>
      <w:r w:rsidRPr="00785789">
        <w:rPr>
          <w:rFonts w:cs="David"/>
          <w:rtl/>
        </w:rPr>
        <w:t xml:space="preserve"> לו ה"חפץ חיים" : "אם זה מה שאתה חוש</w:t>
      </w:r>
      <w:r w:rsidR="00785789">
        <w:rPr>
          <w:rFonts w:cs="David"/>
          <w:rtl/>
        </w:rPr>
        <w:t>ב הבה נלך למטבח ונראה בעצמנו".</w:t>
      </w:r>
      <w:r w:rsidR="00785789">
        <w:rPr>
          <w:rFonts w:cs="David"/>
          <w:rtl/>
        </w:rPr>
        <w:br/>
      </w:r>
      <w:r w:rsidRPr="00785789">
        <w:rPr>
          <w:rFonts w:cs="David"/>
          <w:rtl/>
        </w:rPr>
        <w:t>בפתחם את דלת המטבח ראו שבעלת הבית אכן נזפה קשות בטבחית, האישה הענייה עמדה כשהיא מוחה דמעות מעיניה. כשראה הרב מה התרחש שם, החוויר ורץ אל הטבחית, התחנן לסליחתה והתנצל על הנזק והצער שנגרם לה. הוא התחנן בפני בעלת הבית שתסלח לאישה ותשכח את המקרה. כמו כן, ביקש בתחנונים שתרשה לטבחית להמשיך בעבודתה. הוא אפילו הצ</w:t>
      </w:r>
      <w:r w:rsidR="00785789">
        <w:rPr>
          <w:rFonts w:cs="David"/>
          <w:rtl/>
        </w:rPr>
        <w:t>יע לה תשלום עבור החזקת הטבחית.</w:t>
      </w:r>
      <w:r w:rsidR="00785789">
        <w:rPr>
          <w:rFonts w:cs="David"/>
          <w:rtl/>
        </w:rPr>
        <w:br/>
      </w:r>
      <w:r w:rsidRPr="00785789">
        <w:rPr>
          <w:rFonts w:cs="David"/>
          <w:rtl/>
        </w:rPr>
        <w:t>בעלת הבית הייתה אישה טובה ונדיבה וגם רצתה למלא את מבוקשו של הרב ואמרה: "ודאי, ודאי, אני רק רציתי שהיא תתרשם ותדע שצריכים להיות יותר זהירים. היא באמת טבח</w:t>
      </w:r>
      <w:r w:rsidR="00785789">
        <w:rPr>
          <w:rFonts w:cs="David"/>
          <w:rtl/>
        </w:rPr>
        <w:t xml:space="preserve">ית מעולה והיא תמשיך בעבודתה". </w:t>
      </w:r>
      <w:r w:rsidR="00785789">
        <w:rPr>
          <w:rFonts w:cs="David"/>
          <w:rtl/>
        </w:rPr>
        <w:br/>
      </w:r>
      <w:r w:rsidRPr="00785789">
        <w:rPr>
          <w:rFonts w:cs="David"/>
          <w:rtl/>
        </w:rPr>
        <w:t xml:space="preserve">כתוב בגמרא: שעוון המרגלים היה שדיברו לשון הרע על עצים ואבנים. רואים מכאן עד כמה החומרה לדבר לשון הרע אפילו על עצים ואבנים. </w:t>
      </w:r>
      <w:r w:rsidRPr="00785789">
        <w:rPr>
          <w:rFonts w:cs="David"/>
          <w:rtl/>
        </w:rPr>
        <w:br/>
        <w:t>מרן ה"חפץ חיים" היה אומר: שבארץ ישראל צריכים להיות זהירים יותר ויותר בחטא לשון הרע ורכילות. כיוון שנשרש החטא של הוצאת דיבה עוד מימיהם של המרגלים שהוציאו דיבת הארץ רעה.</w:t>
      </w:r>
      <w:r w:rsidRPr="00785789">
        <w:rPr>
          <w:rFonts w:cs="David"/>
          <w:rtl/>
        </w:rPr>
        <w:br/>
        <w:t xml:space="preserve">פעם אחת שהה ר' נפתלי </w:t>
      </w:r>
      <w:proofErr w:type="spellStart"/>
      <w:r w:rsidRPr="00785789">
        <w:rPr>
          <w:rFonts w:cs="David"/>
          <w:rtl/>
        </w:rPr>
        <w:t>זלברברג</w:t>
      </w:r>
      <w:proofErr w:type="spellEnd"/>
      <w:r w:rsidRPr="00785789">
        <w:rPr>
          <w:rFonts w:cs="David"/>
          <w:rtl/>
        </w:rPr>
        <w:t xml:space="preserve"> זצ"ל </w:t>
      </w:r>
      <w:proofErr w:type="spellStart"/>
      <w:r w:rsidRPr="00785789">
        <w:rPr>
          <w:rFonts w:cs="David"/>
          <w:rtl/>
        </w:rPr>
        <w:t>בראדין</w:t>
      </w:r>
      <w:proofErr w:type="spellEnd"/>
      <w:r w:rsidRPr="00785789">
        <w:rPr>
          <w:rFonts w:cs="David"/>
          <w:rtl/>
        </w:rPr>
        <w:t xml:space="preserve">, והתארח בליל שבת אצל ה"חפץ חיים" זצ"ל. כשהגיעו ל"המוציא" ראה ר' נפתלי שהחלות היו מלחם שחור והוא עיקם את חותמו- סימן של מורת רוח על כך. הרגיש בכך ה"חפץ חיים" ואמר תוך כדי חותכו מהחלה: "לחם שחור זה טוב </w:t>
      </w:r>
      <w:r w:rsidR="00785789">
        <w:rPr>
          <w:rFonts w:cs="David"/>
          <w:rtl/>
        </w:rPr>
        <w:t>מאוד", "לחם שחור זה בריא מאוד".</w:t>
      </w:r>
    </w:p>
    <w:p w:rsidR="00AB570A" w:rsidRPr="009E251B" w:rsidRDefault="00922D98" w:rsidP="0087042C">
      <w:pPr>
        <w:rPr>
          <w:rFonts w:ascii="Arial" w:hAnsi="Arial" w:cs="David"/>
          <w:b/>
          <w:bCs/>
          <w:color w:val="000000"/>
          <w:sz w:val="40"/>
          <w:szCs w:val="40"/>
          <w:u w:val="single"/>
          <w:rtl/>
          <w:lang w:eastAsia="en-US"/>
        </w:rPr>
      </w:pPr>
      <w:r w:rsidRPr="009E251B">
        <w:rPr>
          <w:rFonts w:ascii="Arial" w:hAnsi="Arial" w:cs="David" w:hint="cs"/>
          <w:b/>
          <w:bCs/>
          <w:color w:val="000000"/>
          <w:sz w:val="40"/>
          <w:szCs w:val="40"/>
          <w:u w:val="single"/>
          <w:rtl/>
          <w:lang w:eastAsia="en-US"/>
        </w:rPr>
        <w:t>סיפור עם מוסר השכל גדול</w:t>
      </w:r>
    </w:p>
    <w:p w:rsidR="00922D98" w:rsidRPr="00922D98" w:rsidRDefault="00922D98" w:rsidP="004829FB">
      <w:pPr>
        <w:rPr>
          <w:rFonts w:ascii="Arial" w:hAnsi="Arial" w:cs="David"/>
          <w:color w:val="000000"/>
          <w:lang w:eastAsia="en-US"/>
        </w:rPr>
      </w:pPr>
      <w:r w:rsidRPr="00922D98">
        <w:rPr>
          <w:rFonts w:ascii="Arial" w:hAnsi="Arial" w:cs="David"/>
          <w:color w:val="000000"/>
          <w:rtl/>
          <w:lang w:eastAsia="en-US"/>
        </w:rPr>
        <w:t xml:space="preserve">אני שונאת את עצמי" הכריזה </w:t>
      </w:r>
      <w:r w:rsidRPr="00922D98">
        <w:rPr>
          <w:rFonts w:ascii="Arial" w:hAnsi="Arial" w:cs="David" w:hint="cs"/>
          <w:color w:val="000000"/>
          <w:rtl/>
          <w:lang w:eastAsia="en-US"/>
        </w:rPr>
        <w:t>הנערה.</w:t>
      </w:r>
      <w:r w:rsidR="00943D61">
        <w:rPr>
          <w:rFonts w:ascii="Arial" w:hAnsi="Arial" w:cs="David"/>
          <w:color w:val="000000"/>
          <w:lang w:eastAsia="en-US"/>
        </w:rPr>
        <w:t xml:space="preserve"> </w:t>
      </w:r>
      <w:r w:rsidRPr="00922D98">
        <w:rPr>
          <w:rFonts w:ascii="Arial" w:hAnsi="Arial" w:cs="David" w:hint="cs"/>
          <w:color w:val="000000"/>
          <w:rtl/>
          <w:lang w:eastAsia="en-US"/>
        </w:rPr>
        <w:t xml:space="preserve">הנערה </w:t>
      </w:r>
      <w:r w:rsidRPr="00922D98">
        <w:rPr>
          <w:rFonts w:ascii="Arial" w:hAnsi="Arial" w:cs="David"/>
          <w:color w:val="000000"/>
          <w:rtl/>
          <w:lang w:eastAsia="en-US"/>
        </w:rPr>
        <w:t>הייתה עיוורת ששנאה את עצמה בגלל</w:t>
      </w:r>
      <w:r w:rsidRPr="00922D98">
        <w:rPr>
          <w:rFonts w:ascii="Arial" w:hAnsi="Arial" w:cs="David"/>
          <w:color w:val="000000"/>
          <w:lang w:eastAsia="en-US"/>
        </w:rPr>
        <w:t xml:space="preserve"> </w:t>
      </w:r>
      <w:r w:rsidRPr="00922D98">
        <w:rPr>
          <w:rFonts w:ascii="Arial" w:hAnsi="Arial" w:cs="David"/>
          <w:color w:val="000000"/>
          <w:rtl/>
          <w:lang w:eastAsia="en-US"/>
        </w:rPr>
        <w:t>עיוורונה. היא שנאה את כולם, כולם חוץ מהחבר שלה - אשר תמיד היה שם</w:t>
      </w:r>
      <w:r w:rsidRPr="00922D98">
        <w:rPr>
          <w:rFonts w:ascii="Arial" w:hAnsi="Arial" w:cs="David"/>
          <w:color w:val="000000"/>
          <w:lang w:eastAsia="en-US"/>
        </w:rPr>
        <w:t xml:space="preserve"> </w:t>
      </w:r>
      <w:r w:rsidRPr="00922D98">
        <w:rPr>
          <w:rFonts w:ascii="Arial" w:hAnsi="Arial" w:cs="David"/>
          <w:color w:val="000000"/>
          <w:rtl/>
          <w:lang w:eastAsia="en-US"/>
        </w:rPr>
        <w:t>בשבילה</w:t>
      </w:r>
      <w:r w:rsidRPr="00922D98">
        <w:rPr>
          <w:rFonts w:ascii="Arial" w:hAnsi="Arial" w:cs="David"/>
          <w:color w:val="000000"/>
          <w:lang w:eastAsia="en-US"/>
        </w:rPr>
        <w:t>.</w:t>
      </w:r>
      <w:r w:rsidRPr="00922D98">
        <w:rPr>
          <w:rFonts w:ascii="Arial" w:hAnsi="Arial" w:cs="David"/>
          <w:color w:val="000000"/>
          <w:lang w:eastAsia="en-US"/>
        </w:rPr>
        <w:br/>
      </w:r>
      <w:r w:rsidRPr="00922D98">
        <w:rPr>
          <w:rFonts w:ascii="Arial" w:hAnsi="Arial" w:cs="David"/>
          <w:color w:val="000000"/>
          <w:rtl/>
          <w:lang w:eastAsia="en-US"/>
        </w:rPr>
        <w:t xml:space="preserve">אמרה פעם </w:t>
      </w:r>
      <w:r w:rsidRPr="00922D98">
        <w:rPr>
          <w:rFonts w:ascii="Arial" w:hAnsi="Arial" w:cs="David" w:hint="cs"/>
          <w:color w:val="000000"/>
          <w:rtl/>
          <w:lang w:eastAsia="en-US"/>
        </w:rPr>
        <w:t>לחברה</w:t>
      </w:r>
      <w:r w:rsidRPr="00922D98">
        <w:rPr>
          <w:rFonts w:ascii="Arial" w:hAnsi="Arial" w:cs="David"/>
          <w:color w:val="000000"/>
          <w:rtl/>
          <w:lang w:eastAsia="en-US"/>
        </w:rPr>
        <w:t xml:space="preserve">: "אם יבוא יום </w:t>
      </w:r>
      <w:r w:rsidR="004829FB">
        <w:rPr>
          <w:rFonts w:ascii="Arial" w:hAnsi="Arial" w:cs="David" w:hint="cs"/>
          <w:color w:val="000000"/>
          <w:rtl/>
          <w:lang w:eastAsia="en-US"/>
        </w:rPr>
        <w:t>ה</w:t>
      </w:r>
      <w:r w:rsidRPr="00922D98">
        <w:rPr>
          <w:rFonts w:ascii="Arial" w:hAnsi="Arial" w:cs="David"/>
          <w:color w:val="000000"/>
          <w:rtl/>
          <w:lang w:eastAsia="en-US"/>
        </w:rPr>
        <w:t>' ייתן לי מאור עיניים אני אתחתן איתך"</w:t>
      </w:r>
      <w:r w:rsidRPr="00922D98">
        <w:rPr>
          <w:rFonts w:ascii="Arial" w:hAnsi="Arial" w:cs="David" w:hint="cs"/>
          <w:color w:val="000000"/>
          <w:rtl/>
          <w:lang w:eastAsia="en-US"/>
        </w:rPr>
        <w:t>, הנער</w:t>
      </w:r>
      <w:r w:rsidRPr="00922D98">
        <w:rPr>
          <w:rFonts w:ascii="Arial" w:hAnsi="Arial" w:cs="David"/>
          <w:color w:val="000000"/>
          <w:lang w:eastAsia="en-US"/>
        </w:rPr>
        <w:t xml:space="preserve"> </w:t>
      </w:r>
      <w:r w:rsidRPr="00922D98">
        <w:rPr>
          <w:rFonts w:ascii="Arial" w:hAnsi="Arial" w:cs="David"/>
          <w:color w:val="000000"/>
          <w:rtl/>
          <w:lang w:eastAsia="en-US"/>
        </w:rPr>
        <w:t>היה מאושר, הרי היא אהבתו היחידה, האור בחייו. אבל בתוך תוכו ידע שהסיכוי שנס כזה</w:t>
      </w:r>
      <w:r w:rsidRPr="00922D98">
        <w:rPr>
          <w:rFonts w:ascii="Arial" w:hAnsi="Arial" w:cs="David"/>
          <w:color w:val="000000"/>
          <w:lang w:eastAsia="en-US"/>
        </w:rPr>
        <w:t xml:space="preserve"> </w:t>
      </w:r>
      <w:r w:rsidRPr="00922D98">
        <w:rPr>
          <w:rFonts w:ascii="Arial" w:hAnsi="Arial" w:cs="David"/>
          <w:color w:val="000000"/>
          <w:rtl/>
          <w:lang w:eastAsia="en-US"/>
        </w:rPr>
        <w:t>יקרה הוא קלוש</w:t>
      </w:r>
      <w:r w:rsidRPr="00922D98">
        <w:rPr>
          <w:rFonts w:ascii="Arial" w:hAnsi="Arial" w:cs="David"/>
          <w:color w:val="000000"/>
          <w:lang w:eastAsia="en-US"/>
        </w:rPr>
        <w:t>.</w:t>
      </w:r>
      <w:r w:rsidRPr="00922D98">
        <w:rPr>
          <w:rFonts w:ascii="Arial" w:hAnsi="Arial" w:cs="David"/>
          <w:color w:val="000000"/>
          <w:lang w:eastAsia="en-US"/>
        </w:rPr>
        <w:br/>
      </w:r>
      <w:r w:rsidRPr="00922D98">
        <w:rPr>
          <w:rFonts w:ascii="Arial" w:hAnsi="Arial" w:cs="David"/>
          <w:color w:val="000000"/>
          <w:rtl/>
          <w:lang w:eastAsia="en-US"/>
        </w:rPr>
        <w:t>ביום מן הימים, אחרי שנים רבות, קשיים ומכשולים רבים, נודע לה</w:t>
      </w:r>
      <w:r w:rsidRPr="00922D98">
        <w:rPr>
          <w:rFonts w:ascii="Arial" w:hAnsi="Arial" w:cs="David"/>
          <w:color w:val="000000"/>
          <w:lang w:eastAsia="en-US"/>
        </w:rPr>
        <w:t xml:space="preserve"> </w:t>
      </w:r>
      <w:r w:rsidRPr="00922D98">
        <w:rPr>
          <w:rFonts w:ascii="Arial" w:hAnsi="Arial" w:cs="David"/>
          <w:color w:val="000000"/>
          <w:rtl/>
          <w:lang w:eastAsia="en-US"/>
        </w:rPr>
        <w:t>שתרמו לה זוג עיניים. היא שמחה כמו שלא שמחה בכל חייה. הניתוח שלקח שעות, עבר</w:t>
      </w:r>
      <w:r w:rsidRPr="00922D98">
        <w:rPr>
          <w:rFonts w:ascii="Arial" w:hAnsi="Arial" w:cs="David"/>
          <w:color w:val="000000"/>
          <w:lang w:eastAsia="en-US"/>
        </w:rPr>
        <w:t xml:space="preserve"> </w:t>
      </w:r>
      <w:r w:rsidRPr="00922D98">
        <w:rPr>
          <w:rFonts w:ascii="Arial" w:hAnsi="Arial" w:cs="David"/>
          <w:color w:val="000000"/>
          <w:rtl/>
          <w:lang w:eastAsia="en-US"/>
        </w:rPr>
        <w:t>בהצלחה</w:t>
      </w:r>
      <w:r w:rsidRPr="00922D98">
        <w:rPr>
          <w:rFonts w:ascii="Arial" w:hAnsi="Arial" w:cs="David"/>
          <w:color w:val="000000"/>
          <w:lang w:eastAsia="en-US"/>
        </w:rPr>
        <w:t>.</w:t>
      </w:r>
      <w:r w:rsidRPr="00922D98">
        <w:rPr>
          <w:rFonts w:ascii="Arial" w:hAnsi="Arial" w:cs="David"/>
          <w:color w:val="000000"/>
          <w:lang w:eastAsia="en-US"/>
        </w:rPr>
        <w:br/>
      </w:r>
      <w:r w:rsidRPr="00922D98">
        <w:rPr>
          <w:rFonts w:ascii="Arial" w:hAnsi="Arial" w:cs="David"/>
          <w:color w:val="000000"/>
          <w:rtl/>
          <w:lang w:eastAsia="en-US"/>
        </w:rPr>
        <w:t>כשהורידו לה את התחבושות מעל עיניה היא יכלה לראות את נפלאות הבריאה, את</w:t>
      </w:r>
      <w:r w:rsidRPr="00922D98">
        <w:rPr>
          <w:rFonts w:ascii="Arial" w:hAnsi="Arial" w:cs="David"/>
          <w:color w:val="000000"/>
          <w:lang w:eastAsia="en-US"/>
        </w:rPr>
        <w:t xml:space="preserve"> </w:t>
      </w:r>
      <w:r w:rsidRPr="00922D98">
        <w:rPr>
          <w:rFonts w:ascii="Arial" w:hAnsi="Arial" w:cs="David"/>
          <w:color w:val="000000"/>
          <w:rtl/>
          <w:lang w:eastAsia="en-US"/>
        </w:rPr>
        <w:t>הנופים, את משפחתה וכמובן את החבר שלה</w:t>
      </w:r>
      <w:r>
        <w:rPr>
          <w:rFonts w:ascii="Arial" w:hAnsi="Arial" w:cs="David"/>
          <w:color w:val="000000"/>
          <w:lang w:eastAsia="en-US"/>
        </w:rPr>
        <w:t xml:space="preserve">. </w:t>
      </w:r>
      <w:r w:rsidRPr="00922D98">
        <w:rPr>
          <w:rFonts w:ascii="Arial" w:hAnsi="Arial" w:cs="David"/>
          <w:color w:val="000000"/>
          <w:rtl/>
          <w:lang w:eastAsia="en-US"/>
        </w:rPr>
        <w:t>היא ראתה את אימא, אשר לא ראתה אותה</w:t>
      </w:r>
      <w:r w:rsidRPr="00922D98">
        <w:rPr>
          <w:rFonts w:ascii="Arial" w:hAnsi="Arial" w:cs="David"/>
          <w:color w:val="000000"/>
          <w:lang w:eastAsia="en-US"/>
        </w:rPr>
        <w:t xml:space="preserve"> </w:t>
      </w:r>
      <w:r w:rsidRPr="00922D98">
        <w:rPr>
          <w:rFonts w:ascii="Arial" w:hAnsi="Arial" w:cs="David"/>
          <w:color w:val="000000"/>
          <w:rtl/>
          <w:lang w:eastAsia="en-US"/>
        </w:rPr>
        <w:t>מאז שנולדה, היא לא ראתה את אביה וגם לא את האחים שלה. משפחתה לקחה אותה לסיבוב</w:t>
      </w:r>
      <w:r w:rsidRPr="00922D98">
        <w:rPr>
          <w:rFonts w:ascii="Arial" w:hAnsi="Arial" w:cs="David"/>
          <w:color w:val="000000"/>
          <w:lang w:eastAsia="en-US"/>
        </w:rPr>
        <w:t xml:space="preserve">, </w:t>
      </w:r>
      <w:r w:rsidRPr="00922D98">
        <w:rPr>
          <w:rFonts w:ascii="Arial" w:hAnsi="Arial" w:cs="David"/>
          <w:color w:val="000000"/>
          <w:rtl/>
          <w:lang w:eastAsia="en-US"/>
        </w:rPr>
        <w:t>להראות לה את העולם, את הנופים</w:t>
      </w:r>
      <w:r>
        <w:rPr>
          <w:rFonts w:ascii="Arial" w:hAnsi="Arial" w:cs="David"/>
          <w:color w:val="000000"/>
          <w:lang w:eastAsia="en-US"/>
        </w:rPr>
        <w:t xml:space="preserve">. </w:t>
      </w:r>
      <w:r w:rsidRPr="00922D98">
        <w:rPr>
          <w:rFonts w:ascii="Arial" w:hAnsi="Arial" w:cs="David"/>
          <w:color w:val="000000"/>
          <w:rtl/>
          <w:lang w:eastAsia="en-US"/>
        </w:rPr>
        <w:t>לקחו אותה לבלות והפכו את היום הזה ליום יותר</w:t>
      </w:r>
      <w:r w:rsidRPr="00922D98">
        <w:rPr>
          <w:rFonts w:ascii="Arial" w:hAnsi="Arial" w:cs="David"/>
          <w:color w:val="000000"/>
          <w:lang w:eastAsia="en-US"/>
        </w:rPr>
        <w:t xml:space="preserve"> </w:t>
      </w:r>
      <w:r w:rsidRPr="00922D98">
        <w:rPr>
          <w:rFonts w:ascii="Arial" w:hAnsi="Arial" w:cs="David"/>
          <w:color w:val="000000"/>
          <w:rtl/>
          <w:lang w:eastAsia="en-US"/>
        </w:rPr>
        <w:t>מאושר ממה שהיה</w:t>
      </w:r>
      <w:r>
        <w:rPr>
          <w:rFonts w:ascii="Arial" w:hAnsi="Arial" w:cs="David"/>
          <w:color w:val="000000"/>
          <w:lang w:eastAsia="en-US"/>
        </w:rPr>
        <w:t xml:space="preserve">. </w:t>
      </w:r>
      <w:r w:rsidRPr="00922D98">
        <w:rPr>
          <w:rFonts w:ascii="Arial" w:hAnsi="Arial" w:cs="David"/>
          <w:color w:val="000000"/>
          <w:rtl/>
          <w:lang w:eastAsia="en-US"/>
        </w:rPr>
        <w:t xml:space="preserve">לקראת הערב קיבלה </w:t>
      </w:r>
      <w:r w:rsidRPr="00922D98">
        <w:rPr>
          <w:rFonts w:ascii="Arial" w:hAnsi="Arial" w:cs="David" w:hint="cs"/>
          <w:color w:val="000000"/>
          <w:rtl/>
          <w:lang w:eastAsia="en-US"/>
        </w:rPr>
        <w:t>אותה הנערה</w:t>
      </w:r>
      <w:r w:rsidRPr="00922D98">
        <w:rPr>
          <w:rFonts w:ascii="Arial" w:hAnsi="Arial" w:cs="David"/>
          <w:color w:val="000000"/>
          <w:rtl/>
          <w:lang w:eastAsia="en-US"/>
        </w:rPr>
        <w:t xml:space="preserve"> שיחת טלפון מ</w:t>
      </w:r>
      <w:r w:rsidRPr="00922D98">
        <w:rPr>
          <w:rFonts w:ascii="Arial" w:hAnsi="Arial" w:cs="David" w:hint="cs"/>
          <w:color w:val="000000"/>
          <w:rtl/>
          <w:lang w:eastAsia="en-US"/>
        </w:rPr>
        <w:t>החבר שלה</w:t>
      </w:r>
      <w:r w:rsidRPr="00922D98">
        <w:rPr>
          <w:rFonts w:ascii="Arial" w:hAnsi="Arial" w:cs="David"/>
          <w:color w:val="000000"/>
          <w:rtl/>
          <w:lang w:eastAsia="en-US"/>
        </w:rPr>
        <w:t>. הוא אמר לה: "אני</w:t>
      </w:r>
      <w:r w:rsidRPr="00922D98">
        <w:rPr>
          <w:rFonts w:ascii="Arial" w:hAnsi="Arial" w:cs="David"/>
          <w:color w:val="000000"/>
          <w:lang w:eastAsia="en-US"/>
        </w:rPr>
        <w:t xml:space="preserve"> </w:t>
      </w:r>
      <w:r w:rsidRPr="00922D98">
        <w:rPr>
          <w:rFonts w:ascii="Arial" w:hAnsi="Arial" w:cs="David"/>
          <w:color w:val="000000"/>
          <w:rtl/>
          <w:lang w:eastAsia="en-US"/>
        </w:rPr>
        <w:t>שמח כל כך שאת יכולה לראות... תפגשי אותי בשעה תשע בערב בכניסה למסעדת</w:t>
      </w:r>
      <w:r w:rsidRPr="00922D98">
        <w:rPr>
          <w:rFonts w:ascii="Arial" w:hAnsi="Arial" w:cs="David"/>
          <w:color w:val="000000"/>
          <w:lang w:eastAsia="en-US"/>
        </w:rPr>
        <w:t xml:space="preserve"> </w:t>
      </w:r>
      <w:r w:rsidRPr="00922D98">
        <w:rPr>
          <w:rFonts w:ascii="Arial" w:hAnsi="Arial" w:cs="David"/>
          <w:color w:val="000000"/>
          <w:rtl/>
          <w:lang w:eastAsia="en-US"/>
        </w:rPr>
        <w:t>ה</w:t>
      </w:r>
      <w:r w:rsidRPr="00922D98">
        <w:rPr>
          <w:rFonts w:ascii="Arial" w:hAnsi="Arial" w:cs="David" w:hint="cs"/>
          <w:color w:val="000000"/>
          <w:rtl/>
          <w:lang w:eastAsia="en-US"/>
        </w:rPr>
        <w:t>בה אנו נוהגים לאכול</w:t>
      </w:r>
      <w:r w:rsidRPr="00922D98">
        <w:rPr>
          <w:rFonts w:ascii="Arial" w:hAnsi="Arial" w:cs="David"/>
          <w:color w:val="000000"/>
          <w:lang w:eastAsia="en-US"/>
        </w:rPr>
        <w:t>"</w:t>
      </w:r>
      <w:r w:rsidRPr="00922D98">
        <w:rPr>
          <w:rFonts w:ascii="Arial" w:hAnsi="Arial" w:cs="David"/>
          <w:color w:val="000000"/>
          <w:lang w:eastAsia="en-US"/>
        </w:rPr>
        <w:br/>
      </w:r>
      <w:r w:rsidRPr="00922D98">
        <w:rPr>
          <w:rFonts w:ascii="Arial" w:hAnsi="Arial" w:cs="David" w:hint="cs"/>
          <w:color w:val="000000"/>
          <w:rtl/>
          <w:lang w:eastAsia="en-US"/>
        </w:rPr>
        <w:t>הנערה</w:t>
      </w:r>
      <w:r w:rsidRPr="00922D98">
        <w:rPr>
          <w:rFonts w:ascii="Arial" w:hAnsi="Arial" w:cs="David"/>
          <w:color w:val="000000"/>
          <w:rtl/>
          <w:lang w:eastAsia="en-US"/>
        </w:rPr>
        <w:t xml:space="preserve"> הייתה מאושרת. השעה תשע לאט לאט התקרבה... ה</w:t>
      </w:r>
      <w:r w:rsidRPr="00922D98">
        <w:rPr>
          <w:rFonts w:ascii="Arial" w:hAnsi="Arial" w:cs="David" w:hint="cs"/>
          <w:color w:val="000000"/>
          <w:rtl/>
          <w:lang w:eastAsia="en-US"/>
        </w:rPr>
        <w:t>יא</w:t>
      </w:r>
      <w:r w:rsidRPr="00922D98">
        <w:rPr>
          <w:rFonts w:ascii="Arial" w:hAnsi="Arial" w:cs="David"/>
          <w:color w:val="000000"/>
          <w:rtl/>
          <w:lang w:eastAsia="en-US"/>
        </w:rPr>
        <w:t xml:space="preserve"> חיכתה לחבר שלה</w:t>
      </w:r>
      <w:r w:rsidRPr="00922D98">
        <w:rPr>
          <w:rFonts w:ascii="Arial" w:hAnsi="Arial" w:cs="David"/>
          <w:color w:val="000000"/>
          <w:lang w:eastAsia="en-US"/>
        </w:rPr>
        <w:t xml:space="preserve"> </w:t>
      </w:r>
      <w:r w:rsidRPr="00922D98">
        <w:rPr>
          <w:rFonts w:ascii="Arial" w:hAnsi="Arial" w:cs="David"/>
          <w:color w:val="000000"/>
          <w:rtl/>
          <w:lang w:eastAsia="en-US"/>
        </w:rPr>
        <w:t>מחוץ למסעדה, היא אף פעם לא ראתה אותו והתרגשה נורא. היא ראתה מרחוק דמות מתקרבת</w:t>
      </w:r>
      <w:r w:rsidRPr="00922D98">
        <w:rPr>
          <w:rFonts w:ascii="Arial" w:hAnsi="Arial" w:cs="David"/>
          <w:color w:val="000000"/>
          <w:lang w:eastAsia="en-US"/>
        </w:rPr>
        <w:t xml:space="preserve"> </w:t>
      </w:r>
      <w:r w:rsidRPr="00922D98">
        <w:rPr>
          <w:rFonts w:ascii="Arial" w:hAnsi="Arial" w:cs="David"/>
          <w:color w:val="000000"/>
          <w:rtl/>
          <w:lang w:eastAsia="en-US"/>
        </w:rPr>
        <w:t>אליה וראתה א</w:t>
      </w:r>
      <w:r w:rsidRPr="00922D98">
        <w:rPr>
          <w:rFonts w:ascii="Arial" w:hAnsi="Arial" w:cs="David" w:hint="cs"/>
          <w:color w:val="000000"/>
          <w:rtl/>
          <w:lang w:eastAsia="en-US"/>
        </w:rPr>
        <w:t>ת אהובה</w:t>
      </w:r>
      <w:r w:rsidRPr="00922D98">
        <w:rPr>
          <w:rFonts w:ascii="Arial" w:hAnsi="Arial" w:cs="David"/>
          <w:color w:val="000000"/>
          <w:lang w:eastAsia="en-US"/>
        </w:rPr>
        <w:t>.</w:t>
      </w:r>
      <w:r w:rsidRPr="00922D98">
        <w:rPr>
          <w:rFonts w:ascii="Arial" w:hAnsi="Arial" w:cs="David"/>
          <w:color w:val="000000"/>
          <w:lang w:eastAsia="en-US"/>
        </w:rPr>
        <w:br/>
      </w:r>
      <w:r w:rsidRPr="00922D98">
        <w:rPr>
          <w:rFonts w:ascii="Arial" w:hAnsi="Arial" w:cs="David"/>
          <w:color w:val="000000"/>
          <w:rtl/>
          <w:lang w:eastAsia="en-US"/>
        </w:rPr>
        <w:t>הדבר הראשון שנשאל</w:t>
      </w:r>
      <w:r w:rsidRPr="00922D98">
        <w:rPr>
          <w:rFonts w:ascii="Arial" w:hAnsi="Arial" w:cs="David" w:hint="cs"/>
          <w:color w:val="000000"/>
          <w:rtl/>
          <w:lang w:eastAsia="en-US"/>
        </w:rPr>
        <w:t>ה</w:t>
      </w:r>
      <w:r w:rsidRPr="00922D98">
        <w:rPr>
          <w:rFonts w:ascii="Arial" w:hAnsi="Arial" w:cs="David"/>
          <w:color w:val="000000"/>
          <w:rtl/>
          <w:lang w:eastAsia="en-US"/>
        </w:rPr>
        <w:t xml:space="preserve"> על ידו: "כרגע את רואה בעינייך, האם תתחתני</w:t>
      </w:r>
      <w:r w:rsidRPr="00922D98">
        <w:rPr>
          <w:rFonts w:ascii="Arial" w:hAnsi="Arial" w:cs="David"/>
          <w:color w:val="000000"/>
          <w:lang w:eastAsia="en-US"/>
        </w:rPr>
        <w:t xml:space="preserve"> </w:t>
      </w:r>
      <w:r w:rsidRPr="00922D98">
        <w:rPr>
          <w:rFonts w:ascii="Arial" w:hAnsi="Arial" w:cs="David"/>
          <w:color w:val="000000"/>
          <w:rtl/>
          <w:lang w:eastAsia="en-US"/>
        </w:rPr>
        <w:t>איתי</w:t>
      </w:r>
      <w:r w:rsidRPr="00922D98">
        <w:rPr>
          <w:rFonts w:ascii="Arial" w:hAnsi="Arial" w:cs="David"/>
          <w:color w:val="000000"/>
          <w:lang w:eastAsia="en-US"/>
        </w:rPr>
        <w:t>?"</w:t>
      </w:r>
      <w:r w:rsidRPr="00922D98">
        <w:rPr>
          <w:rFonts w:ascii="Arial" w:hAnsi="Arial" w:cs="David"/>
          <w:color w:val="000000"/>
          <w:lang w:eastAsia="en-US"/>
        </w:rPr>
        <w:br/>
      </w:r>
      <w:r w:rsidRPr="00922D98">
        <w:rPr>
          <w:rFonts w:ascii="Arial" w:hAnsi="Arial" w:cs="David"/>
          <w:color w:val="000000"/>
          <w:rtl/>
          <w:lang w:eastAsia="en-US"/>
        </w:rPr>
        <w:t>הנערה התבוננה בו וראתה שהוא עיוור. המראה של עפעפיו הסגורות החריד אות</w:t>
      </w:r>
      <w:r w:rsidRPr="00922D98">
        <w:rPr>
          <w:rFonts w:ascii="Arial" w:hAnsi="Arial" w:cs="David" w:hint="cs"/>
          <w:color w:val="000000"/>
          <w:rtl/>
          <w:lang w:eastAsia="en-US"/>
        </w:rPr>
        <w:t>ה,</w:t>
      </w:r>
      <w:r w:rsidRPr="00922D98">
        <w:rPr>
          <w:rFonts w:ascii="Arial" w:hAnsi="Arial" w:cs="David"/>
          <w:color w:val="000000"/>
          <w:lang w:eastAsia="en-US"/>
        </w:rPr>
        <w:t xml:space="preserve"> </w:t>
      </w:r>
      <w:r w:rsidRPr="00922D98">
        <w:rPr>
          <w:rFonts w:ascii="Arial" w:hAnsi="Arial" w:cs="David"/>
          <w:color w:val="000000"/>
          <w:rtl/>
          <w:lang w:eastAsia="en-US"/>
        </w:rPr>
        <w:t>היא לא ציפתה לזה. זאת הסיבה שסירבה להצעתו</w:t>
      </w:r>
      <w:r w:rsidRPr="00922D98">
        <w:rPr>
          <w:rFonts w:ascii="Arial" w:hAnsi="Arial" w:cs="David"/>
          <w:color w:val="000000"/>
          <w:lang w:eastAsia="en-US"/>
        </w:rPr>
        <w:t>.</w:t>
      </w:r>
    </w:p>
    <w:p w:rsidR="004829FB" w:rsidRPr="005F5CFB" w:rsidRDefault="00922D98" w:rsidP="005F5CFB">
      <w:pPr>
        <w:rPr>
          <w:rFonts w:ascii="Arial" w:hAnsi="Arial" w:cs="David"/>
          <w:color w:val="000000"/>
          <w:rtl/>
          <w:lang w:eastAsia="en-US"/>
        </w:rPr>
      </w:pPr>
      <w:r w:rsidRPr="00922D98">
        <w:rPr>
          <w:rFonts w:ascii="Arial" w:hAnsi="Arial" w:cs="David" w:hint="cs"/>
          <w:color w:val="000000"/>
          <w:rtl/>
          <w:lang w:eastAsia="en-US"/>
        </w:rPr>
        <w:t>הנער</w:t>
      </w:r>
      <w:r w:rsidRPr="00922D98">
        <w:rPr>
          <w:rFonts w:ascii="Arial" w:hAnsi="Arial" w:cs="David"/>
          <w:color w:val="000000"/>
          <w:rtl/>
          <w:lang w:eastAsia="en-US"/>
        </w:rPr>
        <w:t xml:space="preserve"> עזב בשברון לב</w:t>
      </w:r>
      <w:r w:rsidRPr="00922D98">
        <w:rPr>
          <w:rFonts w:ascii="Arial" w:hAnsi="Arial" w:cs="David"/>
          <w:color w:val="000000"/>
          <w:lang w:eastAsia="en-US"/>
        </w:rPr>
        <w:t xml:space="preserve"> </w:t>
      </w:r>
      <w:r w:rsidRPr="00922D98">
        <w:rPr>
          <w:rFonts w:ascii="Arial" w:hAnsi="Arial" w:cs="David"/>
          <w:color w:val="000000"/>
          <w:rtl/>
          <w:lang w:eastAsia="en-US"/>
        </w:rPr>
        <w:t>ובדמעות</w:t>
      </w:r>
      <w:r w:rsidR="00420472">
        <w:rPr>
          <w:rFonts w:ascii="Arial" w:hAnsi="Arial" w:cs="David"/>
          <w:color w:val="000000"/>
          <w:lang w:eastAsia="en-US"/>
        </w:rPr>
        <w:t>...</w:t>
      </w:r>
      <w:r w:rsidRPr="00922D98">
        <w:rPr>
          <w:rFonts w:ascii="Arial" w:hAnsi="Arial" w:cs="David"/>
          <w:color w:val="000000"/>
          <w:rtl/>
          <w:lang w:eastAsia="en-US"/>
        </w:rPr>
        <w:t>לאחר כמה ימים שלח לה מכתב: "שמרי טוב על עינייך מכיוון שטרם היו</w:t>
      </w:r>
      <w:r w:rsidRPr="00922D98">
        <w:rPr>
          <w:rFonts w:ascii="Arial" w:hAnsi="Arial" w:cs="David"/>
          <w:color w:val="000000"/>
          <w:lang w:eastAsia="en-US"/>
        </w:rPr>
        <w:t xml:space="preserve"> </w:t>
      </w:r>
      <w:r w:rsidRPr="00922D98">
        <w:rPr>
          <w:rFonts w:ascii="Arial" w:hAnsi="Arial" w:cs="David"/>
          <w:color w:val="000000"/>
          <w:rtl/>
          <w:lang w:eastAsia="en-US"/>
        </w:rPr>
        <w:t>שלך, הן היו שלי</w:t>
      </w:r>
      <w:r w:rsidR="00420472">
        <w:rPr>
          <w:rFonts w:ascii="Arial" w:hAnsi="Arial" w:cs="David"/>
          <w:color w:val="000000"/>
          <w:lang w:eastAsia="en-US"/>
        </w:rPr>
        <w:t>..."</w:t>
      </w:r>
      <w:r w:rsidRPr="00922D98">
        <w:rPr>
          <w:rFonts w:ascii="Arial" w:hAnsi="Arial" w:cs="David"/>
          <w:color w:val="000000"/>
          <w:rtl/>
          <w:lang w:eastAsia="en-US"/>
        </w:rPr>
        <w:t>המוסר השכל ה</w:t>
      </w:r>
      <w:r w:rsidRPr="00922D98">
        <w:rPr>
          <w:rFonts w:ascii="Arial" w:hAnsi="Arial" w:cs="David" w:hint="cs"/>
          <w:color w:val="000000"/>
          <w:rtl/>
          <w:lang w:eastAsia="en-US"/>
        </w:rPr>
        <w:t>ו</w:t>
      </w:r>
      <w:r w:rsidRPr="00922D98">
        <w:rPr>
          <w:rFonts w:ascii="Arial" w:hAnsi="Arial" w:cs="David"/>
          <w:color w:val="000000"/>
          <w:rtl/>
          <w:lang w:eastAsia="en-US"/>
        </w:rPr>
        <w:t xml:space="preserve">א לא לשכוח </w:t>
      </w:r>
      <w:r w:rsidRPr="00922D98">
        <w:rPr>
          <w:rFonts w:ascii="Arial" w:hAnsi="Arial" w:cs="David" w:hint="cs"/>
          <w:color w:val="000000"/>
          <w:rtl/>
          <w:lang w:eastAsia="en-US"/>
        </w:rPr>
        <w:t>את ה</w:t>
      </w:r>
      <w:r w:rsidRPr="00922D98">
        <w:rPr>
          <w:rFonts w:ascii="Arial" w:hAnsi="Arial" w:cs="David"/>
          <w:color w:val="000000"/>
          <w:rtl/>
          <w:lang w:eastAsia="en-US"/>
        </w:rPr>
        <w:t>אנשים שליוו אותך בדרך</w:t>
      </w:r>
      <w:r w:rsidRPr="00922D98">
        <w:rPr>
          <w:rFonts w:ascii="Arial" w:hAnsi="Arial" w:cs="David"/>
          <w:color w:val="000000"/>
          <w:lang w:eastAsia="en-US"/>
        </w:rPr>
        <w:t xml:space="preserve"> </w:t>
      </w:r>
      <w:r w:rsidRPr="00922D98">
        <w:rPr>
          <w:rFonts w:ascii="Arial" w:hAnsi="Arial" w:cs="David" w:hint="cs"/>
          <w:color w:val="000000"/>
          <w:rtl/>
          <w:lang w:eastAsia="en-US"/>
        </w:rPr>
        <w:t>לפסגה</w:t>
      </w:r>
      <w:r w:rsidRPr="00922D98">
        <w:rPr>
          <w:rFonts w:ascii="Arial" w:hAnsi="Arial" w:cs="David"/>
          <w:color w:val="000000"/>
          <w:rtl/>
          <w:lang w:eastAsia="en-US"/>
        </w:rPr>
        <w:t>, כי הם היו חלק ענק בהצלחה שלך, ותמיד יעדיפו לעזור ולתרום לך במקום לעצמם</w:t>
      </w:r>
      <w:r w:rsidRPr="00922D98">
        <w:rPr>
          <w:rFonts w:ascii="Arial" w:hAnsi="Arial" w:cs="David"/>
          <w:color w:val="000000"/>
          <w:lang w:eastAsia="en-US"/>
        </w:rPr>
        <w:t>.</w:t>
      </w:r>
    </w:p>
    <w:p w:rsidR="00420472" w:rsidRDefault="00420472" w:rsidP="00922D98">
      <w:pPr>
        <w:rPr>
          <w:rFonts w:ascii="Arial" w:hAnsi="Arial" w:cs="David"/>
          <w:color w:val="000000"/>
          <w:sz w:val="4"/>
          <w:szCs w:val="4"/>
          <w:rtl/>
          <w:lang w:eastAsia="en-US"/>
        </w:rPr>
      </w:pPr>
    </w:p>
    <w:p w:rsidR="00420472" w:rsidRPr="004829FB" w:rsidRDefault="00420472" w:rsidP="00922D98">
      <w:pPr>
        <w:rPr>
          <w:rFonts w:ascii="Arial" w:hAnsi="Arial" w:cs="David"/>
          <w:color w:val="000000"/>
          <w:sz w:val="4"/>
          <w:szCs w:val="4"/>
          <w:rtl/>
          <w:lang w:eastAsia="en-US"/>
        </w:rPr>
      </w:pPr>
    </w:p>
    <w:p w:rsidR="00943D61" w:rsidRPr="00922D98" w:rsidRDefault="00943D61" w:rsidP="00922D98">
      <w:pPr>
        <w:rPr>
          <w:rFonts w:ascii="Arial" w:hAnsi="Arial" w:cs="David"/>
          <w:color w:val="000000"/>
          <w:lang w:eastAsia="en-US"/>
        </w:rPr>
      </w:pPr>
      <w:r>
        <w:rPr>
          <w:rFonts w:ascii="Arial" w:hAnsi="Arial" w:cs="David" w:hint="cs"/>
          <w:color w:val="000000"/>
          <w:rtl/>
          <w:lang w:eastAsia="en-US"/>
        </w:rPr>
        <w:t>********************************************************************************************************************</w:t>
      </w:r>
    </w:p>
    <w:p w:rsidR="00CA45AD" w:rsidRDefault="000B2AFD" w:rsidP="004829FB">
      <w:pPr>
        <w:jc w:val="center"/>
        <w:rPr>
          <w:rFonts w:ascii="Arial" w:hAnsi="Arial" w:cs="David"/>
          <w:b/>
          <w:bCs/>
          <w:color w:val="000000"/>
          <w:rtl/>
          <w:lang w:eastAsia="en-US"/>
        </w:rPr>
      </w:pPr>
      <w:r>
        <w:rPr>
          <w:rFonts w:ascii="Arial" w:hAnsi="Arial" w:cs="David" w:hint="cs"/>
          <w:b/>
          <w:bCs/>
          <w:color w:val="000000"/>
          <w:rtl/>
          <w:lang w:eastAsia="en-US"/>
        </w:rPr>
        <w:t>ביום שלישי כ"ד בכסלו (20.12.11)</w:t>
      </w:r>
      <w:r w:rsidR="004829FB">
        <w:rPr>
          <w:rFonts w:ascii="Arial" w:hAnsi="Arial" w:cs="David" w:hint="cs"/>
          <w:b/>
          <w:bCs/>
          <w:color w:val="000000"/>
          <w:rtl/>
          <w:lang w:eastAsia="en-US"/>
        </w:rPr>
        <w:t xml:space="preserve"> אי"ה </w:t>
      </w:r>
      <w:r>
        <w:rPr>
          <w:rFonts w:ascii="Arial" w:hAnsi="Arial" w:cs="David" w:hint="cs"/>
          <w:b/>
          <w:bCs/>
          <w:color w:val="000000"/>
          <w:rtl/>
          <w:lang w:eastAsia="en-US"/>
        </w:rPr>
        <w:t xml:space="preserve">יתקיים ערב לכבוד חג האורים הבא עלינו לטובה עם הרב בנימין בן חוטא שליט"א מחבר סדרת ספרי ההלכות </w:t>
      </w:r>
      <w:r w:rsidRPr="004829FB">
        <w:rPr>
          <w:rFonts w:ascii="Arial" w:hAnsi="Arial" w:cs="David" w:hint="cs"/>
          <w:b/>
          <w:bCs/>
          <w:color w:val="000000"/>
          <w:rtl/>
          <w:lang w:eastAsia="en-US"/>
        </w:rPr>
        <w:t>"</w:t>
      </w:r>
      <w:r w:rsidRPr="003E44EB">
        <w:rPr>
          <w:rFonts w:ascii="Arial" w:hAnsi="Arial" w:cs="David" w:hint="cs"/>
          <w:b/>
          <w:bCs/>
          <w:color w:val="000000"/>
          <w:sz w:val="26"/>
          <w:szCs w:val="26"/>
          <w:rtl/>
          <w:lang w:eastAsia="en-US"/>
        </w:rPr>
        <w:t>כי בא מועד</w:t>
      </w:r>
      <w:r w:rsidRPr="004829FB">
        <w:rPr>
          <w:rFonts w:ascii="Arial" w:hAnsi="Arial" w:cs="David" w:hint="cs"/>
          <w:b/>
          <w:bCs/>
          <w:color w:val="000000"/>
          <w:rtl/>
          <w:lang w:eastAsia="en-US"/>
        </w:rPr>
        <w:t>"</w:t>
      </w:r>
      <w:r>
        <w:rPr>
          <w:rFonts w:ascii="Arial" w:hAnsi="Arial" w:cs="David" w:hint="cs"/>
          <w:b/>
          <w:bCs/>
          <w:color w:val="000000"/>
          <w:rtl/>
          <w:lang w:eastAsia="en-US"/>
        </w:rPr>
        <w:t xml:space="preserve"> בבית </w:t>
      </w:r>
      <w:r w:rsidR="004829FB">
        <w:rPr>
          <w:rFonts w:ascii="Arial" w:hAnsi="Arial" w:cs="David" w:hint="cs"/>
          <w:b/>
          <w:bCs/>
          <w:color w:val="000000"/>
          <w:rtl/>
          <w:lang w:eastAsia="en-US"/>
        </w:rPr>
        <w:t>הכנסת  "              "  בענייני חג החנוכה  בשעה 20:00 ברח' שלמה ה</w:t>
      </w:r>
      <w:r w:rsidR="00D73E67">
        <w:rPr>
          <w:rFonts w:ascii="Arial" w:hAnsi="Arial" w:cs="David" w:hint="cs"/>
          <w:b/>
          <w:bCs/>
          <w:color w:val="000000"/>
          <w:rtl/>
          <w:lang w:eastAsia="en-US"/>
        </w:rPr>
        <w:t xml:space="preserve">מלך 1 </w:t>
      </w:r>
      <w:r w:rsidR="004829FB">
        <w:rPr>
          <w:rFonts w:ascii="Arial" w:hAnsi="Arial" w:cs="David" w:hint="cs"/>
          <w:b/>
          <w:bCs/>
          <w:color w:val="000000"/>
          <w:rtl/>
          <w:lang w:eastAsia="en-US"/>
        </w:rPr>
        <w:t>לוד.       עזרת נשים פתוחה.</w:t>
      </w:r>
    </w:p>
    <w:p w:rsidR="00943D61" w:rsidRDefault="00943D61" w:rsidP="00943D61">
      <w:pPr>
        <w:jc w:val="center"/>
        <w:rPr>
          <w:rFonts w:ascii="Arial" w:hAnsi="Arial" w:cs="David"/>
          <w:b/>
          <w:bCs/>
          <w:color w:val="000000"/>
          <w:rtl/>
          <w:lang w:eastAsia="en-US"/>
        </w:rPr>
      </w:pPr>
      <w:r>
        <w:rPr>
          <w:rFonts w:ascii="Arial" w:hAnsi="Arial" w:cs="David" w:hint="cs"/>
          <w:b/>
          <w:bCs/>
          <w:color w:val="000000"/>
          <w:rtl/>
          <w:lang w:eastAsia="en-US"/>
        </w:rPr>
        <w:t>********************************************************************************************************************</w:t>
      </w:r>
    </w:p>
    <w:p w:rsidR="00CA45AD" w:rsidRPr="000B2AFD" w:rsidRDefault="00CA45AD" w:rsidP="00943D61">
      <w:pPr>
        <w:jc w:val="center"/>
        <w:rPr>
          <w:rFonts w:ascii="Arial" w:hAnsi="Arial" w:cs="David"/>
          <w:b/>
          <w:bCs/>
          <w:color w:val="000000"/>
          <w:rtl/>
          <w:lang w:eastAsia="en-US"/>
        </w:rPr>
      </w:pPr>
      <w:r w:rsidRPr="000B2AFD">
        <w:rPr>
          <w:rFonts w:ascii="Arial" w:hAnsi="Arial" w:cs="David" w:hint="cs"/>
          <w:b/>
          <w:bCs/>
          <w:color w:val="000000"/>
          <w:u w:val="single"/>
          <w:rtl/>
          <w:lang w:eastAsia="en-US"/>
        </w:rPr>
        <w:t>העלון מוקדש לעילוי נשמת  יחיא  בן  רוחמה  ת.נ.צ.ב.ה</w:t>
      </w:r>
    </w:p>
    <w:tbl>
      <w:tblPr>
        <w:tblpPr w:leftFromText="180" w:rightFromText="180" w:vertAnchor="text" w:horzAnchor="margin" w:tblpY="56"/>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2"/>
        <w:gridCol w:w="2982"/>
        <w:gridCol w:w="3691"/>
      </w:tblGrid>
      <w:tr w:rsidR="00AB570A" w:rsidRPr="00E31F8F" w:rsidTr="00AB570A">
        <w:trPr>
          <w:trHeight w:val="2140"/>
        </w:trPr>
        <w:tc>
          <w:tcPr>
            <w:tcW w:w="3232" w:type="dxa"/>
            <w:tcBorders>
              <w:top w:val="single" w:sz="4" w:space="0" w:color="auto"/>
              <w:left w:val="single" w:sz="4" w:space="0" w:color="auto"/>
              <w:bottom w:val="single" w:sz="4" w:space="0" w:color="auto"/>
              <w:right w:val="single" w:sz="4" w:space="0" w:color="auto"/>
            </w:tcBorders>
          </w:tcPr>
          <w:p w:rsidR="00AB570A" w:rsidRPr="0002103F" w:rsidRDefault="00AB570A" w:rsidP="00AB570A">
            <w:pPr>
              <w:tabs>
                <w:tab w:val="left" w:pos="142"/>
              </w:tabs>
              <w:ind w:left="283" w:right="142" w:hanging="141"/>
              <w:rPr>
                <w:rFonts w:cs="David"/>
                <w:b/>
                <w:bCs/>
                <w:sz w:val="12"/>
                <w:szCs w:val="12"/>
                <w:rtl/>
              </w:rPr>
            </w:pPr>
            <w:r w:rsidRPr="0002103F">
              <w:rPr>
                <w:rFonts w:cs="David"/>
                <w:b/>
                <w:bCs/>
                <w:sz w:val="12"/>
                <w:szCs w:val="12"/>
                <w:rtl/>
              </w:rPr>
              <w:t xml:space="preserve">הרב ישעיהו שעיה בן ליזה </w:t>
            </w:r>
            <w:r w:rsidRPr="0002103F">
              <w:rPr>
                <w:rFonts w:cs="David" w:hint="cs"/>
                <w:b/>
                <w:bCs/>
                <w:sz w:val="12"/>
                <w:szCs w:val="12"/>
                <w:rtl/>
              </w:rPr>
              <w:t>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ויקטוריה  בת רוזה ת.נ.צ.ב.ה</w:t>
            </w:r>
          </w:p>
          <w:p w:rsidR="00D73E67" w:rsidRDefault="00AB570A" w:rsidP="00AB570A">
            <w:pPr>
              <w:tabs>
                <w:tab w:val="left" w:pos="142"/>
              </w:tabs>
              <w:ind w:left="283" w:right="142" w:hanging="141"/>
              <w:rPr>
                <w:rFonts w:cs="David"/>
                <w:b/>
                <w:bCs/>
                <w:sz w:val="12"/>
                <w:szCs w:val="12"/>
                <w:rtl/>
              </w:rPr>
            </w:pPr>
            <w:r w:rsidRPr="0002103F">
              <w:rPr>
                <w:rFonts w:cs="David" w:hint="cs"/>
                <w:b/>
                <w:bCs/>
                <w:sz w:val="12"/>
                <w:szCs w:val="12"/>
                <w:rtl/>
              </w:rPr>
              <w:t>חיים פרץ בן סוליקה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יוסף בן </w:t>
            </w:r>
            <w:proofErr w:type="spellStart"/>
            <w:r w:rsidRPr="0002103F">
              <w:rPr>
                <w:rFonts w:cs="David" w:hint="cs"/>
                <w:b/>
                <w:bCs/>
                <w:sz w:val="12"/>
                <w:szCs w:val="12"/>
                <w:rtl/>
              </w:rPr>
              <w:t>נזימה</w:t>
            </w:r>
            <w:proofErr w:type="spellEnd"/>
            <w:r w:rsidRPr="0002103F">
              <w:rPr>
                <w:rFonts w:cs="David" w:hint="cs"/>
                <w:b/>
                <w:bCs/>
                <w:sz w:val="12"/>
                <w:szCs w:val="12"/>
                <w:rtl/>
              </w:rPr>
              <w:t xml:space="preserve"> למשפחת בן דוד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שלמה כהן בן </w:t>
            </w:r>
            <w:proofErr w:type="spellStart"/>
            <w:r w:rsidRPr="0002103F">
              <w:rPr>
                <w:rFonts w:cs="David" w:hint="cs"/>
                <w:b/>
                <w:bCs/>
                <w:sz w:val="12"/>
                <w:szCs w:val="12"/>
                <w:rtl/>
              </w:rPr>
              <w:t>סולטנה</w:t>
            </w:r>
            <w:proofErr w:type="spellEnd"/>
            <w:r w:rsidRPr="0002103F">
              <w:rPr>
                <w:rFonts w:cs="David" w:hint="cs"/>
                <w:b/>
                <w:bCs/>
                <w:sz w:val="12"/>
                <w:szCs w:val="12"/>
                <w:rtl/>
              </w:rPr>
              <w:t xml:space="preserve"> </w:t>
            </w:r>
            <w:proofErr w:type="spellStart"/>
            <w:r w:rsidRPr="0002103F">
              <w:rPr>
                <w:rFonts w:cs="David" w:hint="cs"/>
                <w:b/>
                <w:bCs/>
                <w:sz w:val="12"/>
                <w:szCs w:val="12"/>
                <w:rtl/>
              </w:rPr>
              <w:t>ת..נ</w:t>
            </w:r>
            <w:proofErr w:type="spellEnd"/>
            <w:r w:rsidRPr="0002103F">
              <w:rPr>
                <w:rFonts w:cs="David" w:hint="cs"/>
                <w:b/>
                <w:bCs/>
                <w:sz w:val="12"/>
                <w:szCs w:val="12"/>
                <w:rtl/>
              </w:rPr>
              <w:t>. 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שמעון כהן בן חנה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אברהם דנינו בן אסתר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החייל סיני בן </w:t>
            </w:r>
            <w:proofErr w:type="spellStart"/>
            <w:r w:rsidRPr="0002103F">
              <w:rPr>
                <w:rFonts w:cs="David" w:hint="cs"/>
                <w:b/>
                <w:bCs/>
                <w:sz w:val="12"/>
                <w:szCs w:val="12"/>
                <w:rtl/>
              </w:rPr>
              <w:t>טוראן</w:t>
            </w:r>
            <w:proofErr w:type="spellEnd"/>
            <w:r w:rsidRPr="0002103F">
              <w:rPr>
                <w:rFonts w:cs="David" w:hint="cs"/>
                <w:b/>
                <w:bCs/>
                <w:sz w:val="12"/>
                <w:szCs w:val="12"/>
                <w:rtl/>
              </w:rPr>
              <w:t xml:space="preserve"> ושוקרון </w:t>
            </w:r>
            <w:proofErr w:type="spellStart"/>
            <w:r w:rsidRPr="0002103F">
              <w:rPr>
                <w:rFonts w:cs="David" w:hint="cs"/>
                <w:b/>
                <w:bCs/>
                <w:sz w:val="12"/>
                <w:szCs w:val="12"/>
                <w:rtl/>
              </w:rPr>
              <w:t>דודפור</w:t>
            </w:r>
            <w:proofErr w:type="spellEnd"/>
            <w:r w:rsidRPr="0002103F">
              <w:rPr>
                <w:rFonts w:cs="David" w:hint="cs"/>
                <w:b/>
                <w:bCs/>
                <w:sz w:val="12"/>
                <w:szCs w:val="12"/>
                <w:rtl/>
              </w:rPr>
              <w:t xml:space="preserve">  </w:t>
            </w:r>
            <w:proofErr w:type="spellStart"/>
            <w:r w:rsidRPr="0002103F">
              <w:rPr>
                <w:rFonts w:cs="David" w:hint="cs"/>
                <w:b/>
                <w:bCs/>
                <w:sz w:val="12"/>
                <w:szCs w:val="12"/>
                <w:rtl/>
              </w:rPr>
              <w:t>ת.נ.צ.ב.ה</w:t>
            </w:r>
            <w:proofErr w:type="spellEnd"/>
            <w:r w:rsidRPr="0002103F">
              <w:rPr>
                <w:rFonts w:cs="David" w:hint="cs"/>
                <w:b/>
                <w:bCs/>
                <w:sz w:val="12"/>
                <w:szCs w:val="12"/>
                <w:rtl/>
              </w:rPr>
              <w:t>.</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ראובן  אורן  בן זוהרה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סוליקה בת אסתר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ישראל בן מרים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סעדה </w:t>
            </w:r>
            <w:proofErr w:type="spellStart"/>
            <w:r w:rsidRPr="0002103F">
              <w:rPr>
                <w:rFonts w:cs="David" w:hint="cs"/>
                <w:b/>
                <w:bCs/>
                <w:sz w:val="12"/>
                <w:szCs w:val="12"/>
                <w:rtl/>
              </w:rPr>
              <w:t>דדון</w:t>
            </w:r>
            <w:proofErr w:type="spellEnd"/>
            <w:r w:rsidRPr="0002103F">
              <w:rPr>
                <w:rFonts w:cs="David" w:hint="cs"/>
                <w:b/>
                <w:bCs/>
                <w:sz w:val="12"/>
                <w:szCs w:val="12"/>
                <w:rtl/>
              </w:rPr>
              <w:t xml:space="preserve">  בת  רחמה   </w:t>
            </w:r>
            <w:proofErr w:type="spellStart"/>
            <w:r w:rsidRPr="0002103F">
              <w:rPr>
                <w:rFonts w:cs="David" w:hint="cs"/>
                <w:b/>
                <w:bCs/>
                <w:sz w:val="12"/>
                <w:szCs w:val="12"/>
                <w:rtl/>
              </w:rPr>
              <w:t>ת.נ.צ.ב.ה</w:t>
            </w:r>
            <w:proofErr w:type="spellEnd"/>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יחזקאל יצחקי בן </w:t>
            </w:r>
            <w:proofErr w:type="spellStart"/>
            <w:r w:rsidRPr="0002103F">
              <w:rPr>
                <w:rFonts w:cs="David" w:hint="cs"/>
                <w:b/>
                <w:bCs/>
                <w:sz w:val="12"/>
                <w:szCs w:val="12"/>
                <w:rtl/>
              </w:rPr>
              <w:t>רג'ינה</w:t>
            </w:r>
            <w:proofErr w:type="spellEnd"/>
            <w:r w:rsidRPr="0002103F">
              <w:rPr>
                <w:rFonts w:cs="David" w:hint="cs"/>
                <w:b/>
                <w:bCs/>
                <w:sz w:val="12"/>
                <w:szCs w:val="12"/>
                <w:rtl/>
              </w:rPr>
              <w:t xml:space="preserve"> </w:t>
            </w:r>
            <w:proofErr w:type="spellStart"/>
            <w:r w:rsidRPr="0002103F">
              <w:rPr>
                <w:rFonts w:cs="David" w:hint="cs"/>
                <w:b/>
                <w:bCs/>
                <w:sz w:val="12"/>
                <w:szCs w:val="12"/>
                <w:rtl/>
              </w:rPr>
              <w:t>ת.נ.צ.ב.ה</w:t>
            </w:r>
            <w:proofErr w:type="spellEnd"/>
          </w:p>
          <w:p w:rsidR="00AB570A" w:rsidRPr="0002103F" w:rsidRDefault="00AB570A" w:rsidP="00AB570A">
            <w:pPr>
              <w:tabs>
                <w:tab w:val="left" w:pos="142"/>
              </w:tabs>
              <w:ind w:left="283" w:right="142" w:hanging="141"/>
              <w:rPr>
                <w:rFonts w:cs="David"/>
                <w:b/>
                <w:bCs/>
                <w:sz w:val="12"/>
                <w:szCs w:val="12"/>
                <w:rtl/>
              </w:rPr>
            </w:pPr>
            <w:proofErr w:type="spellStart"/>
            <w:r w:rsidRPr="0002103F">
              <w:rPr>
                <w:rFonts w:ascii="Antique Olive Roman" w:hAnsi="Antique Olive Roman" w:cs="David" w:hint="cs"/>
                <w:b/>
                <w:bCs/>
                <w:sz w:val="12"/>
                <w:szCs w:val="12"/>
                <w:rtl/>
              </w:rPr>
              <w:t>מכלוף</w:t>
            </w:r>
            <w:proofErr w:type="spellEnd"/>
            <w:r w:rsidRPr="0002103F">
              <w:rPr>
                <w:rFonts w:ascii="Antique Olive Roman" w:hAnsi="Antique Olive Roman" w:cs="David" w:hint="cs"/>
                <w:b/>
                <w:bCs/>
                <w:sz w:val="12"/>
                <w:szCs w:val="12"/>
                <w:rtl/>
              </w:rPr>
              <w:t xml:space="preserve"> בן פרחה </w:t>
            </w:r>
            <w:proofErr w:type="spellStart"/>
            <w:r w:rsidRPr="0002103F">
              <w:rPr>
                <w:rFonts w:ascii="Antique Olive Roman" w:hAnsi="Antique Olive Roman" w:cs="David" w:hint="cs"/>
                <w:b/>
                <w:bCs/>
                <w:sz w:val="12"/>
                <w:szCs w:val="12"/>
                <w:rtl/>
              </w:rPr>
              <w:t>פדידה</w:t>
            </w:r>
            <w:proofErr w:type="spellEnd"/>
            <w:r w:rsidRPr="0002103F">
              <w:rPr>
                <w:rFonts w:cs="David" w:hint="cs"/>
                <w:b/>
                <w:bCs/>
                <w:sz w:val="12"/>
                <w:szCs w:val="12"/>
                <w:rtl/>
              </w:rPr>
              <w:t xml:space="preserve"> </w:t>
            </w:r>
            <w:proofErr w:type="spellStart"/>
            <w:r w:rsidRPr="0002103F">
              <w:rPr>
                <w:rFonts w:cs="David" w:hint="cs"/>
                <w:b/>
                <w:bCs/>
                <w:sz w:val="12"/>
                <w:szCs w:val="12"/>
                <w:rtl/>
              </w:rPr>
              <w:t>ת.נ.צ.ב.ה</w:t>
            </w:r>
            <w:proofErr w:type="spellEnd"/>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אברהם בן </w:t>
            </w:r>
            <w:proofErr w:type="spellStart"/>
            <w:r w:rsidRPr="0002103F">
              <w:rPr>
                <w:rFonts w:cs="David" w:hint="cs"/>
                <w:b/>
                <w:bCs/>
                <w:sz w:val="12"/>
                <w:szCs w:val="12"/>
                <w:rtl/>
              </w:rPr>
              <w:t>סנאם</w:t>
            </w:r>
            <w:proofErr w:type="spellEnd"/>
            <w:r w:rsidRPr="0002103F">
              <w:rPr>
                <w:rFonts w:cs="David" w:hint="cs"/>
                <w:b/>
                <w:bCs/>
                <w:sz w:val="12"/>
                <w:szCs w:val="12"/>
                <w:rtl/>
              </w:rPr>
              <w:t xml:space="preserve"> </w:t>
            </w:r>
            <w:proofErr w:type="spellStart"/>
            <w:r w:rsidRPr="0002103F">
              <w:rPr>
                <w:rFonts w:cs="David" w:hint="cs"/>
                <w:b/>
                <w:bCs/>
                <w:sz w:val="12"/>
                <w:szCs w:val="12"/>
                <w:rtl/>
              </w:rPr>
              <w:t>ת.נ.צ.ב.ה</w:t>
            </w:r>
            <w:proofErr w:type="spellEnd"/>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אברהם בן רחל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ניסים בן זאב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משה בן זאב ת.נ.צ.ב.ה</w:t>
            </w:r>
          </w:p>
          <w:p w:rsidR="00AB570A" w:rsidRPr="0002103F" w:rsidRDefault="00AB570A" w:rsidP="00AB570A">
            <w:pPr>
              <w:tabs>
                <w:tab w:val="left" w:pos="142"/>
              </w:tabs>
              <w:ind w:left="283" w:hanging="141"/>
              <w:rPr>
                <w:rFonts w:cs="David"/>
                <w:b/>
                <w:bCs/>
                <w:sz w:val="12"/>
                <w:szCs w:val="12"/>
                <w:rtl/>
              </w:rPr>
            </w:pPr>
            <w:r w:rsidRPr="0002103F">
              <w:rPr>
                <w:rFonts w:cs="David" w:hint="cs"/>
                <w:b/>
                <w:bCs/>
                <w:sz w:val="12"/>
                <w:szCs w:val="12"/>
                <w:rtl/>
              </w:rPr>
              <w:t>שם טוב מרציאנו בן מרים ת.נ.צ.ב.ה</w:t>
            </w:r>
          </w:p>
          <w:p w:rsidR="00AB570A" w:rsidRPr="0002103F" w:rsidRDefault="00AB570A" w:rsidP="00AB570A">
            <w:pPr>
              <w:tabs>
                <w:tab w:val="left" w:pos="142"/>
              </w:tabs>
              <w:ind w:left="283" w:hanging="141"/>
              <w:rPr>
                <w:rFonts w:cs="David"/>
                <w:b/>
                <w:bCs/>
                <w:sz w:val="12"/>
                <w:szCs w:val="12"/>
                <w:rtl/>
              </w:rPr>
            </w:pPr>
            <w:r w:rsidRPr="0002103F">
              <w:rPr>
                <w:rFonts w:cs="David" w:hint="cs"/>
                <w:b/>
                <w:bCs/>
                <w:sz w:val="12"/>
                <w:szCs w:val="12"/>
                <w:rtl/>
              </w:rPr>
              <w:t xml:space="preserve">תרזה בת טפחה לבית </w:t>
            </w:r>
            <w:proofErr w:type="spellStart"/>
            <w:r w:rsidRPr="0002103F">
              <w:rPr>
                <w:rFonts w:cs="David" w:hint="cs"/>
                <w:b/>
                <w:bCs/>
                <w:sz w:val="12"/>
                <w:szCs w:val="12"/>
                <w:rtl/>
              </w:rPr>
              <w:t>לביוד</w:t>
            </w:r>
            <w:proofErr w:type="spellEnd"/>
            <w:r w:rsidRPr="0002103F">
              <w:rPr>
                <w:rFonts w:cs="David" w:hint="cs"/>
                <w:b/>
                <w:bCs/>
                <w:sz w:val="12"/>
                <w:szCs w:val="12"/>
                <w:rtl/>
              </w:rPr>
              <w:t xml:space="preserve"> </w:t>
            </w:r>
            <w:proofErr w:type="spellStart"/>
            <w:r w:rsidRPr="0002103F">
              <w:rPr>
                <w:rFonts w:cs="David" w:hint="cs"/>
                <w:b/>
                <w:bCs/>
                <w:sz w:val="12"/>
                <w:szCs w:val="12"/>
                <w:rtl/>
              </w:rPr>
              <w:t>ת.נ.צ.ב.ה</w:t>
            </w:r>
            <w:proofErr w:type="spellEnd"/>
          </w:p>
          <w:p w:rsidR="00AB570A" w:rsidRPr="0002103F" w:rsidRDefault="00AB570A" w:rsidP="00AB570A">
            <w:pPr>
              <w:tabs>
                <w:tab w:val="left" w:pos="142"/>
              </w:tabs>
              <w:ind w:left="283" w:hanging="141"/>
              <w:rPr>
                <w:rFonts w:cs="David"/>
                <w:b/>
                <w:bCs/>
                <w:sz w:val="12"/>
                <w:szCs w:val="12"/>
              </w:rPr>
            </w:pPr>
            <w:r>
              <w:rPr>
                <w:rFonts w:cs="David" w:hint="cs"/>
                <w:b/>
                <w:bCs/>
                <w:sz w:val="12"/>
                <w:szCs w:val="12"/>
                <w:rtl/>
              </w:rPr>
              <w:t xml:space="preserve">שי </w:t>
            </w:r>
            <w:proofErr w:type="spellStart"/>
            <w:r>
              <w:rPr>
                <w:rFonts w:cs="David" w:hint="cs"/>
                <w:b/>
                <w:bCs/>
                <w:sz w:val="12"/>
                <w:szCs w:val="12"/>
                <w:rtl/>
              </w:rPr>
              <w:t>אביטן</w:t>
            </w:r>
            <w:proofErr w:type="spellEnd"/>
            <w:r>
              <w:rPr>
                <w:rFonts w:cs="David" w:hint="cs"/>
                <w:b/>
                <w:bCs/>
                <w:sz w:val="12"/>
                <w:szCs w:val="12"/>
                <w:rtl/>
              </w:rPr>
              <w:t xml:space="preserve"> בן רחל </w:t>
            </w:r>
            <w:r w:rsidRPr="0002103F">
              <w:rPr>
                <w:rFonts w:cs="David" w:hint="cs"/>
                <w:b/>
                <w:bCs/>
                <w:sz w:val="12"/>
                <w:szCs w:val="12"/>
                <w:rtl/>
              </w:rPr>
              <w:t xml:space="preserve"> </w:t>
            </w:r>
            <w:proofErr w:type="spellStart"/>
            <w:r w:rsidRPr="0002103F">
              <w:rPr>
                <w:rFonts w:cs="David" w:hint="cs"/>
                <w:b/>
                <w:bCs/>
                <w:sz w:val="12"/>
                <w:szCs w:val="12"/>
                <w:rtl/>
              </w:rPr>
              <w:t>ת.נ.צ.ב.ה</w:t>
            </w:r>
            <w:proofErr w:type="spellEnd"/>
            <w:r w:rsidRPr="0002103F">
              <w:rPr>
                <w:rFonts w:cs="David" w:hint="cs"/>
                <w:b/>
                <w:bCs/>
                <w:sz w:val="12"/>
                <w:szCs w:val="12"/>
                <w:rtl/>
              </w:rPr>
              <w:t xml:space="preserve"> </w:t>
            </w:r>
          </w:p>
        </w:tc>
        <w:tc>
          <w:tcPr>
            <w:tcW w:w="2982" w:type="dxa"/>
            <w:tcBorders>
              <w:top w:val="single" w:sz="4" w:space="0" w:color="auto"/>
              <w:left w:val="single" w:sz="4" w:space="0" w:color="auto"/>
              <w:bottom w:val="single" w:sz="4" w:space="0" w:color="auto"/>
              <w:right w:val="single" w:sz="4" w:space="0" w:color="auto"/>
            </w:tcBorders>
          </w:tcPr>
          <w:p w:rsidR="00AB570A" w:rsidRPr="0002103F" w:rsidRDefault="00AB570A" w:rsidP="00AB570A">
            <w:pPr>
              <w:tabs>
                <w:tab w:val="left" w:pos="142"/>
                <w:tab w:val="center" w:pos="1272"/>
              </w:tabs>
              <w:ind w:left="283" w:right="142" w:hanging="141"/>
              <w:rPr>
                <w:rFonts w:cs="David"/>
                <w:b/>
                <w:bCs/>
                <w:sz w:val="12"/>
                <w:szCs w:val="12"/>
                <w:rtl/>
              </w:rPr>
            </w:pPr>
            <w:r w:rsidRPr="0002103F">
              <w:rPr>
                <w:rFonts w:cs="David" w:hint="cs"/>
                <w:b/>
                <w:bCs/>
                <w:sz w:val="12"/>
                <w:szCs w:val="12"/>
                <w:rtl/>
              </w:rPr>
              <w:t>ר' דוד בן פרחה למשפחת בן ישי ת.נ.צ.ב.ב.ה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עובדיה בן </w:t>
            </w:r>
            <w:proofErr w:type="spellStart"/>
            <w:r w:rsidRPr="0002103F">
              <w:rPr>
                <w:rFonts w:cs="David" w:hint="cs"/>
                <w:b/>
                <w:bCs/>
                <w:sz w:val="12"/>
                <w:szCs w:val="12"/>
                <w:rtl/>
              </w:rPr>
              <w:t>סולטנה</w:t>
            </w:r>
            <w:proofErr w:type="spellEnd"/>
            <w:r w:rsidRPr="0002103F">
              <w:rPr>
                <w:rFonts w:cs="David" w:hint="cs"/>
                <w:b/>
                <w:bCs/>
                <w:sz w:val="12"/>
                <w:szCs w:val="12"/>
                <w:rtl/>
              </w:rPr>
              <w:t xml:space="preserve">  </w:t>
            </w:r>
            <w:proofErr w:type="spellStart"/>
            <w:r w:rsidRPr="0002103F">
              <w:rPr>
                <w:rFonts w:cs="David" w:hint="cs"/>
                <w:b/>
                <w:bCs/>
                <w:sz w:val="12"/>
                <w:szCs w:val="12"/>
                <w:rtl/>
              </w:rPr>
              <w:t>ת.נ.צ.ב.ה</w:t>
            </w:r>
            <w:proofErr w:type="spellEnd"/>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סרנו עובדיה בן </w:t>
            </w:r>
            <w:proofErr w:type="spellStart"/>
            <w:r w:rsidRPr="0002103F">
              <w:rPr>
                <w:rFonts w:cs="David" w:hint="cs"/>
                <w:b/>
                <w:bCs/>
                <w:sz w:val="12"/>
                <w:szCs w:val="12"/>
                <w:rtl/>
              </w:rPr>
              <w:t>סולטנה</w:t>
            </w:r>
            <w:proofErr w:type="spellEnd"/>
            <w:r w:rsidRPr="0002103F">
              <w:rPr>
                <w:rFonts w:cs="David" w:hint="cs"/>
                <w:b/>
                <w:bCs/>
                <w:sz w:val="12"/>
                <w:szCs w:val="12"/>
                <w:rtl/>
              </w:rPr>
              <w:t xml:space="preserve"> </w:t>
            </w:r>
            <w:proofErr w:type="spellStart"/>
            <w:r w:rsidRPr="0002103F">
              <w:rPr>
                <w:rFonts w:cs="David" w:hint="cs"/>
                <w:b/>
                <w:bCs/>
                <w:sz w:val="12"/>
                <w:szCs w:val="12"/>
                <w:rtl/>
              </w:rPr>
              <w:t>ת.נ.צ.ב.ה</w:t>
            </w:r>
            <w:proofErr w:type="spellEnd"/>
          </w:p>
          <w:p w:rsidR="00AB570A" w:rsidRPr="0002103F" w:rsidRDefault="00AB570A" w:rsidP="00AB570A">
            <w:pPr>
              <w:tabs>
                <w:tab w:val="left" w:pos="142"/>
              </w:tabs>
              <w:ind w:left="283" w:right="142" w:hanging="141"/>
              <w:rPr>
                <w:rFonts w:cs="David"/>
                <w:b/>
                <w:bCs/>
                <w:sz w:val="12"/>
                <w:szCs w:val="12"/>
              </w:rPr>
            </w:pPr>
            <w:r w:rsidRPr="0002103F">
              <w:rPr>
                <w:rFonts w:cs="David" w:hint="cs"/>
                <w:b/>
                <w:bCs/>
                <w:sz w:val="12"/>
                <w:szCs w:val="12"/>
                <w:rtl/>
              </w:rPr>
              <w:t xml:space="preserve">מסעוד </w:t>
            </w:r>
            <w:proofErr w:type="spellStart"/>
            <w:r w:rsidRPr="0002103F">
              <w:rPr>
                <w:rFonts w:cs="David" w:hint="cs"/>
                <w:b/>
                <w:bCs/>
                <w:sz w:val="12"/>
                <w:szCs w:val="12"/>
                <w:rtl/>
              </w:rPr>
              <w:t>דדון</w:t>
            </w:r>
            <w:proofErr w:type="spellEnd"/>
            <w:r w:rsidRPr="0002103F">
              <w:rPr>
                <w:rFonts w:cs="David" w:hint="cs"/>
                <w:b/>
                <w:bCs/>
                <w:sz w:val="12"/>
                <w:szCs w:val="12"/>
                <w:rtl/>
              </w:rPr>
              <w:t xml:space="preserve"> בן </w:t>
            </w:r>
            <w:proofErr w:type="spellStart"/>
            <w:r w:rsidRPr="0002103F">
              <w:rPr>
                <w:rFonts w:cs="David" w:hint="cs"/>
                <w:b/>
                <w:bCs/>
                <w:sz w:val="12"/>
                <w:szCs w:val="12"/>
                <w:rtl/>
              </w:rPr>
              <w:t>עישה</w:t>
            </w:r>
            <w:proofErr w:type="spellEnd"/>
            <w:r w:rsidRPr="0002103F">
              <w:rPr>
                <w:rFonts w:cs="David" w:hint="cs"/>
                <w:b/>
                <w:bCs/>
                <w:sz w:val="12"/>
                <w:szCs w:val="12"/>
                <w:rtl/>
              </w:rPr>
              <w:t xml:space="preserve">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יהודה שריקי בן </w:t>
            </w:r>
            <w:proofErr w:type="spellStart"/>
            <w:r w:rsidRPr="0002103F">
              <w:rPr>
                <w:rFonts w:cs="David" w:hint="cs"/>
                <w:b/>
                <w:bCs/>
                <w:sz w:val="12"/>
                <w:szCs w:val="12"/>
                <w:rtl/>
              </w:rPr>
              <w:t>יקוט</w:t>
            </w:r>
            <w:proofErr w:type="spellEnd"/>
            <w:r w:rsidRPr="0002103F">
              <w:rPr>
                <w:rFonts w:cs="David" w:hint="cs"/>
                <w:b/>
                <w:bCs/>
                <w:sz w:val="12"/>
                <w:szCs w:val="12"/>
                <w:rtl/>
              </w:rPr>
              <w:t xml:space="preserve"> </w:t>
            </w:r>
            <w:proofErr w:type="spellStart"/>
            <w:r w:rsidRPr="0002103F">
              <w:rPr>
                <w:rFonts w:cs="David" w:hint="cs"/>
                <w:b/>
                <w:bCs/>
                <w:sz w:val="12"/>
                <w:szCs w:val="12"/>
                <w:rtl/>
              </w:rPr>
              <w:t>ת.נ.צ.ב.ה</w:t>
            </w:r>
            <w:proofErr w:type="spellEnd"/>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רבי שלמה ניזרי בן פרחה ת.נ.צ.ב.ה</w:t>
            </w:r>
          </w:p>
          <w:p w:rsidR="00AB570A" w:rsidRPr="0002103F" w:rsidRDefault="00AB570A" w:rsidP="00AB570A">
            <w:pPr>
              <w:tabs>
                <w:tab w:val="left" w:pos="142"/>
              </w:tabs>
              <w:ind w:left="283" w:right="142" w:hanging="141"/>
              <w:rPr>
                <w:rFonts w:cs="David"/>
                <w:b/>
                <w:bCs/>
                <w:sz w:val="12"/>
                <w:szCs w:val="12"/>
                <w:rtl/>
              </w:rPr>
            </w:pPr>
            <w:proofErr w:type="spellStart"/>
            <w:r w:rsidRPr="0002103F">
              <w:rPr>
                <w:rFonts w:cs="David" w:hint="cs"/>
                <w:b/>
                <w:bCs/>
                <w:sz w:val="12"/>
                <w:szCs w:val="12"/>
                <w:rtl/>
              </w:rPr>
              <w:t>טוראן</w:t>
            </w:r>
            <w:proofErr w:type="spellEnd"/>
            <w:r w:rsidRPr="0002103F">
              <w:rPr>
                <w:rFonts w:cs="David" w:hint="cs"/>
                <w:b/>
                <w:bCs/>
                <w:sz w:val="12"/>
                <w:szCs w:val="12"/>
                <w:rtl/>
              </w:rPr>
              <w:t xml:space="preserve"> </w:t>
            </w:r>
            <w:proofErr w:type="spellStart"/>
            <w:r w:rsidRPr="0002103F">
              <w:rPr>
                <w:rFonts w:cs="David" w:hint="cs"/>
                <w:b/>
                <w:bCs/>
                <w:sz w:val="12"/>
                <w:szCs w:val="12"/>
                <w:rtl/>
              </w:rPr>
              <w:t>דודפור</w:t>
            </w:r>
            <w:proofErr w:type="spellEnd"/>
            <w:r w:rsidRPr="0002103F">
              <w:rPr>
                <w:rFonts w:cs="David" w:hint="cs"/>
                <w:b/>
                <w:bCs/>
                <w:sz w:val="12"/>
                <w:szCs w:val="12"/>
                <w:rtl/>
              </w:rPr>
              <w:t xml:space="preserve"> בת </w:t>
            </w:r>
            <w:proofErr w:type="spellStart"/>
            <w:r w:rsidRPr="0002103F">
              <w:rPr>
                <w:rFonts w:cs="David" w:hint="cs"/>
                <w:b/>
                <w:bCs/>
                <w:sz w:val="12"/>
                <w:szCs w:val="12"/>
                <w:rtl/>
              </w:rPr>
              <w:t>סולטנה</w:t>
            </w:r>
            <w:proofErr w:type="spellEnd"/>
            <w:r w:rsidRPr="0002103F">
              <w:rPr>
                <w:rFonts w:cs="David" w:hint="cs"/>
                <w:b/>
                <w:bCs/>
                <w:sz w:val="12"/>
                <w:szCs w:val="12"/>
                <w:rtl/>
              </w:rPr>
              <w:t xml:space="preserve">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אליהו זריהן בר זוהרה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מסודי בת אסתר פרץ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גרשון חדד בן פורטונה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יוסף בן ישעו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ניסים  (לעזיז) פרץ בר  פרחה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אליהו שמש בן מזל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יהודה בן עישה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שמעון בן זוהרה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אסתר אדרי בת סוליקה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 מנשה  </w:t>
            </w:r>
            <w:proofErr w:type="spellStart"/>
            <w:r w:rsidRPr="0002103F">
              <w:rPr>
                <w:rFonts w:cs="David" w:hint="cs"/>
                <w:b/>
                <w:bCs/>
                <w:sz w:val="12"/>
                <w:szCs w:val="12"/>
                <w:rtl/>
              </w:rPr>
              <w:t>אדטו</w:t>
            </w:r>
            <w:proofErr w:type="spellEnd"/>
            <w:r w:rsidRPr="0002103F">
              <w:rPr>
                <w:rFonts w:cs="David" w:hint="cs"/>
                <w:b/>
                <w:bCs/>
                <w:sz w:val="12"/>
                <w:szCs w:val="12"/>
                <w:rtl/>
              </w:rPr>
              <w:t xml:space="preserve">  בן  קלו  </w:t>
            </w:r>
            <w:proofErr w:type="spellStart"/>
            <w:r w:rsidRPr="0002103F">
              <w:rPr>
                <w:rFonts w:cs="David" w:hint="cs"/>
                <w:b/>
                <w:bCs/>
                <w:sz w:val="12"/>
                <w:szCs w:val="12"/>
                <w:rtl/>
              </w:rPr>
              <w:t>ת.נ.צ.ב.ה</w:t>
            </w:r>
            <w:proofErr w:type="spellEnd"/>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חנה רבקה בת פנחס </w:t>
            </w:r>
            <w:proofErr w:type="spellStart"/>
            <w:r w:rsidRPr="0002103F">
              <w:rPr>
                <w:rFonts w:cs="David" w:hint="cs"/>
                <w:b/>
                <w:bCs/>
                <w:sz w:val="12"/>
                <w:szCs w:val="12"/>
                <w:rtl/>
              </w:rPr>
              <w:t>ת.נ.צ.ב.ה</w:t>
            </w:r>
            <w:proofErr w:type="spellEnd"/>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מאיר בן זאב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יוסף  </w:t>
            </w:r>
            <w:proofErr w:type="spellStart"/>
            <w:r w:rsidRPr="0002103F">
              <w:rPr>
                <w:rFonts w:cs="David" w:hint="cs"/>
                <w:b/>
                <w:bCs/>
                <w:sz w:val="12"/>
                <w:szCs w:val="12"/>
                <w:rtl/>
              </w:rPr>
              <w:t>דדון</w:t>
            </w:r>
            <w:proofErr w:type="spellEnd"/>
            <w:r w:rsidRPr="0002103F">
              <w:rPr>
                <w:rFonts w:cs="David" w:hint="cs"/>
                <w:b/>
                <w:bCs/>
                <w:sz w:val="12"/>
                <w:szCs w:val="12"/>
                <w:rtl/>
              </w:rPr>
              <w:t xml:space="preserve">  בר  סעדה  </w:t>
            </w:r>
            <w:proofErr w:type="spellStart"/>
            <w:r w:rsidRPr="0002103F">
              <w:rPr>
                <w:rFonts w:cs="David" w:hint="cs"/>
                <w:b/>
                <w:bCs/>
                <w:sz w:val="12"/>
                <w:szCs w:val="12"/>
                <w:rtl/>
              </w:rPr>
              <w:t>ת.נ.צ.ב.ה</w:t>
            </w:r>
            <w:proofErr w:type="spellEnd"/>
          </w:p>
          <w:p w:rsidR="00AB570A" w:rsidRPr="0002103F" w:rsidRDefault="00AB570A" w:rsidP="00AB570A">
            <w:pPr>
              <w:tabs>
                <w:tab w:val="left" w:pos="142"/>
              </w:tabs>
              <w:ind w:left="283" w:right="142" w:hanging="141"/>
              <w:rPr>
                <w:rFonts w:cs="David"/>
                <w:b/>
                <w:bCs/>
                <w:sz w:val="12"/>
                <w:szCs w:val="12"/>
              </w:rPr>
            </w:pPr>
            <w:r w:rsidRPr="0002103F">
              <w:rPr>
                <w:rFonts w:cs="David" w:hint="cs"/>
                <w:b/>
                <w:bCs/>
                <w:sz w:val="12"/>
                <w:szCs w:val="12"/>
                <w:rtl/>
              </w:rPr>
              <w:t xml:space="preserve">דוד גבאי בן פרחה ת.נ.צ.ב.ה </w:t>
            </w:r>
          </w:p>
        </w:tc>
        <w:tc>
          <w:tcPr>
            <w:tcW w:w="3691" w:type="dxa"/>
            <w:tcBorders>
              <w:top w:val="single" w:sz="4" w:space="0" w:color="auto"/>
              <w:left w:val="single" w:sz="4" w:space="0" w:color="auto"/>
              <w:bottom w:val="single" w:sz="4" w:space="0" w:color="auto"/>
              <w:right w:val="single" w:sz="4" w:space="0" w:color="auto"/>
            </w:tcBorders>
          </w:tcPr>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הרב הצדיק  אלעזר </w:t>
            </w:r>
            <w:proofErr w:type="spellStart"/>
            <w:r w:rsidRPr="0002103F">
              <w:rPr>
                <w:rFonts w:cs="David" w:hint="cs"/>
                <w:b/>
                <w:bCs/>
                <w:sz w:val="12"/>
                <w:szCs w:val="12"/>
                <w:rtl/>
              </w:rPr>
              <w:t>אביחצירא</w:t>
            </w:r>
            <w:proofErr w:type="spellEnd"/>
            <w:r w:rsidRPr="0002103F">
              <w:rPr>
                <w:rFonts w:cs="David" w:hint="cs"/>
                <w:b/>
                <w:bCs/>
                <w:sz w:val="12"/>
                <w:szCs w:val="12"/>
                <w:rtl/>
              </w:rPr>
              <w:t xml:space="preserve"> בן שמחה זצוק"ל ת.נ.צ.ב.ה </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הרב  הראשי, ישראל גלזר בן יואל יהודה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 הרבנית רחמה </w:t>
            </w:r>
            <w:proofErr w:type="spellStart"/>
            <w:r w:rsidRPr="0002103F">
              <w:rPr>
                <w:rFonts w:cs="David" w:hint="cs"/>
                <w:b/>
                <w:bCs/>
                <w:sz w:val="12"/>
                <w:szCs w:val="12"/>
                <w:rtl/>
              </w:rPr>
              <w:t>אביחצירא</w:t>
            </w:r>
            <w:proofErr w:type="spellEnd"/>
            <w:r w:rsidRPr="0002103F">
              <w:rPr>
                <w:rFonts w:cs="David" w:hint="cs"/>
                <w:b/>
                <w:bCs/>
                <w:sz w:val="12"/>
                <w:szCs w:val="12"/>
                <w:rtl/>
              </w:rPr>
              <w:t xml:space="preserve"> בת פרחה </w:t>
            </w:r>
            <w:proofErr w:type="spellStart"/>
            <w:r w:rsidRPr="0002103F">
              <w:rPr>
                <w:rFonts w:cs="David" w:hint="cs"/>
                <w:b/>
                <w:bCs/>
                <w:sz w:val="12"/>
                <w:szCs w:val="12"/>
                <w:rtl/>
              </w:rPr>
              <w:t>ת.נ.צ.ב.ה</w:t>
            </w:r>
            <w:proofErr w:type="spellEnd"/>
            <w:r w:rsidRPr="0002103F">
              <w:rPr>
                <w:rFonts w:cs="David" w:hint="cs"/>
                <w:b/>
                <w:bCs/>
                <w:sz w:val="12"/>
                <w:szCs w:val="12"/>
                <w:rtl/>
              </w:rPr>
              <w:t xml:space="preserve"> </w:t>
            </w:r>
          </w:p>
          <w:p w:rsidR="00AB570A" w:rsidRPr="0002103F" w:rsidRDefault="00AB570A" w:rsidP="00AB570A">
            <w:pPr>
              <w:tabs>
                <w:tab w:val="left" w:pos="142"/>
              </w:tabs>
              <w:ind w:left="283" w:right="142" w:hanging="141"/>
              <w:rPr>
                <w:rFonts w:cs="David"/>
                <w:b/>
                <w:bCs/>
                <w:sz w:val="12"/>
                <w:szCs w:val="12"/>
              </w:rPr>
            </w:pPr>
            <w:r w:rsidRPr="0002103F">
              <w:rPr>
                <w:rFonts w:cs="David" w:hint="cs"/>
                <w:b/>
                <w:bCs/>
                <w:sz w:val="12"/>
                <w:szCs w:val="12"/>
                <w:rtl/>
              </w:rPr>
              <w:t xml:space="preserve"> שלמה פרדו בן </w:t>
            </w:r>
            <w:proofErr w:type="spellStart"/>
            <w:r w:rsidRPr="0002103F">
              <w:rPr>
                <w:rFonts w:cs="David" w:hint="cs"/>
                <w:b/>
                <w:bCs/>
                <w:sz w:val="12"/>
                <w:szCs w:val="12"/>
                <w:rtl/>
              </w:rPr>
              <w:t>אסתריה</w:t>
            </w:r>
            <w:proofErr w:type="spellEnd"/>
            <w:r w:rsidRPr="0002103F">
              <w:rPr>
                <w:rFonts w:cs="David" w:hint="cs"/>
                <w:b/>
                <w:bCs/>
                <w:sz w:val="12"/>
                <w:szCs w:val="12"/>
                <w:rtl/>
              </w:rPr>
              <w:t xml:space="preserve"> </w:t>
            </w:r>
            <w:proofErr w:type="spellStart"/>
            <w:r w:rsidRPr="0002103F">
              <w:rPr>
                <w:rFonts w:cs="David" w:hint="cs"/>
                <w:b/>
                <w:bCs/>
                <w:sz w:val="12"/>
                <w:szCs w:val="12"/>
                <w:rtl/>
              </w:rPr>
              <w:t>ת.נ.צ..ב.ה</w:t>
            </w:r>
            <w:proofErr w:type="spellEnd"/>
          </w:p>
          <w:p w:rsidR="00AB570A" w:rsidRPr="0002103F" w:rsidRDefault="00AB570A" w:rsidP="00AB570A">
            <w:pPr>
              <w:tabs>
                <w:tab w:val="left" w:pos="142"/>
              </w:tabs>
              <w:ind w:left="283" w:right="142" w:hanging="141"/>
              <w:rPr>
                <w:rFonts w:cs="David"/>
                <w:b/>
                <w:bCs/>
                <w:sz w:val="12"/>
                <w:szCs w:val="12"/>
                <w:rtl/>
              </w:rPr>
            </w:pPr>
            <w:r w:rsidRPr="0002103F">
              <w:rPr>
                <w:rFonts w:ascii="Antique Olive Roman" w:hAnsi="Antique Olive Roman" w:cs="David" w:hint="cs"/>
                <w:b/>
                <w:bCs/>
                <w:sz w:val="12"/>
                <w:szCs w:val="12"/>
                <w:rtl/>
              </w:rPr>
              <w:t xml:space="preserve"> עישה ניזרי בת אסתר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 ראובן אשר בן פרחה ויוסף ז"ל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 שלמה בן מזל טוב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 שמואל אלבז בן זוהרה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  אשר{מסעוד}</w:t>
            </w:r>
            <w:proofErr w:type="spellStart"/>
            <w:r w:rsidRPr="0002103F">
              <w:rPr>
                <w:rFonts w:cs="David" w:hint="cs"/>
                <w:b/>
                <w:bCs/>
                <w:sz w:val="12"/>
                <w:szCs w:val="12"/>
                <w:rtl/>
              </w:rPr>
              <w:t>ניזרי</w:t>
            </w:r>
            <w:proofErr w:type="spellEnd"/>
            <w:r w:rsidRPr="0002103F">
              <w:rPr>
                <w:rFonts w:cs="David" w:hint="cs"/>
                <w:b/>
                <w:bCs/>
                <w:sz w:val="12"/>
                <w:szCs w:val="12"/>
                <w:rtl/>
              </w:rPr>
              <w:t xml:space="preserve"> בן </w:t>
            </w:r>
            <w:proofErr w:type="spellStart"/>
            <w:r w:rsidRPr="0002103F">
              <w:rPr>
                <w:rFonts w:cs="David" w:hint="cs"/>
                <w:b/>
                <w:bCs/>
                <w:sz w:val="12"/>
                <w:szCs w:val="12"/>
                <w:rtl/>
              </w:rPr>
              <w:t>עישה</w:t>
            </w:r>
            <w:proofErr w:type="spellEnd"/>
            <w:r w:rsidRPr="0002103F">
              <w:rPr>
                <w:rFonts w:cs="David" w:hint="cs"/>
                <w:b/>
                <w:bCs/>
                <w:sz w:val="12"/>
                <w:szCs w:val="12"/>
                <w:rtl/>
              </w:rPr>
              <w:t xml:space="preserve"> </w:t>
            </w:r>
            <w:proofErr w:type="spellStart"/>
            <w:r w:rsidRPr="0002103F">
              <w:rPr>
                <w:rFonts w:cs="David" w:hint="cs"/>
                <w:b/>
                <w:bCs/>
                <w:sz w:val="12"/>
                <w:szCs w:val="12"/>
                <w:rtl/>
              </w:rPr>
              <w:t>ת.נ.צ.ב.ה</w:t>
            </w:r>
            <w:proofErr w:type="spellEnd"/>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  יוסף </w:t>
            </w:r>
            <w:proofErr w:type="spellStart"/>
            <w:r w:rsidRPr="0002103F">
              <w:rPr>
                <w:rFonts w:cs="David" w:hint="cs"/>
                <w:b/>
                <w:bCs/>
                <w:sz w:val="12"/>
                <w:szCs w:val="12"/>
                <w:rtl/>
              </w:rPr>
              <w:t>שוקרני</w:t>
            </w:r>
            <w:proofErr w:type="spellEnd"/>
            <w:r w:rsidRPr="0002103F">
              <w:rPr>
                <w:rFonts w:cs="David" w:hint="cs"/>
                <w:b/>
                <w:bCs/>
                <w:sz w:val="12"/>
                <w:szCs w:val="12"/>
                <w:rtl/>
              </w:rPr>
              <w:t xml:space="preserve"> בן אירן </w:t>
            </w:r>
            <w:proofErr w:type="spellStart"/>
            <w:r w:rsidRPr="0002103F">
              <w:rPr>
                <w:rFonts w:cs="David" w:hint="cs"/>
                <w:b/>
                <w:bCs/>
                <w:sz w:val="12"/>
                <w:szCs w:val="12"/>
                <w:rtl/>
              </w:rPr>
              <w:t>ת.נ.צ.ב.ה</w:t>
            </w:r>
            <w:proofErr w:type="spellEnd"/>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ניסים אדרי בן אסתר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מרים בת ויקטוריה גבאי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מסרי ציון בן מישה </w:t>
            </w:r>
            <w:proofErr w:type="spellStart"/>
            <w:r w:rsidRPr="0002103F">
              <w:rPr>
                <w:rFonts w:cs="David" w:hint="cs"/>
                <w:b/>
                <w:bCs/>
                <w:sz w:val="12"/>
                <w:szCs w:val="12"/>
                <w:rtl/>
              </w:rPr>
              <w:t>ת.נ.צ.ב</w:t>
            </w:r>
            <w:proofErr w:type="spellEnd"/>
            <w:r w:rsidRPr="0002103F">
              <w:rPr>
                <w:rFonts w:cs="David" w:hint="cs"/>
                <w:b/>
                <w:bCs/>
                <w:sz w:val="12"/>
                <w:szCs w:val="12"/>
                <w:rtl/>
              </w:rPr>
              <w:t>.</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יעקב  ממן   בן  שרה  ת.נ.צ.ב.ה</w:t>
            </w:r>
          </w:p>
          <w:p w:rsidR="00AB570A" w:rsidRPr="0002103F" w:rsidRDefault="00AB570A" w:rsidP="00AB570A">
            <w:pPr>
              <w:tabs>
                <w:tab w:val="left" w:pos="142"/>
              </w:tabs>
              <w:ind w:left="283" w:right="142" w:hanging="141"/>
              <w:rPr>
                <w:rFonts w:cs="David"/>
                <w:b/>
                <w:bCs/>
                <w:sz w:val="12"/>
                <w:szCs w:val="12"/>
                <w:rtl/>
              </w:rPr>
            </w:pPr>
            <w:proofErr w:type="spellStart"/>
            <w:r w:rsidRPr="0002103F">
              <w:rPr>
                <w:rFonts w:cs="David" w:hint="cs"/>
                <w:b/>
                <w:bCs/>
                <w:sz w:val="12"/>
                <w:szCs w:val="12"/>
                <w:rtl/>
              </w:rPr>
              <w:t>וסינה</w:t>
            </w:r>
            <w:proofErr w:type="spellEnd"/>
            <w:r w:rsidRPr="0002103F">
              <w:rPr>
                <w:rFonts w:cs="David" w:hint="cs"/>
                <w:b/>
                <w:bCs/>
                <w:sz w:val="12"/>
                <w:szCs w:val="12"/>
                <w:rtl/>
              </w:rPr>
              <w:t xml:space="preserve">  בת  </w:t>
            </w:r>
            <w:proofErr w:type="spellStart"/>
            <w:r w:rsidRPr="0002103F">
              <w:rPr>
                <w:rFonts w:cs="David" w:hint="cs"/>
                <w:b/>
                <w:bCs/>
                <w:sz w:val="12"/>
                <w:szCs w:val="12"/>
                <w:rtl/>
              </w:rPr>
              <w:t>סולטנה</w:t>
            </w:r>
            <w:proofErr w:type="spellEnd"/>
            <w:r w:rsidRPr="0002103F">
              <w:rPr>
                <w:rFonts w:cs="David" w:hint="cs"/>
                <w:b/>
                <w:bCs/>
                <w:sz w:val="12"/>
                <w:szCs w:val="12"/>
                <w:rtl/>
              </w:rPr>
              <w:t xml:space="preserve">  </w:t>
            </w:r>
            <w:proofErr w:type="spellStart"/>
            <w:r w:rsidRPr="0002103F">
              <w:rPr>
                <w:rFonts w:cs="David" w:hint="cs"/>
                <w:b/>
                <w:bCs/>
                <w:sz w:val="12"/>
                <w:szCs w:val="12"/>
                <w:rtl/>
              </w:rPr>
              <w:t>ת.נ.צ.ב.ה</w:t>
            </w:r>
            <w:proofErr w:type="spellEnd"/>
          </w:p>
          <w:p w:rsidR="00AB570A" w:rsidRPr="0002103F" w:rsidRDefault="00AB570A" w:rsidP="00AB570A">
            <w:pPr>
              <w:tabs>
                <w:tab w:val="left" w:pos="142"/>
              </w:tabs>
              <w:ind w:left="283" w:right="142" w:hanging="141"/>
              <w:rPr>
                <w:rFonts w:cs="David"/>
                <w:b/>
                <w:bCs/>
                <w:sz w:val="12"/>
                <w:szCs w:val="12"/>
                <w:rtl/>
              </w:rPr>
            </w:pPr>
            <w:proofErr w:type="spellStart"/>
            <w:r w:rsidRPr="0002103F">
              <w:rPr>
                <w:rFonts w:cs="David" w:hint="cs"/>
                <w:b/>
                <w:bCs/>
                <w:sz w:val="12"/>
                <w:szCs w:val="12"/>
                <w:rtl/>
              </w:rPr>
              <w:t>נרזג</w:t>
            </w:r>
            <w:proofErr w:type="spellEnd"/>
            <w:r w:rsidRPr="0002103F">
              <w:rPr>
                <w:rFonts w:cs="David" w:hint="cs"/>
                <w:b/>
                <w:bCs/>
                <w:sz w:val="12"/>
                <w:szCs w:val="12"/>
                <w:rtl/>
              </w:rPr>
              <w:t xml:space="preserve"> בת </w:t>
            </w:r>
            <w:proofErr w:type="spellStart"/>
            <w:r w:rsidRPr="0002103F">
              <w:rPr>
                <w:rFonts w:cs="David" w:hint="cs"/>
                <w:b/>
                <w:bCs/>
                <w:sz w:val="12"/>
                <w:szCs w:val="12"/>
                <w:rtl/>
              </w:rPr>
              <w:t>ג'ואהר</w:t>
            </w:r>
            <w:proofErr w:type="spellEnd"/>
            <w:r w:rsidRPr="0002103F">
              <w:rPr>
                <w:rFonts w:cs="David" w:hint="cs"/>
                <w:b/>
                <w:bCs/>
                <w:sz w:val="12"/>
                <w:szCs w:val="12"/>
                <w:rtl/>
              </w:rPr>
              <w:t xml:space="preserve"> </w:t>
            </w:r>
            <w:proofErr w:type="spellStart"/>
            <w:r w:rsidRPr="0002103F">
              <w:rPr>
                <w:rFonts w:cs="David" w:hint="cs"/>
                <w:b/>
                <w:bCs/>
                <w:sz w:val="12"/>
                <w:szCs w:val="12"/>
                <w:rtl/>
              </w:rPr>
              <w:t>ת.נ.צ.ב.ה</w:t>
            </w:r>
            <w:proofErr w:type="spellEnd"/>
            <w:r w:rsidRPr="0002103F">
              <w:rPr>
                <w:rFonts w:cs="David" w:hint="cs"/>
                <w:b/>
                <w:bCs/>
                <w:sz w:val="12"/>
                <w:szCs w:val="12"/>
                <w:rtl/>
              </w:rPr>
              <w:t>.</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זוהרה בת בתיה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לוי </w:t>
            </w:r>
            <w:proofErr w:type="spellStart"/>
            <w:r w:rsidRPr="0002103F">
              <w:rPr>
                <w:rFonts w:cs="David" w:hint="cs"/>
                <w:b/>
                <w:bCs/>
                <w:sz w:val="12"/>
                <w:szCs w:val="12"/>
                <w:rtl/>
              </w:rPr>
              <w:t>בוסאני</w:t>
            </w:r>
            <w:proofErr w:type="spellEnd"/>
            <w:r w:rsidRPr="0002103F">
              <w:rPr>
                <w:rFonts w:cs="David" w:hint="cs"/>
                <w:b/>
                <w:bCs/>
                <w:sz w:val="12"/>
                <w:szCs w:val="12"/>
                <w:rtl/>
              </w:rPr>
              <w:t xml:space="preserve"> בן דוד </w:t>
            </w:r>
            <w:proofErr w:type="spellStart"/>
            <w:r w:rsidRPr="0002103F">
              <w:rPr>
                <w:rFonts w:cs="David" w:hint="cs"/>
                <w:b/>
                <w:bCs/>
                <w:sz w:val="12"/>
                <w:szCs w:val="12"/>
                <w:rtl/>
              </w:rPr>
              <w:t>ת.נ.צ.ב.ה</w:t>
            </w:r>
            <w:proofErr w:type="spellEnd"/>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פרלה בת לאה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יצחק אשר בן מרים ת.נ.צ.ב.ה</w:t>
            </w:r>
          </w:p>
          <w:p w:rsidR="00AB570A" w:rsidRDefault="00AB570A" w:rsidP="00AB570A">
            <w:pPr>
              <w:tabs>
                <w:tab w:val="left" w:pos="142"/>
              </w:tabs>
              <w:ind w:left="283" w:right="142" w:hanging="141"/>
              <w:rPr>
                <w:rFonts w:cs="David"/>
                <w:b/>
                <w:bCs/>
                <w:sz w:val="12"/>
                <w:szCs w:val="12"/>
                <w:rtl/>
              </w:rPr>
            </w:pPr>
            <w:proofErr w:type="spellStart"/>
            <w:r w:rsidRPr="0002103F">
              <w:rPr>
                <w:rFonts w:cs="David" w:hint="cs"/>
                <w:b/>
                <w:bCs/>
                <w:sz w:val="12"/>
                <w:szCs w:val="12"/>
                <w:rtl/>
              </w:rPr>
              <w:t>קינג'ה</w:t>
            </w:r>
            <w:proofErr w:type="spellEnd"/>
            <w:r w:rsidRPr="0002103F">
              <w:rPr>
                <w:rFonts w:cs="David" w:hint="cs"/>
                <w:b/>
                <w:bCs/>
                <w:sz w:val="12"/>
                <w:szCs w:val="12"/>
                <w:rtl/>
              </w:rPr>
              <w:t xml:space="preserve"> בת מזל </w:t>
            </w:r>
            <w:proofErr w:type="spellStart"/>
            <w:r w:rsidRPr="0002103F">
              <w:rPr>
                <w:rFonts w:cs="David" w:hint="cs"/>
                <w:b/>
                <w:bCs/>
                <w:sz w:val="12"/>
                <w:szCs w:val="12"/>
                <w:rtl/>
              </w:rPr>
              <w:t>ת.נ.צ.ב.ה</w:t>
            </w:r>
            <w:proofErr w:type="spellEnd"/>
            <w:r w:rsidRPr="0002103F">
              <w:rPr>
                <w:rFonts w:cs="David" w:hint="cs"/>
                <w:b/>
                <w:bCs/>
                <w:sz w:val="12"/>
                <w:szCs w:val="12"/>
                <w:rtl/>
              </w:rPr>
              <w:t xml:space="preserve"> </w:t>
            </w:r>
          </w:p>
          <w:p w:rsidR="00AB570A" w:rsidRPr="0002103F" w:rsidRDefault="00AB570A" w:rsidP="00AB570A">
            <w:pPr>
              <w:tabs>
                <w:tab w:val="left" w:pos="142"/>
              </w:tabs>
              <w:ind w:left="283" w:right="142" w:hanging="141"/>
              <w:rPr>
                <w:rFonts w:cs="David"/>
                <w:b/>
                <w:bCs/>
                <w:sz w:val="12"/>
                <w:szCs w:val="12"/>
                <w:rtl/>
              </w:rPr>
            </w:pPr>
            <w:r>
              <w:rPr>
                <w:rFonts w:cs="David" w:hint="cs"/>
                <w:b/>
                <w:bCs/>
                <w:sz w:val="12"/>
                <w:szCs w:val="12"/>
                <w:rtl/>
              </w:rPr>
              <w:t>עליזה אדרי בת חנה ת.נ.צ.ב.ה</w:t>
            </w:r>
          </w:p>
        </w:tc>
      </w:tr>
    </w:tbl>
    <w:tbl>
      <w:tblPr>
        <w:bidiVisual/>
        <w:tblW w:w="8788" w:type="dxa"/>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B570A" w:rsidRPr="00E31F8F" w:rsidTr="004829FB">
        <w:trPr>
          <w:trHeight w:val="104"/>
        </w:trPr>
        <w:tc>
          <w:tcPr>
            <w:tcW w:w="8788" w:type="dxa"/>
          </w:tcPr>
          <w:p w:rsidR="00AB570A" w:rsidRPr="00E31F8F" w:rsidRDefault="004829FB" w:rsidP="000C33D8">
            <w:pPr>
              <w:tabs>
                <w:tab w:val="left" w:pos="142"/>
              </w:tabs>
              <w:ind w:left="283" w:hanging="141"/>
              <w:jc w:val="center"/>
              <w:rPr>
                <w:rFonts w:cs="David"/>
                <w:b/>
                <w:bCs/>
                <w:rtl/>
              </w:rPr>
            </w:pPr>
            <w:r>
              <w:rPr>
                <w:rFonts w:cs="David" w:hint="cs"/>
                <w:b/>
                <w:bCs/>
                <w:sz w:val="22"/>
                <w:szCs w:val="22"/>
                <w:rtl/>
              </w:rPr>
              <w:t xml:space="preserve">לא  לקרוא </w:t>
            </w:r>
            <w:r w:rsidRPr="00E31F8F">
              <w:rPr>
                <w:rFonts w:cs="David" w:hint="cs"/>
                <w:b/>
                <w:bCs/>
                <w:sz w:val="22"/>
                <w:szCs w:val="22"/>
                <w:rtl/>
              </w:rPr>
              <w:t xml:space="preserve">את  העלון  בשעת  התפילה וקריאת  התורה.  *נא לשמור על קדושת העלון </w:t>
            </w:r>
            <w:r w:rsidRPr="00E31F8F">
              <w:rPr>
                <w:rFonts w:cs="David"/>
                <w:b/>
                <w:bCs/>
                <w:sz w:val="22"/>
                <w:szCs w:val="22"/>
                <w:rtl/>
              </w:rPr>
              <w:t>–</w:t>
            </w:r>
            <w:r w:rsidRPr="004829FB">
              <w:rPr>
                <w:rFonts w:cs="David" w:hint="cs"/>
                <w:b/>
                <w:bCs/>
                <w:rtl/>
              </w:rPr>
              <w:t>טעון גניזה</w:t>
            </w:r>
          </w:p>
        </w:tc>
      </w:tr>
      <w:tr w:rsidR="00AB570A" w:rsidRPr="00ED40EF" w:rsidTr="004829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03"/>
        </w:trPr>
        <w:tc>
          <w:tcPr>
            <w:tcW w:w="8788" w:type="dxa"/>
            <w:tcBorders>
              <w:top w:val="single" w:sz="4" w:space="0" w:color="auto"/>
              <w:left w:val="single" w:sz="4" w:space="0" w:color="auto"/>
              <w:bottom w:val="single" w:sz="4" w:space="0" w:color="auto"/>
              <w:right w:val="single" w:sz="4" w:space="0" w:color="auto"/>
            </w:tcBorders>
          </w:tcPr>
          <w:p w:rsidR="00AB570A" w:rsidRPr="007A7EEA" w:rsidRDefault="00AB570A" w:rsidP="000C33D8">
            <w:pPr>
              <w:ind w:right="650"/>
              <w:jc w:val="center"/>
              <w:rPr>
                <w:rFonts w:cs="Guttman Stam"/>
                <w:b/>
                <w:bCs/>
                <w:sz w:val="20"/>
                <w:szCs w:val="20"/>
                <w:u w:val="single"/>
                <w:rtl/>
              </w:rPr>
            </w:pPr>
            <w:r w:rsidRPr="00ED40EF">
              <w:rPr>
                <w:rFonts w:cs="David" w:hint="cs"/>
                <w:b/>
                <w:bCs/>
                <w:sz w:val="20"/>
                <w:szCs w:val="20"/>
                <w:u w:val="single"/>
                <w:rtl/>
              </w:rPr>
              <w:t>העלון מוקדש לבריאותם והצלחתם של נתנאל  אשר והודיה</w:t>
            </w:r>
            <w:r w:rsidR="00BB0638">
              <w:rPr>
                <w:rFonts w:cs="David" w:hint="cs"/>
                <w:b/>
                <w:bCs/>
                <w:sz w:val="20"/>
                <w:szCs w:val="20"/>
                <w:u w:val="single"/>
                <w:rtl/>
              </w:rPr>
              <w:t xml:space="preserve">  בני  שולי</w:t>
            </w:r>
            <w:r>
              <w:rPr>
                <w:rFonts w:cs="David" w:hint="cs"/>
                <w:b/>
                <w:bCs/>
                <w:sz w:val="20"/>
                <w:szCs w:val="20"/>
                <w:u w:val="single"/>
                <w:rtl/>
              </w:rPr>
              <w:t>, טל  בת  כרמלה ,</w:t>
            </w:r>
            <w:r w:rsidRPr="00ED40EF">
              <w:rPr>
                <w:rFonts w:cs="David" w:hint="cs"/>
                <w:b/>
                <w:bCs/>
                <w:sz w:val="20"/>
                <w:szCs w:val="20"/>
                <w:u w:val="single"/>
                <w:rtl/>
              </w:rPr>
              <w:t>יחיאל בן חנה. לרפואתם השלמה ובמהרה של:נדרה בת נעימה,</w:t>
            </w:r>
            <w:r>
              <w:rPr>
                <w:rFonts w:cs="David" w:hint="cs"/>
                <w:b/>
                <w:bCs/>
                <w:sz w:val="20"/>
                <w:szCs w:val="20"/>
                <w:u w:val="single"/>
                <w:rtl/>
              </w:rPr>
              <w:t xml:space="preserve"> מימי שמחה בת אסתר,</w:t>
            </w:r>
            <w:r w:rsidRPr="00ED40EF">
              <w:rPr>
                <w:rFonts w:cs="David" w:hint="cs"/>
                <w:b/>
                <w:bCs/>
                <w:sz w:val="20"/>
                <w:szCs w:val="20"/>
                <w:u w:val="single"/>
                <w:rtl/>
              </w:rPr>
              <w:t xml:space="preserve"> </w:t>
            </w:r>
            <w:r>
              <w:rPr>
                <w:rFonts w:cs="David" w:hint="cs"/>
                <w:b/>
                <w:bCs/>
                <w:sz w:val="20"/>
                <w:szCs w:val="20"/>
                <w:u w:val="single"/>
                <w:rtl/>
              </w:rPr>
              <w:t>דוד בן רחל,</w:t>
            </w:r>
            <w:r w:rsidRPr="00ED40EF">
              <w:rPr>
                <w:rFonts w:cs="David" w:hint="cs"/>
                <w:b/>
                <w:bCs/>
                <w:sz w:val="20"/>
                <w:szCs w:val="20"/>
                <w:u w:val="single"/>
                <w:rtl/>
              </w:rPr>
              <w:t xml:space="preserve"> שאול בן חנה, אבנר בן </w:t>
            </w:r>
            <w:r>
              <w:rPr>
                <w:rFonts w:cs="David" w:hint="cs"/>
                <w:b/>
                <w:bCs/>
                <w:sz w:val="20"/>
                <w:szCs w:val="20"/>
                <w:u w:val="single"/>
                <w:rtl/>
              </w:rPr>
              <w:t xml:space="preserve">     </w:t>
            </w:r>
            <w:r w:rsidRPr="00ED40EF">
              <w:rPr>
                <w:rFonts w:cs="David" w:hint="cs"/>
                <w:b/>
                <w:bCs/>
                <w:sz w:val="20"/>
                <w:szCs w:val="20"/>
                <w:u w:val="single"/>
                <w:rtl/>
              </w:rPr>
              <w:t>עמומה, חנה בת עישה, אהרון יוסף בן איילה, מאיר בן איילה,צחי בן רחל, מ</w:t>
            </w:r>
            <w:r>
              <w:rPr>
                <w:rFonts w:cs="David" w:hint="cs"/>
                <w:b/>
                <w:bCs/>
                <w:sz w:val="20"/>
                <w:szCs w:val="20"/>
                <w:u w:val="single"/>
                <w:rtl/>
              </w:rPr>
              <w:t xml:space="preserve">רסל בן אליס, אדיר שלום, מוריס בן </w:t>
            </w:r>
            <w:r w:rsidR="00BB0638">
              <w:rPr>
                <w:rFonts w:cs="David" w:hint="cs"/>
                <w:b/>
                <w:bCs/>
                <w:sz w:val="20"/>
                <w:szCs w:val="20"/>
                <w:u w:val="single"/>
                <w:rtl/>
              </w:rPr>
              <w:t>אסתר וכל חולי עמך</w:t>
            </w:r>
            <w:r w:rsidRPr="00ED40EF">
              <w:rPr>
                <w:rFonts w:cs="David" w:hint="cs"/>
                <w:b/>
                <w:bCs/>
                <w:sz w:val="20"/>
                <w:szCs w:val="20"/>
                <w:u w:val="single"/>
                <w:rtl/>
              </w:rPr>
              <w:t xml:space="preserve"> ישראל</w:t>
            </w:r>
          </w:p>
        </w:tc>
      </w:tr>
    </w:tbl>
    <w:p w:rsidR="000C3731" w:rsidRPr="00AB570A" w:rsidRDefault="000C3731" w:rsidP="000C3731">
      <w:pPr>
        <w:jc w:val="center"/>
      </w:pPr>
    </w:p>
    <w:p w:rsidR="000C3731" w:rsidRPr="002E1239" w:rsidRDefault="000C3731" w:rsidP="000C3731">
      <w:bookmarkStart w:id="0" w:name="_GoBack"/>
      <w:bookmarkEnd w:id="0"/>
    </w:p>
    <w:sectPr w:rsidR="000C3731" w:rsidRPr="002E1239" w:rsidSect="00DB42CD">
      <w:pgSz w:w="11906" w:h="16838"/>
      <w:pgMar w:top="794" w:right="991" w:bottom="851" w:left="851" w:header="709" w:footer="709" w:gutter="0"/>
      <w:pgBorders w:offsetFrom="page">
        <w:top w:val="triple" w:sz="24" w:space="24" w:color="auto"/>
        <w:left w:val="triple" w:sz="24" w:space="24" w:color="auto"/>
        <w:bottom w:val="triple" w:sz="24" w:space="24" w:color="auto"/>
        <w:right w:val="triple"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Guttman Stam1">
    <w:panose1 w:val="02010401010101010101"/>
    <w:charset w:val="B1"/>
    <w:family w:val="auto"/>
    <w:pitch w:val="variable"/>
    <w:sig w:usb0="00000801" w:usb1="40000000" w:usb2="00000000" w:usb3="00000000" w:csb0="00000020" w:csb1="00000000"/>
  </w:font>
  <w:font w:name="Guttman Adii">
    <w:altName w:val="Segoe UI Semilight"/>
    <w:charset w:val="B1"/>
    <w:family w:val="auto"/>
    <w:pitch w:val="variable"/>
    <w:sig w:usb0="00000800"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611BC"/>
    <w:multiLevelType w:val="hybridMultilevel"/>
    <w:tmpl w:val="A87AEE2A"/>
    <w:lvl w:ilvl="0" w:tplc="EF66DE4C">
      <w:start w:val="1"/>
      <w:numFmt w:val="hebrew1"/>
      <w:lvlText w:val="%1."/>
      <w:lvlJc w:val="left"/>
      <w:pPr>
        <w:tabs>
          <w:tab w:val="num" w:pos="720"/>
        </w:tabs>
        <w:ind w:left="720" w:righ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9060FB1"/>
    <w:multiLevelType w:val="hybridMultilevel"/>
    <w:tmpl w:val="E3D859EC"/>
    <w:lvl w:ilvl="0" w:tplc="1764A748">
      <w:start w:val="1"/>
      <w:numFmt w:val="hebrew1"/>
      <w:lvlText w:val="%1."/>
      <w:lvlJc w:val="left"/>
      <w:pPr>
        <w:tabs>
          <w:tab w:val="num" w:pos="720"/>
        </w:tabs>
        <w:ind w:left="720" w:righ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1C263D4"/>
    <w:multiLevelType w:val="hybridMultilevel"/>
    <w:tmpl w:val="ED4627EA"/>
    <w:lvl w:ilvl="0" w:tplc="508C6C0E">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0909BD"/>
    <w:multiLevelType w:val="hybridMultilevel"/>
    <w:tmpl w:val="BF4C6912"/>
    <w:lvl w:ilvl="0" w:tplc="04090001">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BA0887"/>
    <w:multiLevelType w:val="hybridMultilevel"/>
    <w:tmpl w:val="757815C2"/>
    <w:lvl w:ilvl="0" w:tplc="3A4AADAE">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5" w15:restartNumberingAfterBreak="0">
    <w:nsid w:val="5E1E7007"/>
    <w:multiLevelType w:val="hybridMultilevel"/>
    <w:tmpl w:val="84C02C56"/>
    <w:lvl w:ilvl="0" w:tplc="6E9857EC">
      <w:start w:val="1"/>
      <w:numFmt w:val="bullet"/>
      <w:lvlText w:val="-"/>
      <w:lvlJc w:val="left"/>
      <w:pPr>
        <w:tabs>
          <w:tab w:val="num" w:pos="720"/>
        </w:tabs>
        <w:ind w:left="720" w:right="720" w:hanging="360"/>
      </w:pPr>
      <w:rPr>
        <w:rFonts w:ascii="Times New Roman" w:eastAsia="Times New Roman" w:hAnsi="Times New Roman" w:cs="David"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6" w15:restartNumberingAfterBreak="0">
    <w:nsid w:val="7732028D"/>
    <w:multiLevelType w:val="hybridMultilevel"/>
    <w:tmpl w:val="E89ADD1A"/>
    <w:lvl w:ilvl="0" w:tplc="1E50539C">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num w:numId="1">
    <w:abstractNumId w:val="0"/>
  </w:num>
  <w:num w:numId="2">
    <w:abstractNumId w:val="1"/>
  </w:num>
  <w:num w:numId="3">
    <w:abstractNumId w:val="3"/>
  </w:num>
  <w:num w:numId="4">
    <w:abstractNumId w:val="6"/>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0C3731"/>
    <w:rsid w:val="00023BD8"/>
    <w:rsid w:val="0004160A"/>
    <w:rsid w:val="00050759"/>
    <w:rsid w:val="000B2AFD"/>
    <w:rsid w:val="000C3731"/>
    <w:rsid w:val="000E5C3E"/>
    <w:rsid w:val="00133D47"/>
    <w:rsid w:val="0018080B"/>
    <w:rsid w:val="001E621E"/>
    <w:rsid w:val="00205EBD"/>
    <w:rsid w:val="00237427"/>
    <w:rsid w:val="00245616"/>
    <w:rsid w:val="0029648B"/>
    <w:rsid w:val="002E1239"/>
    <w:rsid w:val="003E44EB"/>
    <w:rsid w:val="00406E54"/>
    <w:rsid w:val="00420472"/>
    <w:rsid w:val="004205E5"/>
    <w:rsid w:val="004574E0"/>
    <w:rsid w:val="004829FB"/>
    <w:rsid w:val="00576CC3"/>
    <w:rsid w:val="005F5CFB"/>
    <w:rsid w:val="00622B4B"/>
    <w:rsid w:val="00681609"/>
    <w:rsid w:val="007139EA"/>
    <w:rsid w:val="0076731D"/>
    <w:rsid w:val="00785789"/>
    <w:rsid w:val="008215B3"/>
    <w:rsid w:val="008352A2"/>
    <w:rsid w:val="0087042C"/>
    <w:rsid w:val="00897EF3"/>
    <w:rsid w:val="008B3533"/>
    <w:rsid w:val="00922D98"/>
    <w:rsid w:val="00943D61"/>
    <w:rsid w:val="00955D84"/>
    <w:rsid w:val="009E251B"/>
    <w:rsid w:val="00A86258"/>
    <w:rsid w:val="00AB570A"/>
    <w:rsid w:val="00B16877"/>
    <w:rsid w:val="00B33387"/>
    <w:rsid w:val="00BB0638"/>
    <w:rsid w:val="00CA45AD"/>
    <w:rsid w:val="00D2213A"/>
    <w:rsid w:val="00D73E67"/>
    <w:rsid w:val="00E1684B"/>
    <w:rsid w:val="00EA2F1D"/>
    <w:rsid w:val="00EC0992"/>
    <w:rsid w:val="00F40171"/>
    <w:rsid w:val="00F60B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B46193AC-8EDF-4FCB-A187-7B03DDC93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60A"/>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qFormat/>
    <w:rsid w:val="000C3731"/>
    <w:pPr>
      <w:keepNext/>
      <w:jc w:val="center"/>
      <w:outlineLvl w:val="4"/>
    </w:pPr>
    <w:rPr>
      <w:rFonts w:cs="David"/>
      <w:sz w:val="32"/>
      <w:szCs w:val="32"/>
    </w:rPr>
  </w:style>
  <w:style w:type="paragraph" w:styleId="8">
    <w:name w:val="heading 8"/>
    <w:basedOn w:val="a"/>
    <w:next w:val="a"/>
    <w:link w:val="80"/>
    <w:qFormat/>
    <w:rsid w:val="000C3731"/>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50">
    <w:name w:val="כותרת 5 תו"/>
    <w:basedOn w:val="a0"/>
    <w:link w:val="5"/>
    <w:rsid w:val="000C3731"/>
    <w:rPr>
      <w:rFonts w:ascii="Times New Roman" w:eastAsia="Times New Roman" w:hAnsi="Times New Roman" w:cs="David"/>
      <w:sz w:val="32"/>
      <w:szCs w:val="32"/>
      <w:lang w:eastAsia="he-IL"/>
    </w:rPr>
  </w:style>
  <w:style w:type="character" w:customStyle="1" w:styleId="80">
    <w:name w:val="כותרת 8 תו"/>
    <w:basedOn w:val="a0"/>
    <w:link w:val="8"/>
    <w:rsid w:val="000C3731"/>
    <w:rPr>
      <w:rFonts w:ascii="Times New Roman" w:eastAsia="Times New Roman" w:hAnsi="Times New Roman" w:cs="David"/>
      <w:sz w:val="24"/>
      <w:szCs w:val="24"/>
      <w:lang w:eastAsia="he-IL"/>
    </w:rPr>
  </w:style>
  <w:style w:type="paragraph" w:styleId="2">
    <w:name w:val="Body Text 2"/>
    <w:basedOn w:val="a"/>
    <w:link w:val="20"/>
    <w:rsid w:val="000C3731"/>
    <w:pPr>
      <w:jc w:val="center"/>
    </w:pPr>
    <w:rPr>
      <w:rFonts w:cs="David"/>
      <w:sz w:val="32"/>
      <w:szCs w:val="32"/>
    </w:rPr>
  </w:style>
  <w:style w:type="character" w:customStyle="1" w:styleId="20">
    <w:name w:val="גוף טקסט 2 תו"/>
    <w:basedOn w:val="a0"/>
    <w:link w:val="2"/>
    <w:rsid w:val="000C3731"/>
    <w:rPr>
      <w:rFonts w:ascii="Times New Roman" w:eastAsia="Times New Roman" w:hAnsi="Times New Roman" w:cs="David"/>
      <w:sz w:val="32"/>
      <w:szCs w:val="32"/>
      <w:lang w:eastAsia="he-IL"/>
    </w:rPr>
  </w:style>
  <w:style w:type="table" w:styleId="a6">
    <w:name w:val="Table Grid"/>
    <w:basedOn w:val="a1"/>
    <w:uiPriority w:val="59"/>
    <w:rsid w:val="000C3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a8"/>
    <w:uiPriority w:val="99"/>
    <w:unhideWhenUsed/>
    <w:rsid w:val="0029648B"/>
    <w:pPr>
      <w:spacing w:after="120"/>
    </w:pPr>
  </w:style>
  <w:style w:type="character" w:customStyle="1" w:styleId="a8">
    <w:name w:val="גוף טקסט תו"/>
    <w:basedOn w:val="a0"/>
    <w:link w:val="a7"/>
    <w:uiPriority w:val="99"/>
    <w:rsid w:val="0029648B"/>
    <w:rPr>
      <w:rFonts w:ascii="Times New Roman" w:eastAsia="Times New Roman" w:hAnsi="Times New Roman" w:cs="Times New Roman"/>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00885">
      <w:bodyDiv w:val="1"/>
      <w:marLeft w:val="153"/>
      <w:marRight w:val="153"/>
      <w:marTop w:val="77"/>
      <w:marBottom w:val="153"/>
      <w:divBdr>
        <w:top w:val="none" w:sz="0" w:space="0" w:color="auto"/>
        <w:left w:val="none" w:sz="0" w:space="0" w:color="auto"/>
        <w:bottom w:val="none" w:sz="0" w:space="0" w:color="auto"/>
        <w:right w:val="none" w:sz="0" w:space="0" w:color="auto"/>
      </w:divBdr>
      <w:divsChild>
        <w:div w:id="932930817">
          <w:marLeft w:val="0"/>
          <w:marRight w:val="0"/>
          <w:marTop w:val="0"/>
          <w:marBottom w:val="0"/>
          <w:divBdr>
            <w:top w:val="none" w:sz="0" w:space="0" w:color="auto"/>
            <w:left w:val="none" w:sz="0" w:space="0" w:color="auto"/>
            <w:bottom w:val="none" w:sz="0" w:space="0" w:color="auto"/>
            <w:right w:val="none" w:sz="0" w:space="0" w:color="auto"/>
          </w:divBdr>
          <w:divsChild>
            <w:div w:id="1069770634">
              <w:marLeft w:val="0"/>
              <w:marRight w:val="0"/>
              <w:marTop w:val="0"/>
              <w:marBottom w:val="0"/>
              <w:divBdr>
                <w:top w:val="none" w:sz="0" w:space="0" w:color="auto"/>
                <w:left w:val="none" w:sz="0" w:space="0" w:color="auto"/>
                <w:bottom w:val="none" w:sz="0" w:space="0" w:color="auto"/>
                <w:right w:val="none" w:sz="0" w:space="0" w:color="auto"/>
              </w:divBdr>
              <w:divsChild>
                <w:div w:id="17961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9216">
      <w:bodyDiv w:val="1"/>
      <w:marLeft w:val="0"/>
      <w:marRight w:val="0"/>
      <w:marTop w:val="0"/>
      <w:marBottom w:val="0"/>
      <w:divBdr>
        <w:top w:val="none" w:sz="0" w:space="0" w:color="auto"/>
        <w:left w:val="none" w:sz="0" w:space="0" w:color="auto"/>
        <w:bottom w:val="none" w:sz="0" w:space="0" w:color="auto"/>
        <w:right w:val="none" w:sz="0" w:space="0" w:color="auto"/>
      </w:divBdr>
    </w:div>
    <w:div w:id="528107863">
      <w:bodyDiv w:val="1"/>
      <w:marLeft w:val="0"/>
      <w:marRight w:val="0"/>
      <w:marTop w:val="0"/>
      <w:marBottom w:val="0"/>
      <w:divBdr>
        <w:top w:val="none" w:sz="0" w:space="0" w:color="auto"/>
        <w:left w:val="none" w:sz="0" w:space="0" w:color="auto"/>
        <w:bottom w:val="none" w:sz="0" w:space="0" w:color="auto"/>
        <w:right w:val="none" w:sz="0" w:space="0" w:color="auto"/>
      </w:divBdr>
    </w:div>
    <w:div w:id="739182290">
      <w:bodyDiv w:val="1"/>
      <w:marLeft w:val="153"/>
      <w:marRight w:val="153"/>
      <w:marTop w:val="77"/>
      <w:marBottom w:val="153"/>
      <w:divBdr>
        <w:top w:val="none" w:sz="0" w:space="0" w:color="auto"/>
        <w:left w:val="none" w:sz="0" w:space="0" w:color="auto"/>
        <w:bottom w:val="none" w:sz="0" w:space="0" w:color="auto"/>
        <w:right w:val="none" w:sz="0" w:space="0" w:color="auto"/>
      </w:divBdr>
      <w:divsChild>
        <w:div w:id="64958982">
          <w:marLeft w:val="0"/>
          <w:marRight w:val="0"/>
          <w:marTop w:val="0"/>
          <w:marBottom w:val="0"/>
          <w:divBdr>
            <w:top w:val="none" w:sz="0" w:space="0" w:color="auto"/>
            <w:left w:val="none" w:sz="0" w:space="0" w:color="auto"/>
            <w:bottom w:val="none" w:sz="0" w:space="0" w:color="auto"/>
            <w:right w:val="none" w:sz="0" w:space="0" w:color="auto"/>
          </w:divBdr>
          <w:divsChild>
            <w:div w:id="1451046375">
              <w:marLeft w:val="0"/>
              <w:marRight w:val="0"/>
              <w:marTop w:val="0"/>
              <w:marBottom w:val="0"/>
              <w:divBdr>
                <w:top w:val="none" w:sz="0" w:space="0" w:color="auto"/>
                <w:left w:val="none" w:sz="0" w:space="0" w:color="auto"/>
                <w:bottom w:val="none" w:sz="0" w:space="0" w:color="auto"/>
                <w:right w:val="none" w:sz="0" w:space="0" w:color="auto"/>
              </w:divBdr>
              <w:divsChild>
                <w:div w:id="203765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4</Pages>
  <Words>2965</Words>
  <Characters>14830</Characters>
  <Application>Microsoft Office Word</Application>
  <DocSecurity>0</DocSecurity>
  <Lines>123</Lines>
  <Paragraphs>35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moshe</cp:lastModifiedBy>
  <cp:revision>8</cp:revision>
  <dcterms:created xsi:type="dcterms:W3CDTF">2011-12-15T10:34:00Z</dcterms:created>
  <dcterms:modified xsi:type="dcterms:W3CDTF">2016-01-29T01:22:00Z</dcterms:modified>
</cp:coreProperties>
</file>