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EB" w:rsidRPr="00413464" w:rsidRDefault="00E633EB" w:rsidP="00AE079D">
      <w:pPr>
        <w:ind w:right="-142"/>
        <w:jc w:val="center"/>
        <w:rPr>
          <w:rFonts w:cs="David"/>
          <w:b/>
          <w:bCs/>
          <w:i/>
          <w:iCs/>
          <w:rtl/>
        </w:rPr>
      </w:pPr>
      <w:r>
        <w:rPr>
          <w:rFonts w:cs="David" w:hint="cs"/>
          <w:b/>
          <w:bCs/>
          <w:i/>
          <w:iCs/>
          <w:rtl/>
        </w:rPr>
        <w:t xml:space="preserve">בס"ד   פרשת </w:t>
      </w:r>
      <w:r w:rsidRPr="00BD7473">
        <w:rPr>
          <w:rFonts w:cs="David" w:hint="cs"/>
          <w:b/>
          <w:bCs/>
          <w:i/>
          <w:iCs/>
          <w:sz w:val="28"/>
          <w:szCs w:val="28"/>
          <w:rtl/>
        </w:rPr>
        <w:t>"</w:t>
      </w:r>
      <w:r w:rsidR="00DD5116">
        <w:rPr>
          <w:rFonts w:cs="David" w:hint="cs"/>
          <w:b/>
          <w:bCs/>
          <w:i/>
          <w:iCs/>
          <w:sz w:val="28"/>
          <w:szCs w:val="28"/>
          <w:rtl/>
        </w:rPr>
        <w:t>לך לך</w:t>
      </w:r>
      <w:r w:rsidRPr="00413464">
        <w:rPr>
          <w:rFonts w:cs="David" w:hint="cs"/>
          <w:b/>
          <w:bCs/>
          <w:i/>
          <w:iCs/>
          <w:rtl/>
        </w:rPr>
        <w:t>"</w:t>
      </w:r>
      <w:r>
        <w:rPr>
          <w:rFonts w:cs="David" w:hint="cs"/>
          <w:b/>
          <w:bCs/>
          <w:i/>
          <w:iCs/>
          <w:rtl/>
        </w:rPr>
        <w:t xml:space="preserve">  יא'   באלול הפטרה:מפטירים" </w:t>
      </w:r>
      <w:proofErr w:type="spellStart"/>
      <w:r>
        <w:rPr>
          <w:rFonts w:cs="David" w:hint="cs"/>
          <w:b/>
          <w:bCs/>
          <w:i/>
          <w:iCs/>
          <w:rtl/>
        </w:rPr>
        <w:t>רני</w:t>
      </w:r>
      <w:proofErr w:type="spellEnd"/>
      <w:r>
        <w:rPr>
          <w:rFonts w:cs="David" w:hint="cs"/>
          <w:b/>
          <w:bCs/>
          <w:i/>
          <w:iCs/>
          <w:rtl/>
        </w:rPr>
        <w:t xml:space="preserve">  עקרה "  גיליון מס'  304</w:t>
      </w:r>
    </w:p>
    <w:tbl>
      <w:tblPr>
        <w:bidiVisual/>
        <w:tblW w:w="939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E633EB" w:rsidRPr="007A210C" w:rsidTr="00E10317">
        <w:tc>
          <w:tcPr>
            <w:tcW w:w="9393" w:type="dxa"/>
          </w:tcPr>
          <w:p w:rsidR="00E633EB" w:rsidRPr="006C0321" w:rsidRDefault="00E633EB" w:rsidP="00AE079D">
            <w:pPr>
              <w:pStyle w:val="5"/>
              <w:tabs>
                <w:tab w:val="left" w:pos="0"/>
              </w:tabs>
              <w:ind w:left="-142" w:right="-142"/>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E633EB" w:rsidRPr="008A5D91" w:rsidRDefault="00E633EB" w:rsidP="00AE079D">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 xml:space="preserve">"הלא פרוס לחמך לרעב, ועניים מרודים תביא בית. כי תראה ערום </w:t>
      </w:r>
      <w:proofErr w:type="spellStart"/>
      <w:r w:rsidRPr="008A5D91">
        <w:rPr>
          <w:rFonts w:hint="cs"/>
          <w:b/>
          <w:bCs/>
          <w:i/>
          <w:iCs/>
          <w:color w:val="000000"/>
          <w:sz w:val="24"/>
          <w:szCs w:val="24"/>
          <w:rtl/>
        </w:rPr>
        <w:t>וכיסיתו</w:t>
      </w:r>
      <w:proofErr w:type="spellEnd"/>
      <w:r w:rsidRPr="008A5D91">
        <w:rPr>
          <w:rFonts w:hint="cs"/>
          <w:b/>
          <w:bCs/>
          <w:i/>
          <w:iCs/>
          <w:color w:val="000000"/>
          <w:sz w:val="24"/>
          <w:szCs w:val="24"/>
          <w:rtl/>
        </w:rPr>
        <w:t>, ומבשרך אל תתעלם…"</w:t>
      </w:r>
    </w:p>
    <w:p w:rsidR="008C5D84" w:rsidRPr="008C5D84" w:rsidRDefault="00E633EB" w:rsidP="00AE079D">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w:t>
      </w:r>
      <w:r w:rsidR="00DF2700" w:rsidRPr="008C5D84">
        <w:rPr>
          <w:rFonts w:hint="cs"/>
          <w:b/>
          <w:bCs/>
          <w:color w:val="000000"/>
          <w:sz w:val="24"/>
          <w:szCs w:val="24"/>
          <w:rtl/>
        </w:rPr>
        <w:t xml:space="preserve">וה דוד, רחוב חיים בר-לב 3 רמלה </w:t>
      </w:r>
      <w:r w:rsidRPr="008C5D84">
        <w:rPr>
          <w:rFonts w:hint="cs"/>
          <w:b/>
          <w:bCs/>
          <w:color w:val="000000"/>
          <w:sz w:val="24"/>
          <w:szCs w:val="24"/>
          <w:rtl/>
        </w:rPr>
        <w:t xml:space="preserve">טל': </w:t>
      </w:r>
      <w:r w:rsidR="008C5D84" w:rsidRPr="008C5D84">
        <w:rPr>
          <w:rFonts w:hint="cs"/>
          <w:b/>
          <w:bCs/>
          <w:color w:val="000000"/>
          <w:sz w:val="24"/>
          <w:szCs w:val="24"/>
          <w:rtl/>
        </w:rPr>
        <w:t>08-9249055</w:t>
      </w:r>
    </w:p>
    <w:p w:rsidR="00E633EB" w:rsidRPr="00D4608B" w:rsidRDefault="00E35C0B" w:rsidP="00AE079D">
      <w:pPr>
        <w:pStyle w:val="2"/>
        <w:tabs>
          <w:tab w:val="left" w:pos="5664"/>
        </w:tabs>
        <w:ind w:left="-199" w:right="-142" w:firstLine="141"/>
        <w:jc w:val="both"/>
        <w:rPr>
          <w:color w:val="000000"/>
          <w:sz w:val="24"/>
          <w:szCs w:val="24"/>
          <w:u w:val="single"/>
          <w:rtl/>
        </w:rPr>
      </w:pPr>
      <w:r w:rsidRPr="00E35C0B">
        <w:rPr>
          <w:b/>
          <w:bCs/>
          <w:noProof/>
          <w:color w:val="000000"/>
          <w:sz w:val="24"/>
          <w:szCs w:val="24"/>
          <w:u w:val="single"/>
          <w:rtl/>
          <w:lang w:val="he-IL"/>
        </w:rPr>
        <w:pict>
          <v:roundrect id="_x0000_s1026" style="position:absolute;left:0;text-align:left;margin-left:-30.45pt;margin-top:1.3pt;width:133.2pt;height:83.5pt;z-index:251660288" arcsize="10923f">
            <v:textbox style="mso-next-textbox:#_x0000_s1026">
              <w:txbxContent>
                <w:p w:rsidR="0021368B" w:rsidRDefault="0021368B" w:rsidP="00E633EB">
                  <w:pPr>
                    <w:ind w:left="-142" w:right="-142"/>
                    <w:jc w:val="center"/>
                    <w:rPr>
                      <w:rFonts w:cs="David"/>
                      <w:sz w:val="32"/>
                      <w:szCs w:val="32"/>
                      <w:rtl/>
                    </w:rPr>
                  </w:pPr>
                  <w:r>
                    <w:rPr>
                      <w:rFonts w:cs="David" w:hint="cs"/>
                      <w:b/>
                      <w:bCs/>
                      <w:i/>
                      <w:iCs/>
                      <w:sz w:val="32"/>
                      <w:szCs w:val="32"/>
                      <w:u w:val="single"/>
                      <w:rtl/>
                    </w:rPr>
                    <w:t>זמני השבת:</w:t>
                  </w:r>
                </w:p>
                <w:p w:rsidR="0021368B" w:rsidRDefault="0021368B" w:rsidP="00E633EB">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21368B" w:rsidRDefault="0021368B" w:rsidP="00CF6985">
                  <w:pPr>
                    <w:tabs>
                      <w:tab w:val="left" w:pos="1140"/>
                    </w:tabs>
                    <w:ind w:left="-142" w:right="-142"/>
                    <w:jc w:val="both"/>
                    <w:rPr>
                      <w:rFonts w:cs="David"/>
                      <w:rtl/>
                    </w:rPr>
                  </w:pPr>
                  <w:r>
                    <w:rPr>
                      <w:rFonts w:cs="David" w:hint="cs"/>
                      <w:rtl/>
                    </w:rPr>
                    <w:t xml:space="preserve">ב"ש     </w:t>
                  </w:r>
                  <w:r w:rsidR="00CF6985">
                    <w:rPr>
                      <w:rFonts w:cs="David" w:hint="cs"/>
                      <w:rtl/>
                    </w:rPr>
                    <w:t>16:30</w:t>
                  </w:r>
                  <w:r>
                    <w:rPr>
                      <w:rFonts w:cs="David" w:hint="cs"/>
                      <w:rtl/>
                    </w:rPr>
                    <w:t xml:space="preserve">            </w:t>
                  </w:r>
                  <w:r w:rsidR="00CF6985">
                    <w:rPr>
                      <w:rFonts w:cs="David" w:hint="cs"/>
                      <w:rtl/>
                    </w:rPr>
                    <w:t>17:28</w:t>
                  </w:r>
                  <w:r>
                    <w:rPr>
                      <w:rFonts w:cs="David" w:hint="cs"/>
                      <w:rtl/>
                    </w:rPr>
                    <w:t xml:space="preserve">      </w:t>
                  </w:r>
                </w:p>
                <w:p w:rsidR="0021368B" w:rsidRDefault="0021368B" w:rsidP="00CF6985">
                  <w:pPr>
                    <w:ind w:left="-142" w:right="-142"/>
                    <w:jc w:val="both"/>
                    <w:rPr>
                      <w:rFonts w:cs="David"/>
                      <w:rtl/>
                    </w:rPr>
                  </w:pPr>
                  <w:r>
                    <w:rPr>
                      <w:rFonts w:cs="David" w:hint="cs"/>
                      <w:rtl/>
                    </w:rPr>
                    <w:t xml:space="preserve">ת"א     </w:t>
                  </w:r>
                  <w:r w:rsidR="00CF6985">
                    <w:rPr>
                      <w:rFonts w:cs="David" w:hint="cs"/>
                      <w:rtl/>
                    </w:rPr>
                    <w:t>16:26</w:t>
                  </w:r>
                  <w:r>
                    <w:rPr>
                      <w:rFonts w:cs="David" w:hint="cs"/>
                      <w:rtl/>
                    </w:rPr>
                    <w:t xml:space="preserve">            </w:t>
                  </w:r>
                  <w:r w:rsidR="00CF6985">
                    <w:rPr>
                      <w:rFonts w:cs="David" w:hint="cs"/>
                      <w:rtl/>
                    </w:rPr>
                    <w:t>17:26</w:t>
                  </w:r>
                </w:p>
                <w:p w:rsidR="0021368B" w:rsidRDefault="0021368B" w:rsidP="00CF6985">
                  <w:pPr>
                    <w:ind w:left="-142" w:right="-142"/>
                    <w:jc w:val="both"/>
                    <w:rPr>
                      <w:rFonts w:cs="David"/>
                    </w:rPr>
                  </w:pPr>
                  <w:r>
                    <w:rPr>
                      <w:rFonts w:cs="David" w:hint="cs"/>
                      <w:rtl/>
                    </w:rPr>
                    <w:t xml:space="preserve">חיפה    </w:t>
                  </w:r>
                  <w:r w:rsidR="00CF6985">
                    <w:rPr>
                      <w:rFonts w:cs="David" w:hint="cs"/>
                      <w:rtl/>
                    </w:rPr>
                    <w:t>16:16</w:t>
                  </w:r>
                  <w:r>
                    <w:rPr>
                      <w:rFonts w:cs="David" w:hint="cs"/>
                      <w:rtl/>
                    </w:rPr>
                    <w:t xml:space="preserve">            </w:t>
                  </w:r>
                  <w:r w:rsidR="00CF6985">
                    <w:rPr>
                      <w:rFonts w:cs="David" w:hint="cs"/>
                      <w:rtl/>
                    </w:rPr>
                    <w:t>17:24</w:t>
                  </w:r>
                  <w:r>
                    <w:rPr>
                      <w:rFonts w:cs="David" w:hint="cs"/>
                      <w:rtl/>
                    </w:rPr>
                    <w:t xml:space="preserve"> </w:t>
                  </w:r>
                </w:p>
                <w:p w:rsidR="0021368B" w:rsidRPr="00190DE8" w:rsidRDefault="0021368B" w:rsidP="00E633EB">
                  <w:pPr>
                    <w:ind w:left="-142" w:right="-142"/>
                    <w:rPr>
                      <w:rFonts w:cs="David"/>
                      <w:b/>
                      <w:bCs/>
                      <w:sz w:val="20"/>
                      <w:szCs w:val="20"/>
                      <w:u w:val="single"/>
                    </w:rPr>
                  </w:pPr>
                </w:p>
                <w:p w:rsidR="0021368B" w:rsidRPr="006C0321" w:rsidRDefault="0021368B" w:rsidP="00E633EB">
                  <w:pPr>
                    <w:rPr>
                      <w:rtl/>
                    </w:rPr>
                  </w:pPr>
                </w:p>
              </w:txbxContent>
            </v:textbox>
          </v:roundrect>
        </w:pict>
      </w:r>
      <w:r w:rsidR="00E633EB" w:rsidRPr="00D4608B">
        <w:rPr>
          <w:rFonts w:hint="cs"/>
          <w:b/>
          <w:bCs/>
          <w:color w:val="000000"/>
          <w:sz w:val="24"/>
          <w:szCs w:val="24"/>
          <w:u w:val="single"/>
          <w:rtl/>
        </w:rPr>
        <w:t>דבר נשיא העמותה</w:t>
      </w:r>
      <w:r w:rsidR="008A5D91">
        <w:rPr>
          <w:rFonts w:hint="cs"/>
          <w:b/>
          <w:bCs/>
          <w:color w:val="000000"/>
          <w:sz w:val="24"/>
          <w:szCs w:val="24"/>
          <w:u w:val="single"/>
          <w:rtl/>
        </w:rPr>
        <w:t>:</w:t>
      </w:r>
      <w:r w:rsidR="00E633EB" w:rsidRPr="00C4476A">
        <w:rPr>
          <w:b/>
          <w:bCs/>
          <w:color w:val="000000"/>
          <w:sz w:val="24"/>
          <w:szCs w:val="24"/>
          <w:rtl/>
        </w:rPr>
        <w:tab/>
      </w:r>
      <w:r w:rsidR="00E633EB" w:rsidRPr="00C4476A">
        <w:rPr>
          <w:b/>
          <w:bCs/>
          <w:color w:val="000000"/>
          <w:sz w:val="24"/>
          <w:szCs w:val="24"/>
          <w:rtl/>
        </w:rPr>
        <w:tab/>
      </w:r>
    </w:p>
    <w:p w:rsidR="00E633EB" w:rsidRDefault="00E633EB" w:rsidP="00AE079D">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E633EB" w:rsidRDefault="00E633EB" w:rsidP="00AE079D">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 </w:t>
      </w:r>
      <w:r w:rsidRPr="00D4608B">
        <w:rPr>
          <w:rFonts w:hint="cs"/>
          <w:b/>
          <w:bCs/>
          <w:color w:val="000000"/>
          <w:rtl/>
        </w:rPr>
        <w:t xml:space="preserve">לב 3 בעיר רמלה, ומתנהלת בחנות מושכרת. העמותה קוראת </w:t>
      </w:r>
    </w:p>
    <w:p w:rsidR="00E633EB" w:rsidRDefault="00E633EB" w:rsidP="00AE079D">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E633EB" w:rsidRDefault="00E633EB" w:rsidP="00AE079D">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E633EB" w:rsidRDefault="00E633EB" w:rsidP="00AE079D">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E633EB" w:rsidRPr="00E633EB" w:rsidRDefault="00E633EB" w:rsidP="00AE079D">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E633EB" w:rsidRPr="0042490D" w:rsidRDefault="00E633EB" w:rsidP="00AE079D">
      <w:pPr>
        <w:ind w:left="-142" w:right="-142"/>
        <w:rPr>
          <w:rFonts w:cs="David"/>
          <w:sz w:val="20"/>
          <w:szCs w:val="20"/>
          <w:rtl/>
        </w:rPr>
      </w:pPr>
      <w:r>
        <w:rPr>
          <w:rFonts w:hint="cs"/>
          <w:rtl/>
        </w:rPr>
        <w:t>***********************************************************************</w:t>
      </w:r>
      <w:r>
        <w:rPr>
          <w:rFonts w:cs="David" w:hint="cs"/>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E633EB" w:rsidRPr="0042490D" w:rsidTr="0021368B">
        <w:trPr>
          <w:trHeight w:val="435"/>
        </w:trPr>
        <w:tc>
          <w:tcPr>
            <w:tcW w:w="9936" w:type="dxa"/>
          </w:tcPr>
          <w:p w:rsidR="00E633EB" w:rsidRDefault="00E633EB" w:rsidP="00AE079D">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E633EB" w:rsidRPr="00F10E5D" w:rsidRDefault="00E633EB" w:rsidP="00AE079D">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E633EB" w:rsidRPr="00922ECA" w:rsidTr="0021368B">
        <w:trPr>
          <w:trHeight w:val="331"/>
        </w:trPr>
        <w:tc>
          <w:tcPr>
            <w:tcW w:w="9936" w:type="dxa"/>
          </w:tcPr>
          <w:p w:rsidR="00E633EB" w:rsidRPr="00DF2700" w:rsidRDefault="00E633EB" w:rsidP="00AE079D">
            <w:pPr>
              <w:ind w:left="-142" w:right="-142"/>
              <w:jc w:val="center"/>
              <w:rPr>
                <w:rFonts w:cs="David"/>
                <w:color w:val="000000"/>
                <w:sz w:val="32"/>
                <w:szCs w:val="32"/>
                <w:rtl/>
              </w:rPr>
            </w:pPr>
            <w:r w:rsidRPr="00DF2700">
              <w:rPr>
                <w:rFonts w:cs="David" w:hint="cs"/>
                <w:color w:val="000000"/>
                <w:sz w:val="32"/>
                <w:szCs w:val="32"/>
                <w:rtl/>
              </w:rPr>
              <w:t>לעמותה יש אישור לפי סעיף 46 לפקודת המיסים להחזרי מ ס עבור תרומות</w:t>
            </w:r>
          </w:p>
        </w:tc>
      </w:tr>
    </w:tbl>
    <w:p w:rsidR="00E633EB" w:rsidRPr="006C0321" w:rsidRDefault="00E633EB" w:rsidP="00AE079D">
      <w:pPr>
        <w:ind w:left="-142" w:right="-142"/>
        <w:rPr>
          <w:rtl/>
        </w:rPr>
      </w:pPr>
    </w:p>
    <w:tbl>
      <w:tblPr>
        <w:bidiVisual/>
        <w:tblW w:w="0" w:type="auto"/>
        <w:tblInd w:w="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5"/>
      </w:tblGrid>
      <w:tr w:rsidR="00E633EB" w:rsidRPr="00FA45CB" w:rsidTr="00E633EB">
        <w:trPr>
          <w:trHeight w:val="448"/>
        </w:trPr>
        <w:tc>
          <w:tcPr>
            <w:tcW w:w="3925" w:type="dxa"/>
          </w:tcPr>
          <w:p w:rsidR="00E633EB" w:rsidRPr="00E633EB" w:rsidRDefault="00E633EB" w:rsidP="00AE079D">
            <w:pPr>
              <w:ind w:right="-142"/>
              <w:rPr>
                <w:rFonts w:cs="Guttman Stam"/>
                <w:i/>
                <w:iCs/>
                <w:sz w:val="44"/>
                <w:szCs w:val="44"/>
                <w:u w:val="single"/>
                <w:rtl/>
              </w:rPr>
            </w:pPr>
            <w:r>
              <w:rPr>
                <w:rFonts w:cs="Guttman Stam" w:hint="cs"/>
                <w:i/>
                <w:iCs/>
                <w:sz w:val="40"/>
                <w:szCs w:val="40"/>
                <w:rtl/>
              </w:rPr>
              <w:t xml:space="preserve"> </w:t>
            </w:r>
            <w:r w:rsidRPr="00E633EB">
              <w:rPr>
                <w:rFonts w:cs="Guttman Stam" w:hint="cs"/>
                <w:i/>
                <w:iCs/>
                <w:sz w:val="40"/>
                <w:szCs w:val="40"/>
                <w:rtl/>
              </w:rPr>
              <w:t>מפניני</w:t>
            </w:r>
            <w:r>
              <w:rPr>
                <w:rFonts w:cs="Guttman Stam" w:hint="cs"/>
                <w:i/>
                <w:iCs/>
                <w:sz w:val="40"/>
                <w:szCs w:val="40"/>
                <w:rtl/>
              </w:rPr>
              <w:t xml:space="preserve"> פרשת</w:t>
            </w:r>
            <w:r w:rsidRPr="00E633EB">
              <w:rPr>
                <w:rFonts w:cs="Guttman Stam" w:hint="cs"/>
                <w:i/>
                <w:iCs/>
                <w:sz w:val="40"/>
                <w:szCs w:val="40"/>
                <w:rtl/>
              </w:rPr>
              <w:t xml:space="preserve"> לך </w:t>
            </w:r>
            <w:proofErr w:type="spellStart"/>
            <w:r w:rsidRPr="00E633EB">
              <w:rPr>
                <w:rFonts w:cs="Guttman Stam" w:hint="cs"/>
                <w:i/>
                <w:iCs/>
                <w:sz w:val="40"/>
                <w:szCs w:val="40"/>
                <w:rtl/>
              </w:rPr>
              <w:t>לך</w:t>
            </w:r>
            <w:proofErr w:type="spellEnd"/>
          </w:p>
        </w:tc>
      </w:tr>
    </w:tbl>
    <w:p w:rsidR="00E10317" w:rsidRDefault="00E10317" w:rsidP="00AE079D">
      <w:pPr>
        <w:spacing w:before="100" w:beforeAutospacing="1" w:after="100" w:afterAutospacing="1"/>
        <w:ind w:left="-483"/>
        <w:contextualSpacing/>
        <w:jc w:val="both"/>
        <w:rPr>
          <w:rFonts w:ascii="Arial" w:hAnsi="Arial" w:cs="David"/>
          <w:b/>
          <w:bCs/>
          <w:u w:val="single"/>
          <w:rtl/>
          <w:lang w:eastAsia="en-US"/>
        </w:rPr>
      </w:pPr>
    </w:p>
    <w:p w:rsidR="00147D4A" w:rsidRDefault="00E633EB" w:rsidP="00AE079D">
      <w:pPr>
        <w:spacing w:before="100" w:beforeAutospacing="1" w:after="100" w:afterAutospacing="1"/>
        <w:ind w:left="-483"/>
        <w:contextualSpacing/>
        <w:jc w:val="both"/>
        <w:rPr>
          <w:rFonts w:cs="David"/>
          <w:b/>
          <w:bCs/>
          <w:u w:val="single"/>
          <w:rtl/>
          <w:lang w:eastAsia="en-US"/>
        </w:rPr>
      </w:pPr>
      <w:r w:rsidRPr="00744299">
        <w:rPr>
          <w:rFonts w:ascii="Arial" w:hAnsi="Arial" w:cs="David" w:hint="cs"/>
          <w:b/>
          <w:bCs/>
          <w:sz w:val="28"/>
          <w:szCs w:val="28"/>
          <w:u w:val="single"/>
          <w:rtl/>
          <w:lang w:eastAsia="en-US"/>
        </w:rPr>
        <w:t>"</w:t>
      </w:r>
      <w:r w:rsidRPr="00744299">
        <w:rPr>
          <w:rFonts w:ascii="Arial" w:hAnsi="Arial" w:cs="David"/>
          <w:b/>
          <w:bCs/>
          <w:sz w:val="28"/>
          <w:szCs w:val="28"/>
          <w:u w:val="single"/>
          <w:rtl/>
          <w:lang w:eastAsia="en-US"/>
        </w:rPr>
        <w:t xml:space="preserve">ויאמר ה’ אל אברם לך </w:t>
      </w:r>
      <w:proofErr w:type="spellStart"/>
      <w:r w:rsidRPr="00744299">
        <w:rPr>
          <w:rFonts w:ascii="Arial" w:hAnsi="Arial" w:cs="David"/>
          <w:b/>
          <w:bCs/>
          <w:sz w:val="28"/>
          <w:szCs w:val="28"/>
          <w:u w:val="single"/>
          <w:rtl/>
          <w:lang w:eastAsia="en-US"/>
        </w:rPr>
        <w:t>לך</w:t>
      </w:r>
      <w:proofErr w:type="spellEnd"/>
      <w:r w:rsidRPr="00744299">
        <w:rPr>
          <w:rFonts w:ascii="Arial" w:hAnsi="Arial" w:cs="David"/>
          <w:b/>
          <w:bCs/>
          <w:sz w:val="28"/>
          <w:szCs w:val="28"/>
          <w:u w:val="single"/>
          <w:rtl/>
          <w:lang w:eastAsia="en-US"/>
        </w:rPr>
        <w:t xml:space="preserve"> מארצך וממולדתך ומבית אביך אל הארץ אשר הראך</w:t>
      </w:r>
      <w:r w:rsidRPr="00744299">
        <w:rPr>
          <w:rFonts w:ascii="Arial" w:hAnsi="Arial" w:cs="David" w:hint="cs"/>
          <w:b/>
          <w:bCs/>
          <w:sz w:val="28"/>
          <w:szCs w:val="28"/>
          <w:u w:val="single"/>
          <w:rtl/>
          <w:lang w:eastAsia="en-US"/>
        </w:rPr>
        <w:t>"</w:t>
      </w:r>
      <w:r w:rsidRPr="00744299">
        <w:rPr>
          <w:rFonts w:ascii="Arial" w:hAnsi="Arial" w:cs="David"/>
          <w:b/>
          <w:bCs/>
          <w:sz w:val="28"/>
          <w:szCs w:val="28"/>
          <w:u w:val="single"/>
          <w:rtl/>
          <w:lang w:eastAsia="en-US"/>
        </w:rPr>
        <w:t xml:space="preserve"> (לך לך </w:t>
      </w:r>
      <w:proofErr w:type="spellStart"/>
      <w:r w:rsidRPr="00744299">
        <w:rPr>
          <w:rFonts w:ascii="Arial" w:hAnsi="Arial" w:cs="David"/>
          <w:b/>
          <w:bCs/>
          <w:sz w:val="28"/>
          <w:szCs w:val="28"/>
          <w:u w:val="single"/>
          <w:rtl/>
          <w:lang w:eastAsia="en-US"/>
        </w:rPr>
        <w:t>יב</w:t>
      </w:r>
      <w:proofErr w:type="spellEnd"/>
      <w:r w:rsidRPr="00744299">
        <w:rPr>
          <w:rFonts w:ascii="Arial" w:hAnsi="Arial" w:cs="David"/>
          <w:b/>
          <w:bCs/>
          <w:sz w:val="28"/>
          <w:szCs w:val="28"/>
          <w:u w:val="single"/>
          <w:rtl/>
          <w:lang w:eastAsia="en-US"/>
        </w:rPr>
        <w:t>-א)</w:t>
      </w:r>
      <w:r w:rsidR="001A2DD9">
        <w:rPr>
          <w:rFonts w:ascii="Arial" w:hAnsi="Arial" w:cs="David" w:hint="cs"/>
          <w:b/>
          <w:bCs/>
          <w:u w:val="single"/>
          <w:rtl/>
          <w:lang w:eastAsia="en-US"/>
        </w:rPr>
        <w:t xml:space="preserve"> </w:t>
      </w:r>
      <w:r w:rsidR="001A2DD9" w:rsidRPr="001A2DD9">
        <w:rPr>
          <w:rFonts w:cs="David"/>
          <w:rtl/>
          <w:lang w:eastAsia="en-US"/>
        </w:rPr>
        <w:t xml:space="preserve">ה’ יתברך ציוה את אברהם אבינו ע"ה שיעזוב את ארצו, מקום מולדתו ובית אביו, משום שגלוי וידוע לפניו שבסופו של דבר תרח ישב בחרן (אבן עזרא).והסיבה לכך על דרך שאמרו רבותינו ז"ל: לעולם ידור אדם בשכונת ארעי ולא בעיר עם רשעים. לכן למרות שאברהם אבינו כבר הכיר את בוראו, בכל זאת אם יגור בסביבה של רשעים יש חשש שמא ירד ברוחניות, וכשיש חשש לקלקול יש להתרחק אף מבני המשפחה (אור החיים הקדוש). אמרו רבותינו בעשרה </w:t>
      </w:r>
      <w:proofErr w:type="spellStart"/>
      <w:r w:rsidR="001A2DD9" w:rsidRPr="001A2DD9">
        <w:rPr>
          <w:rFonts w:cs="David"/>
          <w:rtl/>
          <w:lang w:eastAsia="en-US"/>
        </w:rPr>
        <w:t>נסיונות</w:t>
      </w:r>
      <w:proofErr w:type="spellEnd"/>
      <w:r w:rsidR="001A2DD9" w:rsidRPr="001A2DD9">
        <w:rPr>
          <w:rFonts w:cs="David"/>
          <w:rtl/>
          <w:lang w:eastAsia="en-US"/>
        </w:rPr>
        <w:t xml:space="preserve"> נתנסה אברהם אבינו (אבות ה, ג). ו"לך לך מארצך" </w:t>
      </w:r>
      <w:proofErr w:type="spellStart"/>
      <w:r w:rsidR="001A2DD9" w:rsidRPr="001A2DD9">
        <w:rPr>
          <w:rFonts w:cs="David"/>
          <w:rtl/>
          <w:lang w:eastAsia="en-US"/>
        </w:rPr>
        <w:t>וכו</w:t>
      </w:r>
      <w:proofErr w:type="spellEnd"/>
      <w:r w:rsidR="001A2DD9" w:rsidRPr="001A2DD9">
        <w:rPr>
          <w:rFonts w:cs="David"/>
          <w:rtl/>
          <w:lang w:eastAsia="en-US"/>
        </w:rPr>
        <w:t>’ הוא אחד מהנ</w:t>
      </w:r>
      <w:r w:rsidR="00744299">
        <w:rPr>
          <w:rFonts w:cs="David" w:hint="cs"/>
          <w:rtl/>
          <w:lang w:eastAsia="en-US"/>
        </w:rPr>
        <w:t>י</w:t>
      </w:r>
      <w:r w:rsidR="001A2DD9" w:rsidRPr="001A2DD9">
        <w:rPr>
          <w:rFonts w:cs="David"/>
          <w:rtl/>
          <w:lang w:eastAsia="en-US"/>
        </w:rPr>
        <w:t xml:space="preserve">סיונות. ולכאורה יש להבין איזה ניסיון זה, והרי אם יאמרו לאדם הפשוט ביותר שחשוך בנים הדר בחוץ לארץ שיסע לארץ ישראל שיש שם פרופסור גדול המומחה בטיפול וריפוי עקרות ודאי שיסע ברצון ובשמחה לארץ ישראל, וכל שכן אם יובטח לו שירות רפואי חינם ועליהם כל מחסוריו והוצאותיו. וכאן הקדוש ברוך הוא בכבודו ובעצמו מבטיח לאברהם שכאשר </w:t>
      </w:r>
      <w:proofErr w:type="spellStart"/>
      <w:r w:rsidR="001A2DD9" w:rsidRPr="001A2DD9">
        <w:rPr>
          <w:rFonts w:cs="David"/>
          <w:rtl/>
          <w:lang w:eastAsia="en-US"/>
        </w:rPr>
        <w:t>יסע</w:t>
      </w:r>
      <w:proofErr w:type="spellEnd"/>
      <w:r w:rsidR="001A2DD9" w:rsidRPr="001A2DD9">
        <w:rPr>
          <w:rFonts w:cs="David"/>
          <w:rtl/>
          <w:lang w:eastAsia="en-US"/>
        </w:rPr>
        <w:t xml:space="preserve"> לשם יזכה להיות גוי גדול, וגם יתברך בעושר וכבוד ואם כן איזה נ</w:t>
      </w:r>
      <w:r w:rsidR="00744299">
        <w:rPr>
          <w:rFonts w:cs="David" w:hint="cs"/>
          <w:rtl/>
          <w:lang w:eastAsia="en-US"/>
        </w:rPr>
        <w:t>י</w:t>
      </w:r>
      <w:r w:rsidR="001A2DD9" w:rsidRPr="001A2DD9">
        <w:rPr>
          <w:rFonts w:cs="David"/>
          <w:rtl/>
          <w:lang w:eastAsia="en-US"/>
        </w:rPr>
        <w:t>סיון הוא זה?</w:t>
      </w:r>
      <w:r w:rsidR="001A2DD9">
        <w:rPr>
          <w:rFonts w:cs="David" w:hint="cs"/>
          <w:rtl/>
          <w:lang w:eastAsia="en-US"/>
        </w:rPr>
        <w:t xml:space="preserve"> </w:t>
      </w:r>
      <w:r w:rsidR="001A2DD9" w:rsidRPr="001A2DD9">
        <w:rPr>
          <w:rFonts w:cs="David"/>
          <w:rtl/>
          <w:lang w:eastAsia="en-US"/>
        </w:rPr>
        <w:t>התירוץ הוא שבדבר הזה עצמו התבטא הניסיון: האם יקיים אברהם צווי ה’ יתברך בגלל הנאתו וטובתו או בגלל ציוויו של ה’ יתברך. ואמר הכתוב "וילך אברהם כאשר דיבר אליו ה’" ללמדך שאברהם הלך רק משום שה’ אמר לו ולא משום נגיעות אישיות שלו, הרי שבודאי נ</w:t>
      </w:r>
      <w:r w:rsidR="00744299">
        <w:rPr>
          <w:rFonts w:cs="David" w:hint="cs"/>
          <w:rtl/>
          <w:lang w:eastAsia="en-US"/>
        </w:rPr>
        <w:t>י</w:t>
      </w:r>
      <w:r w:rsidR="001A2DD9" w:rsidRPr="001A2DD9">
        <w:rPr>
          <w:rFonts w:cs="David"/>
          <w:rtl/>
          <w:lang w:eastAsia="en-US"/>
        </w:rPr>
        <w:t>סיון גדול מאוד הוא לצמצם את המחשבה שהמטרה תהיה רק משום צווי ה’ יתברך ולא משום הבטחות גשמיות (</w:t>
      </w:r>
      <w:proofErr w:type="spellStart"/>
      <w:r w:rsidR="001A2DD9" w:rsidRPr="001A2DD9">
        <w:rPr>
          <w:rFonts w:cs="David"/>
          <w:rtl/>
          <w:lang w:eastAsia="en-US"/>
        </w:rPr>
        <w:t>אור"ח</w:t>
      </w:r>
      <w:proofErr w:type="spellEnd"/>
      <w:r w:rsidR="001A2DD9" w:rsidRPr="001A2DD9">
        <w:rPr>
          <w:rFonts w:cs="David"/>
          <w:rtl/>
          <w:lang w:eastAsia="en-US"/>
        </w:rPr>
        <w:t xml:space="preserve"> הקדוש לוקט מלבוש יוסף)</w:t>
      </w:r>
      <w:r w:rsidR="001A2DD9">
        <w:rPr>
          <w:rFonts w:cs="David" w:hint="cs"/>
          <w:b/>
          <w:bCs/>
          <w:u w:val="single"/>
          <w:rtl/>
          <w:lang w:eastAsia="en-US"/>
        </w:rPr>
        <w:t>.</w:t>
      </w:r>
    </w:p>
    <w:p w:rsidR="001A2DD9" w:rsidRPr="00744299" w:rsidRDefault="001A2DD9" w:rsidP="00AE079D">
      <w:pPr>
        <w:spacing w:before="100" w:beforeAutospacing="1" w:after="100" w:afterAutospacing="1"/>
        <w:ind w:left="-483"/>
        <w:contextualSpacing/>
        <w:jc w:val="both"/>
        <w:rPr>
          <w:rFonts w:cs="David"/>
          <w:b/>
          <w:bCs/>
          <w:sz w:val="28"/>
          <w:szCs w:val="28"/>
          <w:u w:val="single"/>
          <w:rtl/>
          <w:lang w:eastAsia="en-US"/>
        </w:rPr>
      </w:pPr>
      <w:r w:rsidRPr="00744299">
        <w:rPr>
          <w:rFonts w:cs="David" w:hint="cs"/>
          <w:b/>
          <w:bCs/>
          <w:sz w:val="28"/>
          <w:szCs w:val="28"/>
          <w:u w:val="single"/>
          <w:rtl/>
          <w:lang w:eastAsia="en-US"/>
        </w:rPr>
        <w:t>"</w:t>
      </w:r>
      <w:r w:rsidRPr="00744299">
        <w:rPr>
          <w:rFonts w:cs="David"/>
          <w:b/>
          <w:bCs/>
          <w:sz w:val="28"/>
          <w:szCs w:val="28"/>
          <w:u w:val="single"/>
          <w:rtl/>
          <w:lang w:eastAsia="en-US"/>
        </w:rPr>
        <w:t>ואעשך לגוי גדול ואברכם ואגדלה שמך</w:t>
      </w:r>
      <w:r w:rsidRPr="00744299">
        <w:rPr>
          <w:rFonts w:cs="David" w:hint="cs"/>
          <w:b/>
          <w:bCs/>
          <w:sz w:val="28"/>
          <w:szCs w:val="28"/>
          <w:u w:val="single"/>
          <w:rtl/>
          <w:lang w:eastAsia="en-US"/>
        </w:rPr>
        <w:t>"</w:t>
      </w:r>
      <w:r w:rsidRPr="00744299">
        <w:rPr>
          <w:rFonts w:cs="David"/>
          <w:b/>
          <w:bCs/>
          <w:sz w:val="28"/>
          <w:szCs w:val="28"/>
          <w:u w:val="single"/>
          <w:rtl/>
          <w:lang w:eastAsia="en-US"/>
        </w:rPr>
        <w:t xml:space="preserve"> (לך לך </w:t>
      </w:r>
      <w:proofErr w:type="spellStart"/>
      <w:r w:rsidRPr="00744299">
        <w:rPr>
          <w:rFonts w:cs="David"/>
          <w:b/>
          <w:bCs/>
          <w:sz w:val="28"/>
          <w:szCs w:val="28"/>
          <w:u w:val="single"/>
          <w:rtl/>
          <w:lang w:eastAsia="en-US"/>
        </w:rPr>
        <w:t>יב</w:t>
      </w:r>
      <w:proofErr w:type="spellEnd"/>
      <w:r w:rsidRPr="00744299">
        <w:rPr>
          <w:rFonts w:cs="David"/>
          <w:b/>
          <w:bCs/>
          <w:sz w:val="28"/>
          <w:szCs w:val="28"/>
          <w:u w:val="single"/>
          <w:rtl/>
          <w:lang w:eastAsia="en-US"/>
        </w:rPr>
        <w:t>-ב)</w:t>
      </w:r>
      <w:r w:rsidRPr="00744299">
        <w:rPr>
          <w:rFonts w:cs="David" w:hint="cs"/>
          <w:b/>
          <w:bCs/>
          <w:sz w:val="28"/>
          <w:szCs w:val="28"/>
          <w:u w:val="single"/>
          <w:rtl/>
          <w:lang w:eastAsia="en-US"/>
        </w:rPr>
        <w:t xml:space="preserve"> </w:t>
      </w:r>
    </w:p>
    <w:p w:rsidR="001A2DD9" w:rsidRDefault="001A2DD9" w:rsidP="00AE079D">
      <w:pPr>
        <w:spacing w:before="100" w:beforeAutospacing="1" w:after="100" w:afterAutospacing="1"/>
        <w:ind w:left="-483"/>
        <w:contextualSpacing/>
        <w:jc w:val="both"/>
        <w:rPr>
          <w:rFonts w:cs="David"/>
          <w:rtl/>
          <w:lang w:eastAsia="en-US"/>
        </w:rPr>
      </w:pPr>
      <w:r w:rsidRPr="00147D4A">
        <w:rPr>
          <w:rFonts w:cs="David"/>
          <w:rtl/>
          <w:lang w:eastAsia="en-US"/>
        </w:rPr>
        <w:t xml:space="preserve">מצינו בגמרא כי כל הקורא לאברהם "אברם" עובר על עשה, ואילו ליעקב מותר לקרוא יעקב, אף על פי שציווה השם יתברך לקראו בשם ישראל (ברכות </w:t>
      </w:r>
      <w:proofErr w:type="spellStart"/>
      <w:r w:rsidRPr="00147D4A">
        <w:rPr>
          <w:rFonts w:cs="David"/>
          <w:rtl/>
          <w:lang w:eastAsia="en-US"/>
        </w:rPr>
        <w:t>יג</w:t>
      </w:r>
      <w:proofErr w:type="spellEnd"/>
      <w:r w:rsidRPr="00147D4A">
        <w:rPr>
          <w:rFonts w:cs="David"/>
          <w:rtl/>
          <w:lang w:eastAsia="en-US"/>
        </w:rPr>
        <w:t>).</w:t>
      </w:r>
      <w:r w:rsidR="00DD5116">
        <w:rPr>
          <w:rFonts w:cs="David" w:hint="cs"/>
          <w:rtl/>
          <w:lang w:eastAsia="en-US"/>
        </w:rPr>
        <w:t xml:space="preserve"> </w:t>
      </w:r>
      <w:r w:rsidRPr="00147D4A">
        <w:rPr>
          <w:rFonts w:cs="David"/>
          <w:rtl/>
          <w:lang w:eastAsia="en-US"/>
        </w:rPr>
        <w:t>ובאמת מה טעמו של דבר?</w:t>
      </w:r>
      <w:r w:rsidR="00DD5116">
        <w:rPr>
          <w:rFonts w:cs="David" w:hint="cs"/>
          <w:rtl/>
          <w:lang w:eastAsia="en-US"/>
        </w:rPr>
        <w:t xml:space="preserve"> </w:t>
      </w:r>
      <w:r w:rsidRPr="00147D4A">
        <w:rPr>
          <w:rFonts w:cs="David"/>
          <w:rtl/>
          <w:lang w:eastAsia="en-US"/>
        </w:rPr>
        <w:t xml:space="preserve">הנה שמות האבות "אברהם יצחק יעקב" מכילים שלש עשרה אותיות, </w:t>
      </w:r>
      <w:proofErr w:type="spellStart"/>
      <w:r w:rsidRPr="00147D4A">
        <w:rPr>
          <w:rFonts w:cs="David"/>
          <w:rtl/>
          <w:lang w:eastAsia="en-US"/>
        </w:rPr>
        <w:t>כמנין</w:t>
      </w:r>
      <w:proofErr w:type="spellEnd"/>
      <w:r w:rsidRPr="00147D4A">
        <w:rPr>
          <w:rFonts w:cs="David"/>
          <w:rtl/>
          <w:lang w:eastAsia="en-US"/>
        </w:rPr>
        <w:t xml:space="preserve"> "אחד" כלומר, שהם הכריזו בעולם על אחדות </w:t>
      </w:r>
      <w:proofErr w:type="spellStart"/>
      <w:r w:rsidRPr="00147D4A">
        <w:rPr>
          <w:rFonts w:cs="David"/>
          <w:rtl/>
          <w:lang w:eastAsia="en-US"/>
        </w:rPr>
        <w:t>האלהים</w:t>
      </w:r>
      <w:proofErr w:type="spellEnd"/>
      <w:r w:rsidRPr="00147D4A">
        <w:rPr>
          <w:rFonts w:cs="David"/>
          <w:rtl/>
          <w:lang w:eastAsia="en-US"/>
        </w:rPr>
        <w:t xml:space="preserve">. גם שמות האמהות "שרה רבקה רחל לאה" מכילים שלש עשרה אותיות. ביחד זה עולה לעשרים ושש אותיות, </w:t>
      </w:r>
      <w:proofErr w:type="spellStart"/>
      <w:r w:rsidRPr="00147D4A">
        <w:rPr>
          <w:rFonts w:cs="David"/>
          <w:rtl/>
          <w:lang w:eastAsia="en-US"/>
        </w:rPr>
        <w:t>כמנן</w:t>
      </w:r>
      <w:proofErr w:type="spellEnd"/>
      <w:r w:rsidRPr="00147D4A">
        <w:rPr>
          <w:rFonts w:cs="David"/>
          <w:rtl/>
          <w:lang w:eastAsia="en-US"/>
        </w:rPr>
        <w:t xml:space="preserve"> השם "הויה".</w:t>
      </w:r>
      <w:r w:rsidR="00DD5116">
        <w:rPr>
          <w:rFonts w:cs="David" w:hint="cs"/>
          <w:rtl/>
          <w:lang w:eastAsia="en-US"/>
        </w:rPr>
        <w:t xml:space="preserve"> </w:t>
      </w:r>
      <w:r w:rsidRPr="00147D4A">
        <w:rPr>
          <w:rFonts w:cs="David"/>
          <w:rtl/>
          <w:lang w:eastAsia="en-US"/>
        </w:rPr>
        <w:t xml:space="preserve">אם כן, משנהיה חייבים לקרוא ליעקב ישראל, הרי יעלה המספר לארבע עשרה אותיות ולא יהיה זה </w:t>
      </w:r>
      <w:proofErr w:type="spellStart"/>
      <w:r w:rsidRPr="00147D4A">
        <w:rPr>
          <w:rFonts w:cs="David"/>
          <w:rtl/>
          <w:lang w:eastAsia="en-US"/>
        </w:rPr>
        <w:t>כמנין</w:t>
      </w:r>
      <w:proofErr w:type="spellEnd"/>
      <w:r w:rsidRPr="00147D4A">
        <w:rPr>
          <w:rFonts w:cs="David"/>
          <w:rtl/>
          <w:lang w:eastAsia="en-US"/>
        </w:rPr>
        <w:t xml:space="preserve"> "אחד" </w:t>
      </w:r>
      <w:proofErr w:type="spellStart"/>
      <w:r w:rsidRPr="00147D4A">
        <w:rPr>
          <w:rFonts w:cs="David"/>
          <w:rtl/>
          <w:lang w:eastAsia="en-US"/>
        </w:rPr>
        <w:t>וכמנין</w:t>
      </w:r>
      <w:proofErr w:type="spellEnd"/>
      <w:r w:rsidRPr="00147D4A">
        <w:rPr>
          <w:rFonts w:cs="David"/>
          <w:rtl/>
          <w:lang w:eastAsia="en-US"/>
        </w:rPr>
        <w:t xml:space="preserve"> "הויה", לפיכך חייב השם יעקב לה</w:t>
      </w:r>
      <w:r w:rsidR="00744299">
        <w:rPr>
          <w:rFonts w:cs="David" w:hint="cs"/>
          <w:rtl/>
          <w:lang w:eastAsia="en-US"/>
        </w:rPr>
        <w:t>י</w:t>
      </w:r>
      <w:r w:rsidRPr="00147D4A">
        <w:rPr>
          <w:rFonts w:cs="David"/>
          <w:rtl/>
          <w:lang w:eastAsia="en-US"/>
        </w:rPr>
        <w:t>שאר כמקודם.</w:t>
      </w:r>
      <w:r w:rsidR="00147D4A">
        <w:rPr>
          <w:rFonts w:cs="David" w:hint="cs"/>
          <w:rtl/>
          <w:lang w:eastAsia="en-US"/>
        </w:rPr>
        <w:t xml:space="preserve"> </w:t>
      </w:r>
      <w:r w:rsidRPr="00147D4A">
        <w:rPr>
          <w:rFonts w:cs="David"/>
          <w:rtl/>
          <w:lang w:eastAsia="en-US"/>
        </w:rPr>
        <w:t>כל זה בא רק מתוך שנתגדל השם "אברם" ל"אברהם", בתוס</w:t>
      </w:r>
      <w:r w:rsidR="00147D4A">
        <w:rPr>
          <w:rFonts w:cs="David"/>
          <w:rtl/>
          <w:lang w:eastAsia="en-US"/>
        </w:rPr>
        <w:t>פת אות אחת אבל אילו נשאר "אברם"</w:t>
      </w:r>
      <w:r w:rsidR="00147D4A">
        <w:rPr>
          <w:rFonts w:cs="David" w:hint="cs"/>
          <w:rtl/>
          <w:lang w:eastAsia="en-US"/>
        </w:rPr>
        <w:t xml:space="preserve"> </w:t>
      </w:r>
      <w:r w:rsidRPr="00147D4A">
        <w:rPr>
          <w:rFonts w:cs="David"/>
          <w:rtl/>
          <w:lang w:eastAsia="en-US"/>
        </w:rPr>
        <w:t>כמקודם, הרי מן ההכרח היה להגדיל שמו של יעקב ל"ישראל", כדי להשלים את מנין האותיות הדרוש.</w:t>
      </w:r>
      <w:r w:rsidR="00147D4A">
        <w:rPr>
          <w:rFonts w:cs="David" w:hint="cs"/>
          <w:rtl/>
          <w:lang w:eastAsia="en-US"/>
        </w:rPr>
        <w:t xml:space="preserve"> </w:t>
      </w:r>
      <w:r w:rsidRPr="00147D4A">
        <w:rPr>
          <w:rFonts w:cs="David"/>
          <w:rtl/>
          <w:lang w:eastAsia="en-US"/>
        </w:rPr>
        <w:t xml:space="preserve">וזהו פשוטו של דבר "ואגדלה שמך" מ"אברם" ל"אברהם", ו"זה שאומרים </w:t>
      </w:r>
      <w:proofErr w:type="spellStart"/>
      <w:r w:rsidRPr="00147D4A">
        <w:rPr>
          <w:rFonts w:cs="David"/>
          <w:rtl/>
          <w:lang w:eastAsia="en-US"/>
        </w:rPr>
        <w:t>אלהי</w:t>
      </w:r>
      <w:proofErr w:type="spellEnd"/>
      <w:r w:rsidRPr="00147D4A">
        <w:rPr>
          <w:rFonts w:cs="David"/>
          <w:rtl/>
          <w:lang w:eastAsia="en-US"/>
        </w:rPr>
        <w:t xml:space="preserve"> יעקב" שכן אלמלי אמרו ישראל, לא היה שמך יכול להתגדל ועל </w:t>
      </w:r>
      <w:proofErr w:type="spellStart"/>
      <w:r w:rsidRPr="00147D4A">
        <w:rPr>
          <w:rFonts w:cs="David"/>
          <w:rtl/>
          <w:lang w:eastAsia="en-US"/>
        </w:rPr>
        <w:t>כרחו</w:t>
      </w:r>
      <w:proofErr w:type="spellEnd"/>
      <w:r w:rsidRPr="00147D4A">
        <w:rPr>
          <w:rFonts w:cs="David"/>
          <w:rtl/>
          <w:lang w:eastAsia="en-US"/>
        </w:rPr>
        <w:t xml:space="preserve"> היה נשאר "אברם" כמקודם...(</w:t>
      </w:r>
      <w:proofErr w:type="spellStart"/>
      <w:r w:rsidRPr="00147D4A">
        <w:rPr>
          <w:rFonts w:cs="David"/>
          <w:rtl/>
          <w:lang w:eastAsia="en-US"/>
        </w:rPr>
        <w:t>הה"’ק</w:t>
      </w:r>
      <w:proofErr w:type="spellEnd"/>
      <w:r w:rsidRPr="00147D4A">
        <w:rPr>
          <w:rFonts w:cs="David"/>
          <w:rtl/>
          <w:lang w:eastAsia="en-US"/>
        </w:rPr>
        <w:t xml:space="preserve"> </w:t>
      </w:r>
      <w:proofErr w:type="spellStart"/>
      <w:r w:rsidRPr="00147D4A">
        <w:rPr>
          <w:rFonts w:cs="David"/>
          <w:rtl/>
          <w:lang w:eastAsia="en-US"/>
        </w:rPr>
        <w:t>מהר"ש</w:t>
      </w:r>
      <w:proofErr w:type="spellEnd"/>
      <w:r w:rsidRPr="00147D4A">
        <w:rPr>
          <w:rFonts w:cs="David"/>
          <w:rtl/>
          <w:lang w:eastAsia="en-US"/>
        </w:rPr>
        <w:t xml:space="preserve"> </w:t>
      </w:r>
      <w:proofErr w:type="spellStart"/>
      <w:r w:rsidRPr="00147D4A">
        <w:rPr>
          <w:rFonts w:cs="David"/>
          <w:rtl/>
          <w:lang w:eastAsia="en-US"/>
        </w:rPr>
        <w:t>מאוסטרופולי</w:t>
      </w:r>
      <w:proofErr w:type="spellEnd"/>
      <w:r w:rsidRPr="00147D4A">
        <w:rPr>
          <w:rFonts w:cs="David"/>
          <w:rtl/>
          <w:lang w:eastAsia="en-US"/>
        </w:rPr>
        <w:t xml:space="preserve"> </w:t>
      </w:r>
      <w:proofErr w:type="spellStart"/>
      <w:r w:rsidRPr="00147D4A">
        <w:rPr>
          <w:rFonts w:cs="David"/>
          <w:rtl/>
          <w:lang w:eastAsia="en-US"/>
        </w:rPr>
        <w:t>ז’’ל</w:t>
      </w:r>
      <w:proofErr w:type="spellEnd"/>
      <w:r w:rsidRPr="00147D4A">
        <w:rPr>
          <w:rFonts w:cs="David"/>
          <w:rtl/>
          <w:lang w:eastAsia="en-US"/>
        </w:rPr>
        <w:t xml:space="preserve"> לוקט </w:t>
      </w:r>
      <w:proofErr w:type="spellStart"/>
      <w:r w:rsidRPr="00147D4A">
        <w:rPr>
          <w:rFonts w:cs="David"/>
          <w:rtl/>
          <w:lang w:eastAsia="en-US"/>
        </w:rPr>
        <w:t>ממעינה</w:t>
      </w:r>
      <w:proofErr w:type="spellEnd"/>
      <w:r w:rsidRPr="00147D4A">
        <w:rPr>
          <w:rFonts w:cs="David"/>
          <w:rtl/>
          <w:lang w:eastAsia="en-US"/>
        </w:rPr>
        <w:t xml:space="preserve"> של תורה)</w:t>
      </w:r>
    </w:p>
    <w:p w:rsidR="00E10317" w:rsidRDefault="00553040" w:rsidP="00AE079D">
      <w:pPr>
        <w:spacing w:before="100" w:beforeAutospacing="1" w:after="100" w:afterAutospacing="1"/>
        <w:ind w:left="-483"/>
        <w:contextualSpacing/>
        <w:jc w:val="both"/>
        <w:rPr>
          <w:rFonts w:cs="David"/>
          <w:rtl/>
          <w:lang w:eastAsia="en-US"/>
        </w:rPr>
      </w:pPr>
      <w:r w:rsidRPr="00744299">
        <w:rPr>
          <w:rFonts w:cs="David" w:hint="cs"/>
          <w:b/>
          <w:bCs/>
          <w:sz w:val="28"/>
          <w:szCs w:val="28"/>
          <w:u w:val="single"/>
          <w:rtl/>
          <w:lang w:eastAsia="en-US"/>
        </w:rPr>
        <w:t>"</w:t>
      </w:r>
      <w:proofErr w:type="spellStart"/>
      <w:r w:rsidRPr="00744299">
        <w:rPr>
          <w:rFonts w:cs="David"/>
          <w:b/>
          <w:bCs/>
          <w:sz w:val="28"/>
          <w:szCs w:val="28"/>
          <w:u w:val="single"/>
          <w:rtl/>
          <w:lang w:eastAsia="en-US"/>
        </w:rPr>
        <w:t>ויקח</w:t>
      </w:r>
      <w:proofErr w:type="spellEnd"/>
      <w:r w:rsidRPr="00744299">
        <w:rPr>
          <w:rFonts w:cs="David"/>
          <w:b/>
          <w:bCs/>
          <w:sz w:val="28"/>
          <w:szCs w:val="28"/>
          <w:u w:val="single"/>
          <w:rtl/>
          <w:lang w:eastAsia="en-US"/>
        </w:rPr>
        <w:t xml:space="preserve"> אברם את שרי אשתו ואת לוט בן אחיו ואת כל רכושם אשר רכשו ואת הנפש אשר עשו בחרן ויצאו ללכת ארצה כנען ויבאו ארצה כנען</w:t>
      </w:r>
      <w:r>
        <w:rPr>
          <w:rFonts w:cs="David" w:hint="cs"/>
          <w:u w:val="single"/>
          <w:rtl/>
          <w:lang w:eastAsia="en-US"/>
        </w:rPr>
        <w:t>"</w:t>
      </w:r>
      <w:r w:rsidRPr="00553040">
        <w:rPr>
          <w:rFonts w:cs="David"/>
          <w:u w:val="single"/>
          <w:rtl/>
          <w:lang w:eastAsia="en-US"/>
        </w:rPr>
        <w:t xml:space="preserve"> </w:t>
      </w:r>
      <w:r w:rsidRPr="00553040">
        <w:rPr>
          <w:rFonts w:cs="David"/>
          <w:rtl/>
          <w:lang w:eastAsia="en-US"/>
        </w:rPr>
        <w:t xml:space="preserve">(נח </w:t>
      </w:r>
      <w:proofErr w:type="spellStart"/>
      <w:r w:rsidRPr="00553040">
        <w:rPr>
          <w:rFonts w:cs="David"/>
          <w:rtl/>
          <w:lang w:eastAsia="en-US"/>
        </w:rPr>
        <w:t>יב</w:t>
      </w:r>
      <w:proofErr w:type="spellEnd"/>
      <w:r w:rsidRPr="00553040">
        <w:rPr>
          <w:rFonts w:cs="David"/>
          <w:rtl/>
          <w:lang w:eastAsia="en-US"/>
        </w:rPr>
        <w:t>-ה)</w:t>
      </w:r>
      <w:r>
        <w:rPr>
          <w:rFonts w:cs="David" w:hint="cs"/>
          <w:rtl/>
          <w:lang w:eastAsia="en-US"/>
        </w:rPr>
        <w:t xml:space="preserve"> </w:t>
      </w:r>
      <w:r w:rsidRPr="00553040">
        <w:rPr>
          <w:rFonts w:cs="David"/>
          <w:rtl/>
          <w:lang w:eastAsia="en-US"/>
        </w:rPr>
        <w:t>נשאלת השאלה מה פרוש ה פס’ שאומר –"ואת הנפש אשר עשו בחרן"</w:t>
      </w:r>
      <w:r w:rsidR="00744299">
        <w:rPr>
          <w:rFonts w:cs="David" w:hint="cs"/>
          <w:rtl/>
          <w:lang w:eastAsia="en-US"/>
        </w:rPr>
        <w:t xml:space="preserve">, </w:t>
      </w:r>
      <w:r w:rsidRPr="00553040">
        <w:rPr>
          <w:rFonts w:cs="David"/>
          <w:rtl/>
          <w:lang w:eastAsia="en-US"/>
        </w:rPr>
        <w:t>הרי נפש אי אפשר לעשות זה חלק אלוקי ממעל,שרק הקב"ה יכול</w:t>
      </w:r>
      <w:r w:rsidR="004D788C">
        <w:rPr>
          <w:rFonts w:cs="David" w:hint="cs"/>
          <w:rtl/>
          <w:lang w:eastAsia="en-US"/>
        </w:rPr>
        <w:t xml:space="preserve"> </w:t>
      </w:r>
      <w:r w:rsidRPr="00553040">
        <w:rPr>
          <w:rFonts w:cs="David"/>
          <w:rtl/>
          <w:lang w:eastAsia="en-US"/>
        </w:rPr>
        <w:t>לנפוח אותה באפנו.</w:t>
      </w:r>
      <w:r w:rsidR="00744299">
        <w:rPr>
          <w:rFonts w:cs="David" w:hint="cs"/>
          <w:rtl/>
          <w:lang w:eastAsia="en-US"/>
        </w:rPr>
        <w:t xml:space="preserve"> </w:t>
      </w:r>
      <w:r w:rsidRPr="00553040">
        <w:rPr>
          <w:rFonts w:cs="David"/>
          <w:rtl/>
          <w:lang w:eastAsia="en-US"/>
        </w:rPr>
        <w:t>והתשובה לכך היא – שמי שרחוק מתורה ומצוות,</w:t>
      </w:r>
      <w:r w:rsidR="00744299">
        <w:rPr>
          <w:rFonts w:cs="David" w:hint="cs"/>
          <w:rtl/>
          <w:lang w:eastAsia="en-US"/>
        </w:rPr>
        <w:t xml:space="preserve"> </w:t>
      </w:r>
      <w:r w:rsidRPr="00553040">
        <w:rPr>
          <w:rFonts w:cs="David"/>
          <w:rtl/>
          <w:lang w:eastAsia="en-US"/>
        </w:rPr>
        <w:t xml:space="preserve">הניצוץ של הנפש שלו רדום וברגע שנושפים על הניצוץ הוא נידלק ומתלהט ונהפך ללהבה וכך מי שמחזיר את חברו בתשובה מבעיר את נשמתו הרדומה והנפש מתעוררת ובאה לידי ביטוי ונחשב לו "כאילו" עשהו, ויש לו חלק בכל זכויותיו וידוע כל האנשים שראו ושמעו את אברהם אבינו שניצל מכבשן האש, חזרו בתשובה, ולפי פסוק זה שנאמר "ואת הנפש אשר עשו בחרן" המילה עשו היא מלת פועל של עבר ומכאן אנו למדים שכל האנשים שחזרו בתשובה בחרן, חזרו בשאלה, אם הם היו עדיין בתשובה הפסוק היה נאמר אחרת ולא בלשון עבר שנאמר אשר "עשו" </w:t>
      </w:r>
      <w:r w:rsidRPr="00553040">
        <w:rPr>
          <w:rFonts w:cs="David"/>
          <w:rtl/>
          <w:lang w:eastAsia="en-US"/>
        </w:rPr>
        <w:lastRenderedPageBreak/>
        <w:t xml:space="preserve">בחרן. ומכאן אנו למדים פלא גדול למרות חזרתם בשאלה עומדת לאברהם הזכות לעשיית הנפש גם עם החזיקה מעמד לחיי שעה והלקח שאנו למדים לעצמינו שמי שגורם לחברו להרהר עם הרהורי תשובה והאיר את נשמתו ניקרא כאילו עשהו וזה שאחרי זמן מה הוא בחר לו להרדים בחזרה את נשמתו זהו </w:t>
      </w:r>
      <w:proofErr w:type="spellStart"/>
      <w:r w:rsidRPr="00553040">
        <w:rPr>
          <w:rFonts w:cs="David"/>
          <w:rtl/>
          <w:lang w:eastAsia="en-US"/>
        </w:rPr>
        <w:t>כשלונו</w:t>
      </w:r>
      <w:proofErr w:type="spellEnd"/>
      <w:r w:rsidRPr="00553040">
        <w:rPr>
          <w:rFonts w:cs="David"/>
          <w:rtl/>
          <w:lang w:eastAsia="en-US"/>
        </w:rPr>
        <w:t xml:space="preserve"> בלבד.ומכאן אנו למדים שכל המלמד את חברו תורה מעלה עליו הכתוב כאילו ילדו. כי הוא מביאו לחיי העולם הבא. וכך הצטרפו כל הגרים לאברם והיו שיירה גדולה שהיו הולכים עמו בכל עיר שהיה הולך לשם.</w:t>
      </w:r>
    </w:p>
    <w:p w:rsidR="00AE079D" w:rsidRDefault="00AE079D" w:rsidP="00AE079D">
      <w:pPr>
        <w:spacing w:before="100" w:beforeAutospacing="1" w:after="100" w:afterAutospacing="1"/>
        <w:ind w:left="-483"/>
        <w:contextualSpacing/>
        <w:jc w:val="both"/>
        <w:rPr>
          <w:rFonts w:cs="David"/>
          <w:b/>
          <w:bCs/>
          <w:sz w:val="28"/>
          <w:szCs w:val="28"/>
          <w:u w:val="single"/>
          <w:rtl/>
          <w:lang w:eastAsia="en-US"/>
        </w:rPr>
      </w:pPr>
    </w:p>
    <w:p w:rsidR="006C5D18" w:rsidRPr="006C5D18" w:rsidRDefault="006C5D18" w:rsidP="00AE079D">
      <w:pPr>
        <w:spacing w:before="100" w:beforeAutospacing="1" w:after="100" w:afterAutospacing="1"/>
        <w:ind w:left="-483"/>
        <w:contextualSpacing/>
        <w:jc w:val="both"/>
        <w:rPr>
          <w:rFonts w:cs="David"/>
          <w:rtl/>
          <w:lang w:eastAsia="en-US"/>
        </w:rPr>
      </w:pPr>
      <w:r w:rsidRPr="00744299">
        <w:rPr>
          <w:rFonts w:cs="David" w:hint="cs"/>
          <w:b/>
          <w:bCs/>
          <w:sz w:val="28"/>
          <w:szCs w:val="28"/>
          <w:u w:val="single"/>
          <w:rtl/>
          <w:lang w:eastAsia="en-US"/>
        </w:rPr>
        <w:t>"</w:t>
      </w:r>
      <w:r w:rsidRPr="00744299">
        <w:rPr>
          <w:rFonts w:cs="David"/>
          <w:b/>
          <w:bCs/>
          <w:sz w:val="28"/>
          <w:szCs w:val="28"/>
          <w:u w:val="single"/>
          <w:rtl/>
          <w:lang w:eastAsia="en-US"/>
        </w:rPr>
        <w:t xml:space="preserve">ואברהם כבד מאד במקנה בכסף ובזהב וילך </w:t>
      </w:r>
      <w:proofErr w:type="spellStart"/>
      <w:r w:rsidRPr="00744299">
        <w:rPr>
          <w:rFonts w:cs="David"/>
          <w:b/>
          <w:bCs/>
          <w:sz w:val="28"/>
          <w:szCs w:val="28"/>
          <w:u w:val="single"/>
          <w:rtl/>
          <w:lang w:eastAsia="en-US"/>
        </w:rPr>
        <w:t>למסעיו</w:t>
      </w:r>
      <w:proofErr w:type="spellEnd"/>
      <w:r w:rsidRPr="00744299">
        <w:rPr>
          <w:rFonts w:cs="David"/>
          <w:b/>
          <w:bCs/>
          <w:sz w:val="28"/>
          <w:szCs w:val="28"/>
          <w:u w:val="single"/>
          <w:rtl/>
          <w:lang w:eastAsia="en-US"/>
        </w:rPr>
        <w:t xml:space="preserve"> מנגב ועד בית אל עד המקום אשר היה שם </w:t>
      </w:r>
      <w:proofErr w:type="spellStart"/>
      <w:r w:rsidRPr="00744299">
        <w:rPr>
          <w:rFonts w:cs="David"/>
          <w:b/>
          <w:bCs/>
          <w:sz w:val="28"/>
          <w:szCs w:val="28"/>
          <w:u w:val="single"/>
          <w:rtl/>
          <w:lang w:eastAsia="en-US"/>
        </w:rPr>
        <w:t>אהלה</w:t>
      </w:r>
      <w:proofErr w:type="spellEnd"/>
      <w:r w:rsidRPr="00744299">
        <w:rPr>
          <w:rFonts w:cs="David"/>
          <w:b/>
          <w:bCs/>
          <w:sz w:val="28"/>
          <w:szCs w:val="28"/>
          <w:u w:val="single"/>
          <w:rtl/>
          <w:lang w:eastAsia="en-US"/>
        </w:rPr>
        <w:t xml:space="preserve"> בתחילה בין בית אל ובין העי</w:t>
      </w:r>
      <w:r w:rsidRPr="00744299">
        <w:rPr>
          <w:rFonts w:cs="David" w:hint="cs"/>
          <w:sz w:val="28"/>
          <w:szCs w:val="28"/>
          <w:u w:val="single"/>
          <w:rtl/>
          <w:lang w:eastAsia="en-US"/>
        </w:rPr>
        <w:t>"</w:t>
      </w:r>
      <w:r w:rsidRPr="00744299">
        <w:rPr>
          <w:rFonts w:cs="David"/>
          <w:sz w:val="28"/>
          <w:szCs w:val="28"/>
          <w:u w:val="single"/>
          <w:rtl/>
          <w:lang w:eastAsia="en-US"/>
        </w:rPr>
        <w:t>(</w:t>
      </w:r>
      <w:r w:rsidRPr="006C5D18">
        <w:rPr>
          <w:rFonts w:cs="David"/>
          <w:rtl/>
          <w:lang w:eastAsia="en-US"/>
        </w:rPr>
        <w:t xml:space="preserve">לך לך </w:t>
      </w:r>
      <w:proofErr w:type="spellStart"/>
      <w:r w:rsidRPr="006C5D18">
        <w:rPr>
          <w:rFonts w:cs="David"/>
          <w:rtl/>
          <w:lang w:eastAsia="en-US"/>
        </w:rPr>
        <w:t>יג</w:t>
      </w:r>
      <w:proofErr w:type="spellEnd"/>
      <w:r w:rsidRPr="006C5D18">
        <w:rPr>
          <w:rFonts w:cs="David"/>
          <w:rtl/>
          <w:lang w:eastAsia="en-US"/>
        </w:rPr>
        <w:t xml:space="preserve">, ב-ג)וילך </w:t>
      </w:r>
      <w:proofErr w:type="spellStart"/>
      <w:r w:rsidRPr="006C5D18">
        <w:rPr>
          <w:rFonts w:cs="David"/>
          <w:rtl/>
          <w:lang w:eastAsia="en-US"/>
        </w:rPr>
        <w:t>למסעיו</w:t>
      </w:r>
      <w:proofErr w:type="spellEnd"/>
      <w:r w:rsidRPr="006C5D18">
        <w:rPr>
          <w:rFonts w:cs="David"/>
          <w:rtl/>
          <w:lang w:eastAsia="en-US"/>
        </w:rPr>
        <w:t>: בחזרתו פרע הקפותיו (רש"י)</w:t>
      </w:r>
      <w:r w:rsidR="00DD5116">
        <w:rPr>
          <w:rFonts w:cs="David" w:hint="cs"/>
          <w:rtl/>
          <w:lang w:eastAsia="en-US"/>
        </w:rPr>
        <w:t xml:space="preserve"> </w:t>
      </w:r>
      <w:r w:rsidRPr="006C5D18">
        <w:rPr>
          <w:rFonts w:cs="David"/>
          <w:rtl/>
          <w:lang w:eastAsia="en-US"/>
        </w:rPr>
        <w:t xml:space="preserve">לכאורה, קשה להבין, כיצד יצא אברהם אבינו לדרכו בלי ממון ובלי צידה, עד שיהיה זקוק להלוואות והקפות? ועוד, מי זה היה מוכן להלוות ולהקיף לו לנודד זר?ברם, כוונה אחרת טמונה בזה.בעת שהיה אברהם אבינו הולך בדרכים, היה מפרסם ברבים את שם שמים ומכריז על מציאותו של אל אחד ויחיד, בורא שמים וארץ, אשר אותו צריך כל אדם לעבוד, וכך היה מכניס אנשים רבים תחת כנפי השכינה. ואולם לא כל האנשים האמינו לו, כי היו רבים ששאלו אם אמנם אמת הדבר אשר אברהם אומר, מדוע </w:t>
      </w:r>
      <w:proofErr w:type="spellStart"/>
      <w:r w:rsidRPr="006C5D18">
        <w:rPr>
          <w:rFonts w:cs="David"/>
          <w:rtl/>
          <w:lang w:eastAsia="en-US"/>
        </w:rPr>
        <w:t>איפוא</w:t>
      </w:r>
      <w:proofErr w:type="spellEnd"/>
      <w:r w:rsidRPr="006C5D18">
        <w:rPr>
          <w:rFonts w:cs="David"/>
          <w:rtl/>
          <w:lang w:eastAsia="en-US"/>
        </w:rPr>
        <w:t xml:space="preserve"> מניח הבורא לעבדו הנאמן אברהם להיות נע ונד על פני האדמה ואיננו נותן לו בשכרו מנוחה ושלווה? מובן, כי על שאלה זו נשאר אברהם חייב תשובה... שהרי באמת לא היו אלא </w:t>
      </w:r>
      <w:proofErr w:type="spellStart"/>
      <w:r w:rsidRPr="006C5D18">
        <w:rPr>
          <w:rFonts w:cs="David"/>
          <w:rtl/>
          <w:lang w:eastAsia="en-US"/>
        </w:rPr>
        <w:t>אלא</w:t>
      </w:r>
      <w:proofErr w:type="spellEnd"/>
      <w:r w:rsidRPr="006C5D18">
        <w:rPr>
          <w:rFonts w:cs="David"/>
          <w:rtl/>
          <w:lang w:eastAsia="en-US"/>
        </w:rPr>
        <w:t xml:space="preserve"> </w:t>
      </w:r>
      <w:proofErr w:type="spellStart"/>
      <w:r w:rsidRPr="006C5D18">
        <w:rPr>
          <w:rFonts w:cs="David"/>
          <w:rtl/>
          <w:lang w:eastAsia="en-US"/>
        </w:rPr>
        <w:t>נסיונות</w:t>
      </w:r>
      <w:proofErr w:type="spellEnd"/>
      <w:r w:rsidRPr="006C5D18">
        <w:rPr>
          <w:rFonts w:cs="David"/>
          <w:rtl/>
          <w:lang w:eastAsia="en-US"/>
        </w:rPr>
        <w:t xml:space="preserve"> בלבד. אלה היו החובות, ה"הקפות", אשר נתחייב אברהם </w:t>
      </w:r>
      <w:proofErr w:type="spellStart"/>
      <w:r w:rsidRPr="006C5D18">
        <w:rPr>
          <w:rFonts w:cs="David"/>
          <w:rtl/>
          <w:lang w:eastAsia="en-US"/>
        </w:rPr>
        <w:t>במסעיו</w:t>
      </w:r>
      <w:proofErr w:type="spellEnd"/>
      <w:r w:rsidRPr="006C5D18">
        <w:rPr>
          <w:rFonts w:cs="David"/>
          <w:rtl/>
          <w:lang w:eastAsia="en-US"/>
        </w:rPr>
        <w:t>. ורק בחזרתו, לאחר שכבר נתפרסם הנס שעשה השם יתברך לאברהם במצרים, שהביא על המצרי "נגעים גדולים" והם שילחו את אברהם ואת שרה אשתו ברכוש גדול "ואברהם היה כבד במקנה בכסף ובזהב" אזי פרע את כל חובותיו "והקפותיו" שנשאר חייב מקודם עתה כבר ה</w:t>
      </w:r>
      <w:r w:rsidR="00A02F02">
        <w:rPr>
          <w:rFonts w:cs="David" w:hint="cs"/>
          <w:rtl/>
          <w:lang w:eastAsia="en-US"/>
        </w:rPr>
        <w:t>י</w:t>
      </w:r>
      <w:r w:rsidRPr="006C5D18">
        <w:rPr>
          <w:rFonts w:cs="David"/>
          <w:rtl/>
          <w:lang w:eastAsia="en-US"/>
        </w:rPr>
        <w:t>יתה תשובה בפניו לשאלתם הקודמת.... (מעיינה של תורה)</w:t>
      </w:r>
    </w:p>
    <w:p w:rsidR="00AE079D" w:rsidRDefault="00AE079D" w:rsidP="00AE079D">
      <w:pPr>
        <w:spacing w:before="100" w:beforeAutospacing="1" w:after="100" w:afterAutospacing="1"/>
        <w:ind w:left="-523"/>
        <w:contextualSpacing/>
        <w:jc w:val="both"/>
        <w:rPr>
          <w:rFonts w:cs="David"/>
          <w:b/>
          <w:bCs/>
          <w:sz w:val="28"/>
          <w:szCs w:val="28"/>
          <w:u w:val="single"/>
          <w:rtl/>
          <w:lang w:eastAsia="en-US"/>
        </w:rPr>
      </w:pPr>
    </w:p>
    <w:p w:rsidR="00A02F02" w:rsidRPr="00744299" w:rsidRDefault="00A02F02" w:rsidP="00AE079D">
      <w:pPr>
        <w:spacing w:before="100" w:beforeAutospacing="1" w:after="100" w:afterAutospacing="1"/>
        <w:ind w:left="-523"/>
        <w:contextualSpacing/>
        <w:jc w:val="both"/>
        <w:rPr>
          <w:rFonts w:cs="David"/>
          <w:sz w:val="28"/>
          <w:szCs w:val="28"/>
          <w:lang w:eastAsia="en-US"/>
        </w:rPr>
      </w:pPr>
      <w:r w:rsidRPr="00744299">
        <w:rPr>
          <w:rFonts w:cs="David" w:hint="cs"/>
          <w:b/>
          <w:bCs/>
          <w:sz w:val="28"/>
          <w:szCs w:val="28"/>
          <w:u w:val="single"/>
          <w:rtl/>
          <w:lang w:eastAsia="en-US"/>
        </w:rPr>
        <w:t>"</w:t>
      </w:r>
      <w:r w:rsidRPr="00744299">
        <w:rPr>
          <w:rFonts w:cs="David"/>
          <w:b/>
          <w:bCs/>
          <w:sz w:val="28"/>
          <w:szCs w:val="28"/>
          <w:u w:val="single"/>
          <w:rtl/>
          <w:lang w:eastAsia="en-US"/>
        </w:rPr>
        <w:t>תן לי הנפש והרכוש קח לך</w:t>
      </w:r>
      <w:r w:rsidRPr="00744299">
        <w:rPr>
          <w:rFonts w:cs="David" w:hint="cs"/>
          <w:b/>
          <w:bCs/>
          <w:sz w:val="28"/>
          <w:szCs w:val="28"/>
          <w:u w:val="single"/>
          <w:rtl/>
          <w:lang w:eastAsia="en-US"/>
        </w:rPr>
        <w:t>"</w:t>
      </w:r>
      <w:r w:rsidRPr="00744299">
        <w:rPr>
          <w:rFonts w:cs="David"/>
          <w:b/>
          <w:bCs/>
          <w:sz w:val="28"/>
          <w:szCs w:val="28"/>
          <w:rtl/>
          <w:lang w:eastAsia="en-US"/>
        </w:rPr>
        <w:t xml:space="preserve"> (לך לך יד- </w:t>
      </w:r>
      <w:proofErr w:type="spellStart"/>
      <w:r w:rsidRPr="00744299">
        <w:rPr>
          <w:rFonts w:cs="David"/>
          <w:b/>
          <w:bCs/>
          <w:sz w:val="28"/>
          <w:szCs w:val="28"/>
          <w:rtl/>
          <w:lang w:eastAsia="en-US"/>
        </w:rPr>
        <w:t>כא</w:t>
      </w:r>
      <w:proofErr w:type="spellEnd"/>
      <w:r w:rsidRPr="00744299">
        <w:rPr>
          <w:rFonts w:cs="David"/>
          <w:b/>
          <w:bCs/>
          <w:sz w:val="28"/>
          <w:szCs w:val="28"/>
          <w:rtl/>
          <w:lang w:eastAsia="en-US"/>
        </w:rPr>
        <w:t>)</w:t>
      </w:r>
    </w:p>
    <w:p w:rsidR="00A02F02" w:rsidRPr="00A02F02" w:rsidRDefault="00A02F02" w:rsidP="00AE079D">
      <w:pPr>
        <w:spacing w:before="100" w:beforeAutospacing="1" w:after="100" w:afterAutospacing="1"/>
        <w:ind w:left="-523"/>
        <w:contextualSpacing/>
        <w:jc w:val="both"/>
        <w:rPr>
          <w:rFonts w:cs="David"/>
          <w:rtl/>
          <w:lang w:eastAsia="en-US"/>
        </w:rPr>
      </w:pPr>
      <w:r w:rsidRPr="00A02F02">
        <w:rPr>
          <w:rFonts w:cs="David"/>
          <w:rtl/>
          <w:lang w:eastAsia="en-US"/>
        </w:rPr>
        <w:t xml:space="preserve">כך אדם צריך לומר ליצר וחילותיו: תן לי הנפש - את הרוחניות, והרכוש קח לך - את הגשמיות. ולא להפוך היוצרות חס ושלום. פעמים רבות קורה שכדי למנוע עבירה מסוימת יש צורך להוציא ממון ואז המלחמה קשה מאוד. במקרה כזה צריך לומר ליצר חד וחלק:  הרכוש קח לך! שכן הלכה פסוקה היא </w:t>
      </w:r>
      <w:proofErr w:type="spellStart"/>
      <w:r w:rsidRPr="00A02F02">
        <w:rPr>
          <w:rFonts w:cs="David"/>
          <w:rtl/>
          <w:lang w:eastAsia="en-US"/>
        </w:rPr>
        <w:t>בשו"ע</w:t>
      </w:r>
      <w:proofErr w:type="spellEnd"/>
      <w:r w:rsidRPr="00A02F02">
        <w:rPr>
          <w:rFonts w:cs="David"/>
          <w:rtl/>
          <w:lang w:eastAsia="en-US"/>
        </w:rPr>
        <w:t xml:space="preserve"> (יו"ד קנ"ז א) כי מה שנאמר </w:t>
      </w:r>
      <w:proofErr w:type="spellStart"/>
      <w:r w:rsidRPr="00A02F02">
        <w:rPr>
          <w:rFonts w:cs="David"/>
          <w:rtl/>
          <w:lang w:eastAsia="en-US"/>
        </w:rPr>
        <w:t>יהרג</w:t>
      </w:r>
      <w:proofErr w:type="spellEnd"/>
      <w:r w:rsidRPr="00A02F02">
        <w:rPr>
          <w:rFonts w:cs="David"/>
          <w:rtl/>
          <w:lang w:eastAsia="en-US"/>
        </w:rPr>
        <w:t xml:space="preserve"> ואל יעבור זה דו</w:t>
      </w:r>
      <w:r>
        <w:rPr>
          <w:rFonts w:cs="David" w:hint="cs"/>
          <w:rtl/>
          <w:lang w:eastAsia="en-US"/>
        </w:rPr>
        <w:t>ו</w:t>
      </w:r>
      <w:r w:rsidRPr="00A02F02">
        <w:rPr>
          <w:rFonts w:cs="David"/>
          <w:rtl/>
          <w:lang w:eastAsia="en-US"/>
        </w:rPr>
        <w:t>קא בג' עבירות חמורות, אבל בשאר עבירות אמנם יעבור ולא י</w:t>
      </w:r>
      <w:r>
        <w:rPr>
          <w:rFonts w:cs="David" w:hint="cs"/>
          <w:rtl/>
          <w:lang w:eastAsia="en-US"/>
        </w:rPr>
        <w:t>י</w:t>
      </w:r>
      <w:r w:rsidRPr="00A02F02">
        <w:rPr>
          <w:rFonts w:cs="David"/>
          <w:rtl/>
          <w:lang w:eastAsia="en-US"/>
        </w:rPr>
        <w:t xml:space="preserve">הרג, אבל גם עליהם חייב ליתן את כל ממונו כדי שלא לעבור על שום עבירה מהתורה שנאמר: "ואהבת את ה' </w:t>
      </w:r>
      <w:proofErr w:type="spellStart"/>
      <w:r w:rsidRPr="00A02F02">
        <w:rPr>
          <w:rFonts w:cs="David"/>
          <w:rtl/>
          <w:lang w:eastAsia="en-US"/>
        </w:rPr>
        <w:t>וכו</w:t>
      </w:r>
      <w:proofErr w:type="spellEnd"/>
      <w:r w:rsidRPr="00A02F02">
        <w:rPr>
          <w:rFonts w:cs="David"/>
          <w:rtl/>
          <w:lang w:eastAsia="en-US"/>
        </w:rPr>
        <w:t>' ובכל מאודך" בכל ממונך (ספרים).</w:t>
      </w:r>
    </w:p>
    <w:p w:rsidR="00AE079D" w:rsidRDefault="00AE079D" w:rsidP="00AE079D">
      <w:pPr>
        <w:spacing w:before="100" w:beforeAutospacing="1" w:after="100" w:afterAutospacing="1"/>
        <w:ind w:left="-523"/>
        <w:contextualSpacing/>
        <w:jc w:val="both"/>
        <w:rPr>
          <w:rFonts w:cs="David"/>
          <w:b/>
          <w:bCs/>
          <w:sz w:val="28"/>
          <w:szCs w:val="28"/>
          <w:rtl/>
          <w:lang w:eastAsia="en-US"/>
        </w:rPr>
      </w:pPr>
    </w:p>
    <w:p w:rsidR="00A02F02" w:rsidRDefault="00A02F02" w:rsidP="00AE079D">
      <w:pPr>
        <w:spacing w:before="100" w:beforeAutospacing="1" w:after="100" w:afterAutospacing="1"/>
        <w:ind w:left="-523"/>
        <w:contextualSpacing/>
        <w:jc w:val="both"/>
        <w:rPr>
          <w:rFonts w:cs="David"/>
          <w:rtl/>
          <w:lang w:eastAsia="en-US"/>
        </w:rPr>
      </w:pPr>
      <w:r w:rsidRPr="00744299">
        <w:rPr>
          <w:rFonts w:cs="David"/>
          <w:b/>
          <w:bCs/>
          <w:sz w:val="28"/>
          <w:szCs w:val="28"/>
          <w:rtl/>
          <w:lang w:eastAsia="en-US"/>
        </w:rPr>
        <w:t>ומעשה שהיה</w:t>
      </w:r>
      <w:r w:rsidRPr="00A02F02">
        <w:rPr>
          <w:rFonts w:cs="David"/>
          <w:b/>
          <w:bCs/>
          <w:rtl/>
          <w:lang w:eastAsia="en-US"/>
        </w:rPr>
        <w:t xml:space="preserve"> </w:t>
      </w:r>
      <w:r w:rsidRPr="00A02F02">
        <w:rPr>
          <w:rFonts w:cs="David"/>
          <w:rtl/>
          <w:lang w:eastAsia="en-US"/>
        </w:rPr>
        <w:t>בבעל מפעל של תפילין היה מזלזל במצוות, וקרה יום אחד שנפסלו בתים לתפילין, ובעל המפעל רצה למכרם ככשרים. אחד העובדים קינא קנאת ה' וחתך את הבתים הפסולים באופן שאי אפשר למכרו. כשהבחין בעל הבית מה שנעשה כעס מאוד ואיים על אחד העובדים שאם לא יגלה לו מי עשה זאת הוא יפטר אותו מהעבודה.  אותו עובד ידע שלפי הלכה צריך אדם למסור כל ממונו ואל יעבור על לאו אחד מהתורה, במקרה הזה של איסור לשון הרע. וכן עשה שלא גילה, והפסיד את מקום העבודה. והקדוש ברוך הוא שילם לו שכרו, שכשהתפטר ממפעל התפילין פתח עסק פרטי ושרתה ברכה במעשה ידיו,לבד מהשכר העצום הממתין לו בעולם שכולו טוב בעבור שכבש יצרו מלדבר לשון הרע (לבוש יוסף).</w:t>
      </w:r>
    </w:p>
    <w:p w:rsidR="00AE079D" w:rsidRDefault="00AE079D" w:rsidP="00AE079D">
      <w:pPr>
        <w:spacing w:before="100" w:beforeAutospacing="1" w:after="100" w:afterAutospacing="1"/>
        <w:ind w:left="-523"/>
        <w:contextualSpacing/>
        <w:jc w:val="both"/>
        <w:rPr>
          <w:rFonts w:cs="David"/>
          <w:b/>
          <w:bCs/>
          <w:sz w:val="28"/>
          <w:szCs w:val="28"/>
          <w:u w:val="single"/>
          <w:rtl/>
          <w:lang w:eastAsia="en-US"/>
        </w:rPr>
      </w:pPr>
    </w:p>
    <w:p w:rsidR="00A02F02" w:rsidRPr="00744299" w:rsidRDefault="00A02F02" w:rsidP="00AE079D">
      <w:pPr>
        <w:spacing w:before="100" w:beforeAutospacing="1" w:after="100" w:afterAutospacing="1"/>
        <w:ind w:left="-523"/>
        <w:contextualSpacing/>
        <w:jc w:val="both"/>
        <w:rPr>
          <w:rFonts w:cs="David"/>
          <w:sz w:val="28"/>
          <w:szCs w:val="28"/>
          <w:rtl/>
          <w:lang w:eastAsia="en-US"/>
        </w:rPr>
      </w:pPr>
      <w:r w:rsidRPr="00744299">
        <w:rPr>
          <w:rFonts w:cs="David" w:hint="cs"/>
          <w:b/>
          <w:bCs/>
          <w:sz w:val="28"/>
          <w:szCs w:val="28"/>
          <w:u w:val="single"/>
          <w:rtl/>
          <w:lang w:eastAsia="en-US"/>
        </w:rPr>
        <w:t>"</w:t>
      </w:r>
      <w:r w:rsidRPr="00744299">
        <w:rPr>
          <w:rFonts w:cs="David"/>
          <w:b/>
          <w:bCs/>
          <w:sz w:val="28"/>
          <w:szCs w:val="28"/>
          <w:u w:val="single"/>
          <w:rtl/>
          <w:lang w:eastAsia="en-US"/>
        </w:rPr>
        <w:t xml:space="preserve">אני הנה בריתי אתך והיית לאב המון </w:t>
      </w:r>
      <w:proofErr w:type="spellStart"/>
      <w:r w:rsidRPr="00744299">
        <w:rPr>
          <w:rFonts w:cs="David"/>
          <w:b/>
          <w:bCs/>
          <w:sz w:val="28"/>
          <w:szCs w:val="28"/>
          <w:u w:val="single"/>
          <w:rtl/>
          <w:lang w:eastAsia="en-US"/>
        </w:rPr>
        <w:t>גוים</w:t>
      </w:r>
      <w:proofErr w:type="spellEnd"/>
      <w:r w:rsidRPr="00744299">
        <w:rPr>
          <w:rFonts w:cs="David" w:hint="cs"/>
          <w:b/>
          <w:bCs/>
          <w:sz w:val="28"/>
          <w:szCs w:val="28"/>
          <w:u w:val="single"/>
          <w:rtl/>
          <w:lang w:eastAsia="en-US"/>
        </w:rPr>
        <w:t>"</w:t>
      </w:r>
      <w:r w:rsidRPr="00744299">
        <w:rPr>
          <w:rFonts w:cs="David"/>
          <w:b/>
          <w:bCs/>
          <w:sz w:val="28"/>
          <w:szCs w:val="28"/>
          <w:rtl/>
          <w:lang w:eastAsia="en-US"/>
        </w:rPr>
        <w:t xml:space="preserve"> (לך לך </w:t>
      </w:r>
      <w:proofErr w:type="spellStart"/>
      <w:r w:rsidRPr="00744299">
        <w:rPr>
          <w:rFonts w:cs="David"/>
          <w:b/>
          <w:bCs/>
          <w:sz w:val="28"/>
          <w:szCs w:val="28"/>
          <w:rtl/>
          <w:lang w:eastAsia="en-US"/>
        </w:rPr>
        <w:t>יז</w:t>
      </w:r>
      <w:proofErr w:type="spellEnd"/>
      <w:r w:rsidRPr="00744299">
        <w:rPr>
          <w:rFonts w:cs="David"/>
          <w:b/>
          <w:bCs/>
          <w:sz w:val="28"/>
          <w:szCs w:val="28"/>
          <w:rtl/>
          <w:lang w:eastAsia="en-US"/>
        </w:rPr>
        <w:t>-ד)</w:t>
      </w:r>
    </w:p>
    <w:p w:rsidR="00A02F02" w:rsidRDefault="00A02F02" w:rsidP="00AE079D">
      <w:pPr>
        <w:spacing w:before="100" w:beforeAutospacing="1" w:after="100" w:afterAutospacing="1"/>
        <w:ind w:left="-523"/>
        <w:contextualSpacing/>
        <w:jc w:val="both"/>
        <w:rPr>
          <w:rFonts w:cs="David"/>
          <w:rtl/>
          <w:lang w:eastAsia="en-US"/>
        </w:rPr>
      </w:pPr>
      <w:r w:rsidRPr="00A02F02">
        <w:rPr>
          <w:rFonts w:cs="David"/>
          <w:rtl/>
          <w:lang w:eastAsia="en-US"/>
        </w:rPr>
        <w:t>אברהם היה לאב המון גויים, קידש שם שמים בכל אתר ואתר וכמעט לא היה איש שלא מכירו ויודעו ומתקרב על ידו לאמונה בבורא עולם. וכלשון הרמב"ם (פרק א' בהלכות ע"ז) "עד שנולד עמודו של עולם והוא אברהם אבינו כיוון שנגמל איתן זה, התחיל לשוטט בדעתו והוא קטן והתחיל לחשוב ביום ובלילה והיה תמיד שואל היאך אפשר שיהיה הגלגל הזה נוהג תמיד ולא יהיה לו מנהיג ומי יסובב אותו". ומוסיף הרמב"ם (הלכות יסודי התורה פרק ב') "בשעה שיתבונן האדם במעשיו וברואיו הנפלאים הגדול</w:t>
      </w:r>
      <w:r>
        <w:rPr>
          <w:rFonts w:cs="David" w:hint="cs"/>
          <w:rtl/>
          <w:lang w:eastAsia="en-US"/>
        </w:rPr>
        <w:t>י</w:t>
      </w:r>
      <w:r w:rsidRPr="00A02F02">
        <w:rPr>
          <w:rFonts w:cs="David"/>
          <w:rtl/>
          <w:lang w:eastAsia="en-US"/>
        </w:rPr>
        <w:t>ם  ויראה מהן חכמתו שאין לה ערך ולא קץ מיד הוא אוהב ומשבח ומפאר ומתאווה תאווה גדולה לידע השם הגדול".</w:t>
      </w:r>
      <w:r w:rsidR="00DD5116">
        <w:rPr>
          <w:rFonts w:cs="David" w:hint="cs"/>
          <w:rtl/>
          <w:lang w:eastAsia="en-US"/>
        </w:rPr>
        <w:t xml:space="preserve"> </w:t>
      </w:r>
      <w:r w:rsidRPr="00A02F02">
        <w:rPr>
          <w:rFonts w:cs="David"/>
          <w:rtl/>
          <w:lang w:eastAsia="en-US"/>
        </w:rPr>
        <w:t xml:space="preserve">ויהי אברם בן תשעים שנה ותשע שנים וירא ה' אל אברם ויאמר אליו אל שדי התהלך לפני והיה תמים ואתנה בריתי ביני ובינך וארבה אותך </w:t>
      </w:r>
      <w:proofErr w:type="spellStart"/>
      <w:r w:rsidRPr="00A02F02">
        <w:rPr>
          <w:rFonts w:cs="David"/>
          <w:rtl/>
          <w:lang w:eastAsia="en-US"/>
        </w:rPr>
        <w:t>במאד</w:t>
      </w:r>
      <w:proofErr w:type="spellEnd"/>
      <w:r w:rsidRPr="00A02F02">
        <w:rPr>
          <w:rFonts w:cs="David"/>
          <w:rtl/>
          <w:lang w:eastAsia="en-US"/>
        </w:rPr>
        <w:t xml:space="preserve"> מאד </w:t>
      </w:r>
      <w:proofErr w:type="spellStart"/>
      <w:r w:rsidRPr="00A02F02">
        <w:rPr>
          <w:rFonts w:cs="David"/>
          <w:rtl/>
          <w:lang w:eastAsia="en-US"/>
        </w:rPr>
        <w:t>ויפול</w:t>
      </w:r>
      <w:proofErr w:type="spellEnd"/>
      <w:r w:rsidRPr="00A02F02">
        <w:rPr>
          <w:rFonts w:cs="David"/>
          <w:rtl/>
          <w:lang w:eastAsia="en-US"/>
        </w:rPr>
        <w:t xml:space="preserve"> אברם על פניו וידבר אתו </w:t>
      </w:r>
      <w:proofErr w:type="spellStart"/>
      <w:r w:rsidRPr="00A02F02">
        <w:rPr>
          <w:rFonts w:cs="David"/>
          <w:rtl/>
          <w:lang w:eastAsia="en-US"/>
        </w:rPr>
        <w:t>אלהים</w:t>
      </w:r>
      <w:proofErr w:type="spellEnd"/>
      <w:r w:rsidRPr="00A02F02">
        <w:rPr>
          <w:rFonts w:cs="David"/>
          <w:rtl/>
          <w:lang w:eastAsia="en-US"/>
        </w:rPr>
        <w:t xml:space="preserve"> </w:t>
      </w:r>
      <w:proofErr w:type="spellStart"/>
      <w:r w:rsidRPr="00A02F02">
        <w:rPr>
          <w:rFonts w:cs="David"/>
          <w:rtl/>
          <w:lang w:eastAsia="en-US"/>
        </w:rPr>
        <w:t>לאמר</w:t>
      </w:r>
      <w:proofErr w:type="spellEnd"/>
      <w:r w:rsidRPr="00A02F02">
        <w:rPr>
          <w:rFonts w:cs="David"/>
          <w:rtl/>
          <w:lang w:eastAsia="en-US"/>
        </w:rPr>
        <w:t xml:space="preserve"> אני הנה בריתי אתך והיית לא</w:t>
      </w:r>
      <w:r w:rsidR="0091021E">
        <w:rPr>
          <w:rFonts w:cs="David" w:hint="cs"/>
          <w:rtl/>
          <w:lang w:eastAsia="en-US"/>
        </w:rPr>
        <w:t>ב</w:t>
      </w:r>
      <w:r w:rsidRPr="00A02F02">
        <w:rPr>
          <w:rFonts w:cs="David"/>
          <w:rtl/>
          <w:lang w:eastAsia="en-US"/>
        </w:rPr>
        <w:t xml:space="preserve"> המון גויים...ונתתי לך ולזרעך אחריך את ארץ </w:t>
      </w:r>
      <w:proofErr w:type="spellStart"/>
      <w:r w:rsidRPr="00A02F02">
        <w:rPr>
          <w:rFonts w:cs="David"/>
          <w:rtl/>
          <w:lang w:eastAsia="en-US"/>
        </w:rPr>
        <w:t>מגריך</w:t>
      </w:r>
      <w:proofErr w:type="spellEnd"/>
      <w:r w:rsidRPr="00A02F02">
        <w:rPr>
          <w:rFonts w:cs="David"/>
          <w:rtl/>
          <w:lang w:eastAsia="en-US"/>
        </w:rPr>
        <w:t xml:space="preserve"> את כל ארץ כנען </w:t>
      </w:r>
      <w:proofErr w:type="spellStart"/>
      <w:r w:rsidRPr="00A02F02">
        <w:rPr>
          <w:rFonts w:cs="David"/>
          <w:rtl/>
          <w:lang w:eastAsia="en-US"/>
        </w:rPr>
        <w:t>לאחזת</w:t>
      </w:r>
      <w:proofErr w:type="spellEnd"/>
      <w:r w:rsidRPr="00A02F02">
        <w:rPr>
          <w:rFonts w:cs="David"/>
          <w:rtl/>
          <w:lang w:eastAsia="en-US"/>
        </w:rPr>
        <w:t xml:space="preserve"> עולם והיית להם </w:t>
      </w:r>
      <w:proofErr w:type="spellStart"/>
      <w:r w:rsidRPr="00A02F02">
        <w:rPr>
          <w:rFonts w:cs="David"/>
          <w:rtl/>
          <w:lang w:eastAsia="en-US"/>
        </w:rPr>
        <w:t>לאלהים</w:t>
      </w:r>
      <w:proofErr w:type="spellEnd"/>
      <w:r w:rsidRPr="00A02F02">
        <w:rPr>
          <w:rFonts w:cs="David"/>
          <w:rtl/>
          <w:lang w:eastAsia="en-US"/>
        </w:rPr>
        <w:t xml:space="preserve"> ויאמר </w:t>
      </w:r>
      <w:proofErr w:type="spellStart"/>
      <w:r w:rsidRPr="00A02F02">
        <w:rPr>
          <w:rFonts w:cs="David"/>
          <w:rtl/>
          <w:lang w:eastAsia="en-US"/>
        </w:rPr>
        <w:t>אלהים</w:t>
      </w:r>
      <w:proofErr w:type="spellEnd"/>
      <w:r w:rsidRPr="00A02F02">
        <w:rPr>
          <w:rFonts w:cs="David"/>
          <w:rtl/>
          <w:lang w:eastAsia="en-US"/>
        </w:rPr>
        <w:t xml:space="preserve"> אל אברהם ואתה את בריתי תשמור אתה וזרעך </w:t>
      </w:r>
      <w:proofErr w:type="spellStart"/>
      <w:r w:rsidRPr="00A02F02">
        <w:rPr>
          <w:rFonts w:cs="David"/>
          <w:rtl/>
          <w:lang w:eastAsia="en-US"/>
        </w:rPr>
        <w:t>לדרתם</w:t>
      </w:r>
      <w:proofErr w:type="spellEnd"/>
      <w:r w:rsidRPr="00A02F02">
        <w:rPr>
          <w:rFonts w:cs="David"/>
          <w:rtl/>
          <w:lang w:eastAsia="en-US"/>
        </w:rPr>
        <w:t xml:space="preserve">... </w:t>
      </w:r>
      <w:proofErr w:type="spellStart"/>
      <w:r w:rsidRPr="00A02F02">
        <w:rPr>
          <w:rFonts w:cs="David"/>
          <w:rtl/>
          <w:lang w:eastAsia="en-US"/>
        </w:rPr>
        <w:t>ונמלתם</w:t>
      </w:r>
      <w:proofErr w:type="spellEnd"/>
      <w:r w:rsidRPr="00A02F02">
        <w:rPr>
          <w:rFonts w:cs="David"/>
          <w:rtl/>
          <w:lang w:eastAsia="en-US"/>
        </w:rPr>
        <w:t xml:space="preserve"> את בשר ערלתכם...והי</w:t>
      </w:r>
      <w:r>
        <w:rPr>
          <w:rFonts w:cs="David" w:hint="cs"/>
          <w:rtl/>
          <w:lang w:eastAsia="en-US"/>
        </w:rPr>
        <w:t>י</w:t>
      </w:r>
      <w:r w:rsidRPr="00A02F02">
        <w:rPr>
          <w:rFonts w:cs="David"/>
          <w:rtl/>
          <w:lang w:eastAsia="en-US"/>
        </w:rPr>
        <w:t xml:space="preserve">תה בריתי בבשרכם לברית עולם.(לך לך </w:t>
      </w:r>
      <w:proofErr w:type="spellStart"/>
      <w:r w:rsidRPr="00A02F02">
        <w:rPr>
          <w:rFonts w:cs="David"/>
          <w:rtl/>
          <w:lang w:eastAsia="en-US"/>
        </w:rPr>
        <w:t>יז</w:t>
      </w:r>
      <w:proofErr w:type="spellEnd"/>
      <w:r w:rsidRPr="00A02F02">
        <w:rPr>
          <w:rFonts w:cs="David"/>
          <w:rtl/>
          <w:lang w:eastAsia="en-US"/>
        </w:rPr>
        <w:t>- א-</w:t>
      </w:r>
      <w:proofErr w:type="spellStart"/>
      <w:r w:rsidRPr="00A02F02">
        <w:rPr>
          <w:rFonts w:cs="David"/>
          <w:rtl/>
          <w:lang w:eastAsia="en-US"/>
        </w:rPr>
        <w:t>יג</w:t>
      </w:r>
      <w:proofErr w:type="spellEnd"/>
      <w:r w:rsidR="00DD5116">
        <w:rPr>
          <w:rFonts w:cs="David" w:hint="cs"/>
          <w:rtl/>
          <w:lang w:eastAsia="en-US"/>
        </w:rPr>
        <w:t>).</w:t>
      </w:r>
    </w:p>
    <w:p w:rsidR="00034380" w:rsidRPr="00034380" w:rsidRDefault="00034380" w:rsidP="00AE079D">
      <w:pPr>
        <w:spacing w:before="100" w:beforeAutospacing="1" w:after="100" w:afterAutospacing="1"/>
        <w:contextualSpacing/>
        <w:jc w:val="both"/>
        <w:rPr>
          <w:rFonts w:cs="David"/>
          <w:sz w:val="16"/>
          <w:szCs w:val="16"/>
          <w:rtl/>
          <w:lang w:eastAsia="en-US"/>
        </w:rPr>
      </w:pPr>
    </w:p>
    <w:tbl>
      <w:tblPr>
        <w:bidiVisual/>
        <w:tblW w:w="0" w:type="auto"/>
        <w:tblInd w:w="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5"/>
      </w:tblGrid>
      <w:tr w:rsidR="00034380" w:rsidRPr="00FA45CB" w:rsidTr="002D1491">
        <w:trPr>
          <w:trHeight w:val="448"/>
        </w:trPr>
        <w:tc>
          <w:tcPr>
            <w:tcW w:w="3925" w:type="dxa"/>
          </w:tcPr>
          <w:p w:rsidR="00034380" w:rsidRPr="00E633EB" w:rsidRDefault="00034380" w:rsidP="00AE079D">
            <w:pPr>
              <w:ind w:right="-142"/>
              <w:jc w:val="center"/>
              <w:rPr>
                <w:rFonts w:cs="Guttman Stam"/>
                <w:i/>
                <w:iCs/>
                <w:sz w:val="44"/>
                <w:szCs w:val="44"/>
                <w:u w:val="single"/>
                <w:rtl/>
              </w:rPr>
            </w:pPr>
            <w:r>
              <w:rPr>
                <w:rFonts w:cs="Guttman Stam" w:hint="cs"/>
                <w:i/>
                <w:iCs/>
                <w:sz w:val="40"/>
                <w:szCs w:val="40"/>
                <w:rtl/>
              </w:rPr>
              <w:t>פינת ההלכה</w:t>
            </w:r>
          </w:p>
        </w:tc>
      </w:tr>
    </w:tbl>
    <w:p w:rsidR="00DD5116" w:rsidRPr="00DD5116" w:rsidRDefault="00DD5116" w:rsidP="00AE079D">
      <w:pPr>
        <w:spacing w:before="100" w:beforeAutospacing="1" w:after="100" w:afterAutospacing="1"/>
        <w:contextualSpacing/>
        <w:jc w:val="both"/>
        <w:rPr>
          <w:rFonts w:cs="David"/>
          <w:sz w:val="16"/>
          <w:szCs w:val="16"/>
          <w:rtl/>
          <w:lang w:eastAsia="en-US"/>
        </w:rPr>
      </w:pPr>
    </w:p>
    <w:p w:rsidR="00DD5116" w:rsidRDefault="00DD5116" w:rsidP="00AE079D">
      <w:pPr>
        <w:ind w:left="-523"/>
        <w:rPr>
          <w:rFonts w:cs="David"/>
          <w:b/>
          <w:bCs/>
          <w:sz w:val="32"/>
          <w:szCs w:val="32"/>
          <w:u w:val="single"/>
          <w:rtl/>
        </w:rPr>
      </w:pPr>
      <w:r w:rsidRPr="006D588C">
        <w:rPr>
          <w:rFonts w:cs="David" w:hint="cs"/>
          <w:b/>
          <w:bCs/>
          <w:sz w:val="32"/>
          <w:szCs w:val="32"/>
          <w:u w:val="single"/>
          <w:rtl/>
        </w:rPr>
        <w:t>"מי האיש החפץ חיים...?"</w:t>
      </w:r>
    </w:p>
    <w:p w:rsidR="00DD5116" w:rsidRPr="00F33062" w:rsidRDefault="00DD5116" w:rsidP="00AE079D">
      <w:pPr>
        <w:ind w:left="-523"/>
        <w:rPr>
          <w:rFonts w:cs="David"/>
          <w:b/>
          <w:bCs/>
          <w:u w:val="single"/>
          <w:rtl/>
        </w:rPr>
      </w:pPr>
      <w:r w:rsidRPr="00F33062">
        <w:rPr>
          <w:rFonts w:cs="David" w:hint="cs"/>
          <w:b/>
          <w:bCs/>
          <w:u w:val="single"/>
          <w:rtl/>
        </w:rPr>
        <w:t>כל השומר שבת- השבת משמרתו...</w:t>
      </w:r>
    </w:p>
    <w:p w:rsidR="00DD5116" w:rsidRDefault="00DD5116" w:rsidP="00AE079D">
      <w:pPr>
        <w:ind w:left="-523" w:right="-142"/>
        <w:rPr>
          <w:rFonts w:cs="David"/>
          <w:rtl/>
        </w:rPr>
      </w:pPr>
      <w:r w:rsidRPr="003F2A79">
        <w:rPr>
          <w:rFonts w:cs="David" w:hint="cs"/>
          <w:rtl/>
        </w:rPr>
        <w:t>א.</w:t>
      </w:r>
      <w:r>
        <w:rPr>
          <w:rFonts w:cs="David"/>
          <w:rtl/>
        </w:rPr>
        <w:t xml:space="preserve"> </w:t>
      </w:r>
      <w:r w:rsidRPr="003F2A79">
        <w:rPr>
          <w:rFonts w:cs="David"/>
          <w:rtl/>
        </w:rPr>
        <w:t xml:space="preserve">כל איש מישראל </w:t>
      </w:r>
      <w:r w:rsidRPr="003F2A79">
        <w:rPr>
          <w:rFonts w:cs="David" w:hint="cs"/>
          <w:rtl/>
        </w:rPr>
        <w:t>מחויב</w:t>
      </w:r>
      <w:r w:rsidRPr="003F2A79">
        <w:rPr>
          <w:rFonts w:cs="David"/>
          <w:rtl/>
        </w:rPr>
        <w:t xml:space="preserve"> בכבוד ועונג שבת. וכבוד שבת הוא מהדברים הנעשים קודם השבת, לכבודה של השבת. ובכלל זה הוא </w:t>
      </w:r>
      <w:proofErr w:type="spellStart"/>
      <w:r w:rsidRPr="003F2A79">
        <w:rPr>
          <w:rFonts w:cs="David"/>
          <w:rtl/>
        </w:rPr>
        <w:t>שירחוץ</w:t>
      </w:r>
      <w:proofErr w:type="spellEnd"/>
      <w:r w:rsidRPr="003F2A79">
        <w:rPr>
          <w:rFonts w:cs="David"/>
          <w:rtl/>
        </w:rPr>
        <w:t xml:space="preserve"> פניו ידיו ורגליו בחמין בערב- שבת, ויחליף בגדיו בבגדים נאים, שלא יהיה מלבושו של שבת כמלבושו של חול. ועונג שבת הוא מהדברים הנעשים בשבת עצמה, כגון אכילה </w:t>
      </w:r>
      <w:proofErr w:type="spellStart"/>
      <w:r w:rsidRPr="003F2A79">
        <w:rPr>
          <w:rFonts w:cs="David"/>
          <w:rtl/>
        </w:rPr>
        <w:t>ושתיה</w:t>
      </w:r>
      <w:proofErr w:type="spellEnd"/>
      <w:r w:rsidRPr="003F2A79">
        <w:rPr>
          <w:rFonts w:cs="David"/>
          <w:rtl/>
        </w:rPr>
        <w:t xml:space="preserve">, </w:t>
      </w:r>
      <w:proofErr w:type="spellStart"/>
      <w:r w:rsidRPr="003F2A79">
        <w:rPr>
          <w:rFonts w:cs="David"/>
          <w:rtl/>
        </w:rPr>
        <w:t>וכיו''ב</w:t>
      </w:r>
      <w:proofErr w:type="spellEnd"/>
      <w:r w:rsidRPr="003F2A79">
        <w:rPr>
          <w:rFonts w:cs="David"/>
          <w:rtl/>
        </w:rPr>
        <w:t>. [ילקוט יוסף, שבת כרך א עמוד יא].</w:t>
      </w:r>
    </w:p>
    <w:p w:rsidR="00DD5116" w:rsidRPr="00DD5116" w:rsidRDefault="00DD5116" w:rsidP="00AE079D">
      <w:pPr>
        <w:ind w:left="-523" w:right="-142"/>
        <w:rPr>
          <w:rFonts w:cs="David"/>
          <w:sz w:val="16"/>
          <w:szCs w:val="16"/>
          <w:rtl/>
          <w:lang w:eastAsia="en-US"/>
        </w:rPr>
      </w:pPr>
      <w:r>
        <w:rPr>
          <w:rFonts w:cs="David" w:hint="cs"/>
          <w:rtl/>
        </w:rPr>
        <w:t xml:space="preserve">ב.  </w:t>
      </w:r>
      <w:r w:rsidRPr="003F2A79">
        <w:rPr>
          <w:rFonts w:cs="David"/>
          <w:rtl/>
        </w:rPr>
        <w:t>נכון לכבד הבית במטאטא וכדומה לכבוד שבת ויום טוב. ויציע מפה על השולחן שאוכלים עליו מכניסת השבת עד אחר ההבדלה. וראוי להציע מפה נקי</w:t>
      </w:r>
      <w:r>
        <w:rPr>
          <w:rFonts w:cs="David" w:hint="cs"/>
          <w:rtl/>
        </w:rPr>
        <w:t>י</w:t>
      </w:r>
      <w:r w:rsidRPr="003F2A79">
        <w:rPr>
          <w:rFonts w:cs="David"/>
          <w:rtl/>
        </w:rPr>
        <w:t xml:space="preserve">ה על כל השולחנות שבבית ובבית הכנסת. [ילקוט יוסף שבת כרך א' עמוד </w:t>
      </w:r>
      <w:proofErr w:type="spellStart"/>
      <w:r w:rsidRPr="003F2A79">
        <w:rPr>
          <w:rFonts w:cs="David"/>
          <w:rtl/>
        </w:rPr>
        <w:t>יב</w:t>
      </w:r>
      <w:proofErr w:type="spellEnd"/>
      <w:r w:rsidRPr="003F2A79">
        <w:rPr>
          <w:rFonts w:cs="David"/>
          <w:rtl/>
        </w:rPr>
        <w:t>].</w:t>
      </w:r>
    </w:p>
    <w:tbl>
      <w:tblPr>
        <w:tblpPr w:leftFromText="180" w:rightFromText="180" w:vertAnchor="text" w:horzAnchor="margin" w:tblpXSpec="center" w:tblpY="93"/>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tblGrid>
      <w:tr w:rsidR="0091021E" w:rsidRPr="00FA45CB" w:rsidTr="0091021E">
        <w:trPr>
          <w:trHeight w:val="448"/>
        </w:trPr>
        <w:tc>
          <w:tcPr>
            <w:tcW w:w="2835" w:type="dxa"/>
          </w:tcPr>
          <w:p w:rsidR="0091021E" w:rsidRPr="0091021E" w:rsidRDefault="0091021E" w:rsidP="00AE079D">
            <w:pPr>
              <w:ind w:right="-142"/>
              <w:jc w:val="center"/>
              <w:rPr>
                <w:rFonts w:cs="Guttman Stam"/>
                <w:i/>
                <w:iCs/>
                <w:sz w:val="44"/>
                <w:szCs w:val="44"/>
                <w:u w:val="single"/>
                <w:rtl/>
              </w:rPr>
            </w:pPr>
            <w:r w:rsidRPr="0091021E">
              <w:rPr>
                <w:rFonts w:cs="Guttman Stam" w:hint="cs"/>
                <w:i/>
                <w:iCs/>
                <w:sz w:val="44"/>
                <w:szCs w:val="44"/>
                <w:rtl/>
              </w:rPr>
              <w:lastRenderedPageBreak/>
              <w:t xml:space="preserve">מעשה שהיה </w:t>
            </w:r>
            <w:r w:rsidRPr="0091021E">
              <w:rPr>
                <w:rFonts w:cs="Guttman Stam" w:hint="cs"/>
                <w:i/>
                <w:iCs/>
                <w:sz w:val="44"/>
                <w:szCs w:val="44"/>
                <w:u w:val="single"/>
                <w:rtl/>
              </w:rPr>
              <w:t xml:space="preserve"> </w:t>
            </w:r>
          </w:p>
        </w:tc>
      </w:tr>
    </w:tbl>
    <w:p w:rsidR="00553040" w:rsidRPr="00DF2700" w:rsidRDefault="0091021E" w:rsidP="00AE079D">
      <w:pPr>
        <w:spacing w:before="100" w:beforeAutospacing="1" w:after="100" w:afterAutospacing="1"/>
        <w:contextualSpacing/>
        <w:jc w:val="both"/>
        <w:rPr>
          <w:rFonts w:cs="David"/>
          <w:sz w:val="16"/>
          <w:szCs w:val="16"/>
          <w:rtl/>
          <w:lang w:eastAsia="en-US"/>
        </w:rPr>
      </w:pPr>
      <w:r>
        <w:rPr>
          <w:rFonts w:cs="David"/>
          <w:sz w:val="16"/>
          <w:szCs w:val="16"/>
          <w:rtl/>
          <w:lang w:eastAsia="en-US"/>
        </w:rPr>
        <w:br w:type="textWrapping" w:clear="all"/>
      </w:r>
    </w:p>
    <w:p w:rsidR="0091021E" w:rsidRDefault="00A02F02" w:rsidP="00AE079D">
      <w:pPr>
        <w:spacing w:before="100" w:beforeAutospacing="1" w:after="100" w:afterAutospacing="1"/>
        <w:ind w:left="-665"/>
        <w:jc w:val="both"/>
        <w:rPr>
          <w:rFonts w:cs="David"/>
          <w:b/>
          <w:bCs/>
          <w:rtl/>
          <w:lang w:eastAsia="en-US"/>
        </w:rPr>
      </w:pPr>
      <w:r w:rsidRPr="0091021E">
        <w:rPr>
          <w:rFonts w:cs="David" w:hint="cs"/>
          <w:b/>
          <w:bCs/>
          <w:sz w:val="28"/>
          <w:szCs w:val="28"/>
          <w:u w:val="single"/>
          <w:rtl/>
        </w:rPr>
        <w:t xml:space="preserve">חלומו של ר’ </w:t>
      </w:r>
      <w:proofErr w:type="spellStart"/>
      <w:r w:rsidRPr="0091021E">
        <w:rPr>
          <w:rFonts w:cs="David" w:hint="cs"/>
          <w:b/>
          <w:bCs/>
          <w:sz w:val="28"/>
          <w:szCs w:val="28"/>
          <w:u w:val="single"/>
          <w:rtl/>
        </w:rPr>
        <w:t>איזיק</w:t>
      </w:r>
      <w:proofErr w:type="spellEnd"/>
      <w:r w:rsidRPr="0091021E">
        <w:rPr>
          <w:rFonts w:cs="David" w:hint="cs"/>
          <w:b/>
          <w:bCs/>
          <w:sz w:val="28"/>
          <w:szCs w:val="28"/>
          <w:u w:val="single"/>
          <w:rtl/>
        </w:rPr>
        <w:t xml:space="preserve"> בן </w:t>
      </w:r>
      <w:proofErr w:type="spellStart"/>
      <w:r w:rsidRPr="0091021E">
        <w:rPr>
          <w:rFonts w:cs="David" w:hint="cs"/>
          <w:b/>
          <w:bCs/>
          <w:sz w:val="28"/>
          <w:szCs w:val="28"/>
          <w:u w:val="single"/>
          <w:rtl/>
        </w:rPr>
        <w:t>יעקיל</w:t>
      </w:r>
      <w:proofErr w:type="spellEnd"/>
      <w:r w:rsidRPr="0091021E">
        <w:rPr>
          <w:rFonts w:cs="David" w:hint="cs"/>
          <w:b/>
          <w:bCs/>
          <w:sz w:val="28"/>
          <w:szCs w:val="28"/>
          <w:u w:val="single"/>
          <w:rtl/>
        </w:rPr>
        <w:t xml:space="preserve"> </w:t>
      </w:r>
      <w:proofErr w:type="spellStart"/>
      <w:r w:rsidRPr="0091021E">
        <w:rPr>
          <w:rFonts w:cs="David" w:hint="cs"/>
          <w:b/>
          <w:bCs/>
          <w:sz w:val="28"/>
          <w:szCs w:val="28"/>
          <w:u w:val="single"/>
          <w:rtl/>
        </w:rPr>
        <w:t>מקראקא</w:t>
      </w:r>
      <w:proofErr w:type="spellEnd"/>
      <w:r w:rsidRPr="0091021E">
        <w:rPr>
          <w:rFonts w:cs="David" w:hint="cs"/>
          <w:b/>
          <w:bCs/>
          <w:sz w:val="28"/>
          <w:szCs w:val="28"/>
          <w:u w:val="single"/>
          <w:rtl/>
        </w:rPr>
        <w:t xml:space="preserve"> </w:t>
      </w:r>
      <w:r w:rsidR="0091021E">
        <w:rPr>
          <w:rFonts w:cs="David" w:hint="cs"/>
          <w:b/>
          <w:bCs/>
          <w:sz w:val="28"/>
          <w:szCs w:val="28"/>
          <w:u w:val="single"/>
          <w:rtl/>
          <w:lang w:eastAsia="en-US"/>
        </w:rPr>
        <w:t xml:space="preserve"> </w:t>
      </w:r>
    </w:p>
    <w:p w:rsidR="00A02F02" w:rsidRPr="00A02F02" w:rsidRDefault="00A02F02" w:rsidP="00AE079D">
      <w:pPr>
        <w:spacing w:before="100" w:beforeAutospacing="1" w:after="100" w:afterAutospacing="1"/>
        <w:ind w:left="-665"/>
        <w:jc w:val="both"/>
        <w:rPr>
          <w:rFonts w:cs="David"/>
          <w:lang w:eastAsia="en-US"/>
        </w:rPr>
      </w:pPr>
      <w:r w:rsidRPr="00A02F02">
        <w:rPr>
          <w:rFonts w:cs="David" w:hint="cs"/>
          <w:b/>
          <w:bCs/>
          <w:rtl/>
          <w:lang w:eastAsia="en-US"/>
        </w:rPr>
        <w:t>מעשה</w:t>
      </w:r>
      <w:r w:rsidRPr="00A02F02">
        <w:rPr>
          <w:rFonts w:cs="David" w:hint="cs"/>
          <w:rtl/>
          <w:lang w:eastAsia="en-US"/>
        </w:rPr>
        <w:t xml:space="preserve"> מיוחד שמור היה עם האדמו"ר רבי בונם, ואותו היה מספר לאותם חסידים שבאו אצלו בפעם הראשונה: עני מופלג היה ר’ </w:t>
      </w:r>
      <w:proofErr w:type="spellStart"/>
      <w:r w:rsidRPr="00A02F02">
        <w:rPr>
          <w:rFonts w:cs="David" w:hint="cs"/>
          <w:rtl/>
          <w:lang w:eastAsia="en-US"/>
        </w:rPr>
        <w:t>איזיק</w:t>
      </w:r>
      <w:proofErr w:type="spellEnd"/>
      <w:r w:rsidRPr="00A02F02">
        <w:rPr>
          <w:rFonts w:cs="David" w:hint="cs"/>
          <w:rtl/>
          <w:lang w:eastAsia="en-US"/>
        </w:rPr>
        <w:t xml:space="preserve"> בן </w:t>
      </w:r>
      <w:proofErr w:type="spellStart"/>
      <w:r w:rsidRPr="00A02F02">
        <w:rPr>
          <w:rFonts w:cs="David" w:hint="cs"/>
          <w:rtl/>
          <w:lang w:eastAsia="en-US"/>
        </w:rPr>
        <w:t>יעקיל</w:t>
      </w:r>
      <w:proofErr w:type="spellEnd"/>
      <w:r w:rsidRPr="00A02F02">
        <w:rPr>
          <w:rFonts w:cs="David" w:hint="cs"/>
          <w:rtl/>
          <w:lang w:eastAsia="en-US"/>
        </w:rPr>
        <w:t xml:space="preserve"> </w:t>
      </w:r>
      <w:proofErr w:type="spellStart"/>
      <w:r w:rsidRPr="00A02F02">
        <w:rPr>
          <w:rFonts w:cs="David" w:hint="cs"/>
          <w:rtl/>
          <w:lang w:eastAsia="en-US"/>
        </w:rPr>
        <w:t>מקראקא</w:t>
      </w:r>
      <w:proofErr w:type="spellEnd"/>
      <w:r w:rsidRPr="00A02F02">
        <w:rPr>
          <w:rFonts w:cs="David" w:hint="cs"/>
          <w:rtl/>
          <w:lang w:eastAsia="en-US"/>
        </w:rPr>
        <w:t>. שנים רבות ידע אך דוחק ומצוקה, פרוטה לא ה</w:t>
      </w:r>
      <w:r>
        <w:rPr>
          <w:rFonts w:cs="David" w:hint="cs"/>
          <w:rtl/>
          <w:lang w:eastAsia="en-US"/>
        </w:rPr>
        <w:t>י</w:t>
      </w:r>
      <w:r w:rsidRPr="00A02F02">
        <w:rPr>
          <w:rFonts w:cs="David" w:hint="cs"/>
          <w:rtl/>
          <w:lang w:eastAsia="en-US"/>
        </w:rPr>
        <w:t>יתה לו בכיסו, ובביתו</w:t>
      </w:r>
      <w:r>
        <w:rPr>
          <w:rFonts w:cs="David" w:hint="cs"/>
          <w:rtl/>
          <w:lang w:eastAsia="en-US"/>
        </w:rPr>
        <w:t xml:space="preserve"> היו הרעב והמחסור ד</w:t>
      </w:r>
      <w:r w:rsidR="0091021E">
        <w:rPr>
          <w:rFonts w:cs="David" w:hint="cs"/>
          <w:rtl/>
          <w:lang w:eastAsia="en-US"/>
        </w:rPr>
        <w:t>י</w:t>
      </w:r>
      <w:r>
        <w:rPr>
          <w:rFonts w:cs="David" w:hint="cs"/>
          <w:rtl/>
          <w:lang w:eastAsia="en-US"/>
        </w:rPr>
        <w:t>ירים של קבע</w:t>
      </w:r>
      <w:r w:rsidR="0091021E">
        <w:rPr>
          <w:rFonts w:cs="David" w:hint="cs"/>
          <w:rtl/>
          <w:lang w:eastAsia="en-US"/>
        </w:rPr>
        <w:t xml:space="preserve"> </w:t>
      </w:r>
      <w:r>
        <w:rPr>
          <w:rFonts w:cs="David" w:hint="cs"/>
          <w:rtl/>
          <w:lang w:eastAsia="en-US"/>
        </w:rPr>
        <w:t>.</w:t>
      </w:r>
      <w:r w:rsidR="0091021E">
        <w:rPr>
          <w:rFonts w:cs="David" w:hint="cs"/>
          <w:rtl/>
          <w:lang w:eastAsia="en-US"/>
        </w:rPr>
        <w:t xml:space="preserve"> </w:t>
      </w:r>
      <w:r>
        <w:rPr>
          <w:rFonts w:cs="David" w:hint="cs"/>
          <w:rtl/>
          <w:lang w:eastAsia="en-US"/>
        </w:rPr>
        <w:t xml:space="preserve"> </w:t>
      </w:r>
      <w:r w:rsidRPr="00A02F02">
        <w:rPr>
          <w:rFonts w:cs="David" w:hint="cs"/>
          <w:rtl/>
          <w:lang w:eastAsia="en-US"/>
        </w:rPr>
        <w:t xml:space="preserve">למרות כל הסבל - בטח ר’ </w:t>
      </w:r>
      <w:proofErr w:type="spellStart"/>
      <w:r w:rsidRPr="00A02F02">
        <w:rPr>
          <w:rFonts w:cs="David" w:hint="cs"/>
          <w:rtl/>
          <w:lang w:eastAsia="en-US"/>
        </w:rPr>
        <w:t>איזיק</w:t>
      </w:r>
      <w:proofErr w:type="spellEnd"/>
      <w:r w:rsidRPr="00A02F02">
        <w:rPr>
          <w:rFonts w:cs="David" w:hint="cs"/>
          <w:rtl/>
          <w:lang w:eastAsia="en-US"/>
        </w:rPr>
        <w:t xml:space="preserve"> בה’ בכל לבבו ותמיד האמין </w:t>
      </w:r>
      <w:r>
        <w:rPr>
          <w:rFonts w:cs="David" w:hint="cs"/>
          <w:rtl/>
          <w:lang w:eastAsia="en-US"/>
        </w:rPr>
        <w:t xml:space="preserve">כי בבוא העת יחלצנו הקב"ה מסבלו. </w:t>
      </w:r>
      <w:r w:rsidRPr="00A02F02">
        <w:rPr>
          <w:rFonts w:cs="David" w:hint="cs"/>
          <w:rtl/>
          <w:lang w:eastAsia="en-US"/>
        </w:rPr>
        <w:t xml:space="preserve">באחד הלילות חלם ר’ </w:t>
      </w:r>
      <w:proofErr w:type="spellStart"/>
      <w:r w:rsidRPr="00A02F02">
        <w:rPr>
          <w:rFonts w:cs="David" w:hint="cs"/>
          <w:rtl/>
          <w:lang w:eastAsia="en-US"/>
        </w:rPr>
        <w:t>איזיק</w:t>
      </w:r>
      <w:proofErr w:type="spellEnd"/>
      <w:r w:rsidRPr="00A02F02">
        <w:rPr>
          <w:rFonts w:cs="David" w:hint="cs"/>
          <w:rtl/>
          <w:lang w:eastAsia="en-US"/>
        </w:rPr>
        <w:t xml:space="preserve"> חלום מיוחד במינו: בחלומו ציוו עליו לנסוע </w:t>
      </w:r>
      <w:proofErr w:type="spellStart"/>
      <w:r w:rsidRPr="00A02F02">
        <w:rPr>
          <w:rFonts w:cs="David" w:hint="cs"/>
          <w:rtl/>
          <w:lang w:eastAsia="en-US"/>
        </w:rPr>
        <w:t>מקראקא</w:t>
      </w:r>
      <w:proofErr w:type="spellEnd"/>
      <w:r w:rsidRPr="00A02F02">
        <w:rPr>
          <w:rFonts w:cs="David" w:hint="cs"/>
          <w:rtl/>
          <w:lang w:eastAsia="en-US"/>
        </w:rPr>
        <w:t xml:space="preserve"> אל פרג. "שם, בפרג, מתחת לגשר המוביל לארמון המלך, טמון אוצר. חפור שם, ר’ </w:t>
      </w:r>
      <w:proofErr w:type="spellStart"/>
      <w:r w:rsidRPr="00A02F02">
        <w:rPr>
          <w:rFonts w:cs="David" w:hint="cs"/>
          <w:rtl/>
          <w:lang w:eastAsia="en-US"/>
        </w:rPr>
        <w:t>איזיק</w:t>
      </w:r>
      <w:proofErr w:type="spellEnd"/>
      <w:r w:rsidRPr="00A02F02">
        <w:rPr>
          <w:rFonts w:cs="David" w:hint="cs"/>
          <w:rtl/>
          <w:lang w:eastAsia="en-US"/>
        </w:rPr>
        <w:t xml:space="preserve">, ותתעשר!"  בתחילה לא יחס ר’ </w:t>
      </w:r>
      <w:proofErr w:type="spellStart"/>
      <w:r w:rsidRPr="00A02F02">
        <w:rPr>
          <w:rFonts w:cs="David" w:hint="cs"/>
          <w:rtl/>
          <w:lang w:eastAsia="en-US"/>
        </w:rPr>
        <w:t>איזיק</w:t>
      </w:r>
      <w:proofErr w:type="spellEnd"/>
      <w:r w:rsidRPr="00A02F02">
        <w:rPr>
          <w:rFonts w:cs="David" w:hint="cs"/>
          <w:rtl/>
          <w:lang w:eastAsia="en-US"/>
        </w:rPr>
        <w:t xml:space="preserve"> חשיבות רבה לחלום. הן נאמר, כי חלומות </w:t>
      </w:r>
      <w:proofErr w:type="spellStart"/>
      <w:r w:rsidRPr="00A02F02">
        <w:rPr>
          <w:rFonts w:cs="David" w:hint="cs"/>
          <w:rtl/>
          <w:lang w:eastAsia="en-US"/>
        </w:rPr>
        <w:t>שוא</w:t>
      </w:r>
      <w:proofErr w:type="spellEnd"/>
      <w:r w:rsidRPr="00A02F02">
        <w:rPr>
          <w:rFonts w:cs="David" w:hint="cs"/>
          <w:rtl/>
          <w:lang w:eastAsia="en-US"/>
        </w:rPr>
        <w:t xml:space="preserve"> </w:t>
      </w:r>
      <w:proofErr w:type="spellStart"/>
      <w:r w:rsidRPr="00A02F02">
        <w:rPr>
          <w:rFonts w:cs="David" w:hint="cs"/>
          <w:rtl/>
          <w:lang w:eastAsia="en-US"/>
        </w:rPr>
        <w:t>ידברון</w:t>
      </w:r>
      <w:proofErr w:type="spellEnd"/>
      <w:r w:rsidRPr="00A02F02">
        <w:rPr>
          <w:rFonts w:cs="David" w:hint="cs"/>
          <w:rtl/>
          <w:lang w:eastAsia="en-US"/>
        </w:rPr>
        <w:t>... אך כשבלילה הבא שוב חלם אותו החלום, מקץ לילותיו - חלם אותו חלום בפעם ה</w:t>
      </w:r>
      <w:r w:rsidR="0091021E">
        <w:rPr>
          <w:rFonts w:cs="David" w:hint="cs"/>
          <w:rtl/>
          <w:lang w:eastAsia="en-US"/>
        </w:rPr>
        <w:t xml:space="preserve">שישית, הבין ר’ </w:t>
      </w:r>
      <w:proofErr w:type="spellStart"/>
      <w:r w:rsidR="0091021E">
        <w:rPr>
          <w:rFonts w:cs="David" w:hint="cs"/>
          <w:rtl/>
          <w:lang w:eastAsia="en-US"/>
        </w:rPr>
        <w:t>איזיק</w:t>
      </w:r>
      <w:proofErr w:type="spellEnd"/>
      <w:r w:rsidR="0091021E">
        <w:rPr>
          <w:rFonts w:cs="David" w:hint="cs"/>
          <w:rtl/>
          <w:lang w:eastAsia="en-US"/>
        </w:rPr>
        <w:t xml:space="preserve"> כי יש  דברים. </w:t>
      </w:r>
      <w:r w:rsidRPr="00A02F02">
        <w:rPr>
          <w:rFonts w:cs="David" w:hint="cs"/>
          <w:rtl/>
          <w:lang w:eastAsia="en-US"/>
        </w:rPr>
        <w:br/>
        <w:t>קם אפוא בבוקר והחליט לנסוע לפרג. ארוכה הי</w:t>
      </w:r>
      <w:r>
        <w:rPr>
          <w:rFonts w:cs="David" w:hint="cs"/>
          <w:rtl/>
          <w:lang w:eastAsia="en-US"/>
        </w:rPr>
        <w:t>י</w:t>
      </w:r>
      <w:r w:rsidRPr="00A02F02">
        <w:rPr>
          <w:rFonts w:cs="David" w:hint="cs"/>
          <w:rtl/>
          <w:lang w:eastAsia="en-US"/>
        </w:rPr>
        <w:t xml:space="preserve">תה הדרך </w:t>
      </w:r>
      <w:proofErr w:type="spellStart"/>
      <w:r w:rsidRPr="00A02F02">
        <w:rPr>
          <w:rFonts w:cs="David" w:hint="cs"/>
          <w:rtl/>
          <w:lang w:eastAsia="en-US"/>
        </w:rPr>
        <w:t>מקראקא</w:t>
      </w:r>
      <w:proofErr w:type="spellEnd"/>
      <w:r w:rsidRPr="00A02F02">
        <w:rPr>
          <w:rFonts w:cs="David" w:hint="cs"/>
          <w:rtl/>
          <w:lang w:eastAsia="en-US"/>
        </w:rPr>
        <w:t xml:space="preserve"> לפרג, וכשסוף סוף הגיע - נחפז למחוז חפצו: הגשר המוליך אל הארמון.  אך שם נכונה לו אכזבה. על הגשר היו מופקדים שומרים יומם וליל. הללו צעדו שם, דרוכים וקשובים לכל המתרחש סביב. תחת משמר שכזה לא העז ר’ </w:t>
      </w:r>
      <w:proofErr w:type="spellStart"/>
      <w:r w:rsidRPr="00A02F02">
        <w:rPr>
          <w:rFonts w:cs="David" w:hint="cs"/>
          <w:rtl/>
          <w:lang w:eastAsia="en-US"/>
        </w:rPr>
        <w:t>איזיק</w:t>
      </w:r>
      <w:proofErr w:type="spellEnd"/>
      <w:r w:rsidRPr="00A02F02">
        <w:rPr>
          <w:rFonts w:cs="David" w:hint="cs"/>
          <w:rtl/>
          <w:lang w:eastAsia="en-US"/>
        </w:rPr>
        <w:t xml:space="preserve"> לחפור ולחפש אוצרות... למרות זאת, לא חזר </w:t>
      </w:r>
      <w:proofErr w:type="spellStart"/>
      <w:r w:rsidRPr="00A02F02">
        <w:rPr>
          <w:rFonts w:cs="David" w:hint="cs"/>
          <w:rtl/>
          <w:lang w:eastAsia="en-US"/>
        </w:rPr>
        <w:t>לקראקא</w:t>
      </w:r>
      <w:proofErr w:type="spellEnd"/>
      <w:r w:rsidRPr="00A02F02">
        <w:rPr>
          <w:rFonts w:cs="David" w:hint="cs"/>
          <w:rtl/>
          <w:lang w:eastAsia="en-US"/>
        </w:rPr>
        <w:t xml:space="preserve"> עירו, בכל בוקר היה יוצא ממקום אכסניית</w:t>
      </w:r>
      <w:r w:rsidRPr="00A02F02">
        <w:rPr>
          <w:rFonts w:cs="David" w:hint="eastAsia"/>
          <w:rtl/>
          <w:lang w:eastAsia="en-US"/>
        </w:rPr>
        <w:t>ו</w:t>
      </w:r>
      <w:r w:rsidRPr="00A02F02">
        <w:rPr>
          <w:rFonts w:cs="David" w:hint="cs"/>
          <w:rtl/>
          <w:lang w:eastAsia="en-US"/>
        </w:rPr>
        <w:t xml:space="preserve"> והולך אל הגשר, שם היה ניצב ומבי</w:t>
      </w:r>
      <w:r>
        <w:rPr>
          <w:rFonts w:cs="David" w:hint="cs"/>
          <w:rtl/>
          <w:lang w:eastAsia="en-US"/>
        </w:rPr>
        <w:t xml:space="preserve">ט עד הערב. </w:t>
      </w:r>
      <w:r w:rsidRPr="00A02F02">
        <w:rPr>
          <w:rFonts w:cs="David" w:hint="cs"/>
          <w:rtl/>
          <w:lang w:eastAsia="en-US"/>
        </w:rPr>
        <w:t xml:space="preserve">דמותו של היהודי, אשר בא אל הגשר מדי יום, עוררה את סקרנותם של השומרים. "אמור לי", פנה אליו באחד הימים ראש המשמר, "מדוע בא אתה לכאן בכל יום? האם מחפש אתה פה משהו, או שמא ממתין אתה למישהו?  הבין ר’ </w:t>
      </w:r>
      <w:proofErr w:type="spellStart"/>
      <w:r w:rsidRPr="00A02F02">
        <w:rPr>
          <w:rFonts w:cs="David" w:hint="cs"/>
          <w:rtl/>
          <w:lang w:eastAsia="en-US"/>
        </w:rPr>
        <w:t>איזיק</w:t>
      </w:r>
      <w:proofErr w:type="spellEnd"/>
      <w:r w:rsidRPr="00A02F02">
        <w:rPr>
          <w:rFonts w:cs="David" w:hint="cs"/>
          <w:rtl/>
          <w:lang w:eastAsia="en-US"/>
        </w:rPr>
        <w:t xml:space="preserve"> כי לא יוכל לפטור את ראש המשמר בדברים חמקמקים, ועל כן החליט לספר לו על החלום שחלם, אותו חלום שבעקבותיו בא לפרג מביתו </w:t>
      </w:r>
      <w:proofErr w:type="spellStart"/>
      <w:r w:rsidRPr="00A02F02">
        <w:rPr>
          <w:rFonts w:cs="David" w:hint="cs"/>
          <w:rtl/>
          <w:lang w:eastAsia="en-US"/>
        </w:rPr>
        <w:t>שבקראקא</w:t>
      </w:r>
      <w:proofErr w:type="spellEnd"/>
      <w:r w:rsidRPr="00A02F02">
        <w:rPr>
          <w:rFonts w:cs="David" w:hint="cs"/>
          <w:rtl/>
          <w:lang w:eastAsia="en-US"/>
        </w:rPr>
        <w:t xml:space="preserve">, העיר אשר בפולין.  האזין ראש המשמר לסיפורו של ר’ </w:t>
      </w:r>
      <w:proofErr w:type="spellStart"/>
      <w:r w:rsidRPr="00A02F02">
        <w:rPr>
          <w:rFonts w:cs="David" w:hint="cs"/>
          <w:rtl/>
          <w:lang w:eastAsia="en-US"/>
        </w:rPr>
        <w:t>איזיק</w:t>
      </w:r>
      <w:proofErr w:type="spellEnd"/>
      <w:r w:rsidRPr="00A02F02">
        <w:rPr>
          <w:rFonts w:cs="David" w:hint="cs"/>
          <w:rtl/>
          <w:lang w:eastAsia="en-US"/>
        </w:rPr>
        <w:t xml:space="preserve"> ופרץ בצחוק אדיר. "</w:t>
      </w:r>
      <w:proofErr w:type="spellStart"/>
      <w:r w:rsidRPr="00A02F02">
        <w:rPr>
          <w:rFonts w:cs="David" w:hint="cs"/>
          <w:rtl/>
          <w:lang w:eastAsia="en-US"/>
        </w:rPr>
        <w:t>חה</w:t>
      </w:r>
      <w:proofErr w:type="spellEnd"/>
      <w:r w:rsidRPr="00A02F02">
        <w:rPr>
          <w:rFonts w:cs="David" w:hint="cs"/>
          <w:rtl/>
          <w:lang w:eastAsia="en-US"/>
        </w:rPr>
        <w:t xml:space="preserve">... </w:t>
      </w:r>
      <w:proofErr w:type="spellStart"/>
      <w:r w:rsidRPr="00A02F02">
        <w:rPr>
          <w:rFonts w:cs="David" w:hint="cs"/>
          <w:rtl/>
          <w:lang w:eastAsia="en-US"/>
        </w:rPr>
        <w:t>חה</w:t>
      </w:r>
      <w:proofErr w:type="spellEnd"/>
      <w:r w:rsidRPr="00A02F02">
        <w:rPr>
          <w:rFonts w:cs="David" w:hint="cs"/>
          <w:rtl/>
          <w:lang w:eastAsia="en-US"/>
        </w:rPr>
        <w:t xml:space="preserve">... דרך כל כך ארוכה עשית בגלל חלום! </w:t>
      </w:r>
      <w:proofErr w:type="spellStart"/>
      <w:r w:rsidRPr="00A02F02">
        <w:rPr>
          <w:rFonts w:cs="David" w:hint="cs"/>
          <w:rtl/>
          <w:lang w:eastAsia="en-US"/>
        </w:rPr>
        <w:t>חה</w:t>
      </w:r>
      <w:proofErr w:type="spellEnd"/>
      <w:r w:rsidRPr="00A02F02">
        <w:rPr>
          <w:rFonts w:cs="David" w:hint="cs"/>
          <w:rtl/>
          <w:lang w:eastAsia="en-US"/>
        </w:rPr>
        <w:t xml:space="preserve">... </w:t>
      </w:r>
      <w:proofErr w:type="spellStart"/>
      <w:r w:rsidRPr="00A02F02">
        <w:rPr>
          <w:rFonts w:cs="David" w:hint="cs"/>
          <w:rtl/>
          <w:lang w:eastAsia="en-US"/>
        </w:rPr>
        <w:t>חה</w:t>
      </w:r>
      <w:proofErr w:type="spellEnd"/>
      <w:r w:rsidRPr="00A02F02">
        <w:rPr>
          <w:rFonts w:cs="David" w:hint="cs"/>
          <w:rtl/>
          <w:lang w:eastAsia="en-US"/>
        </w:rPr>
        <w:t xml:space="preserve">... כנראה, זה מה שמסוגל לעשות מי שמאמין בדברי חלומות! אילו האמנתי גם אני בחלומות," המשיך ראש המשמר, "כי אז היה עלי לצאת לדרך </w:t>
      </w:r>
      <w:proofErr w:type="spellStart"/>
      <w:r w:rsidRPr="00A02F02">
        <w:rPr>
          <w:rFonts w:cs="David" w:hint="cs"/>
          <w:rtl/>
          <w:lang w:eastAsia="en-US"/>
        </w:rPr>
        <w:t>לקראקא</w:t>
      </w:r>
      <w:proofErr w:type="spellEnd"/>
      <w:r w:rsidRPr="00A02F02">
        <w:rPr>
          <w:rFonts w:cs="David" w:hint="cs"/>
          <w:rtl/>
          <w:lang w:eastAsia="en-US"/>
        </w:rPr>
        <w:t xml:space="preserve"> עירך, כי הנה, חלום חלמתי ובו נאמר לי, כי </w:t>
      </w:r>
      <w:proofErr w:type="spellStart"/>
      <w:r w:rsidRPr="00A02F02">
        <w:rPr>
          <w:rFonts w:cs="David" w:hint="cs"/>
          <w:rtl/>
          <w:lang w:eastAsia="en-US"/>
        </w:rPr>
        <w:t>בקראקא</w:t>
      </w:r>
      <w:proofErr w:type="spellEnd"/>
      <w:r w:rsidRPr="00A02F02">
        <w:rPr>
          <w:rFonts w:cs="David" w:hint="cs"/>
          <w:rtl/>
          <w:lang w:eastAsia="en-US"/>
        </w:rPr>
        <w:t xml:space="preserve"> שבפולין גר לו יהודי ושמו </w:t>
      </w:r>
      <w:proofErr w:type="spellStart"/>
      <w:r w:rsidRPr="00A02F02">
        <w:rPr>
          <w:rFonts w:cs="David" w:hint="cs"/>
          <w:rtl/>
          <w:lang w:eastAsia="en-US"/>
        </w:rPr>
        <w:t>איזיק</w:t>
      </w:r>
      <w:proofErr w:type="spellEnd"/>
      <w:r w:rsidRPr="00A02F02">
        <w:rPr>
          <w:rFonts w:cs="David" w:hint="cs"/>
          <w:rtl/>
          <w:lang w:eastAsia="en-US"/>
        </w:rPr>
        <w:t xml:space="preserve"> בן </w:t>
      </w:r>
      <w:proofErr w:type="spellStart"/>
      <w:r w:rsidRPr="00A02F02">
        <w:rPr>
          <w:rFonts w:cs="David" w:hint="cs"/>
          <w:rtl/>
          <w:lang w:eastAsia="en-US"/>
        </w:rPr>
        <w:t>יעקיל</w:t>
      </w:r>
      <w:proofErr w:type="spellEnd"/>
      <w:r w:rsidRPr="00A02F02">
        <w:rPr>
          <w:rFonts w:cs="David" w:hint="cs"/>
          <w:rtl/>
          <w:lang w:eastAsia="en-US"/>
        </w:rPr>
        <w:t xml:space="preserve">. בביתו של </w:t>
      </w:r>
      <w:proofErr w:type="spellStart"/>
      <w:r w:rsidRPr="00A02F02">
        <w:rPr>
          <w:rFonts w:cs="David" w:hint="cs"/>
          <w:rtl/>
          <w:lang w:eastAsia="en-US"/>
        </w:rPr>
        <w:t>איזיק</w:t>
      </w:r>
      <w:proofErr w:type="spellEnd"/>
      <w:r w:rsidRPr="00A02F02">
        <w:rPr>
          <w:rFonts w:cs="David" w:hint="cs"/>
          <w:rtl/>
          <w:lang w:eastAsia="en-US"/>
        </w:rPr>
        <w:t xml:space="preserve"> זה", התמוגג השומר, "מתחת לתנור, טמון לו אוצר... האם חושב אתה, שאסע לי </w:t>
      </w:r>
      <w:proofErr w:type="spellStart"/>
      <w:r w:rsidRPr="00A02F02">
        <w:rPr>
          <w:rFonts w:cs="David" w:hint="cs"/>
          <w:rtl/>
          <w:lang w:eastAsia="en-US"/>
        </w:rPr>
        <w:t>לקארקא</w:t>
      </w:r>
      <w:proofErr w:type="spellEnd"/>
      <w:r w:rsidRPr="00A02F02">
        <w:rPr>
          <w:rFonts w:cs="David" w:hint="cs"/>
          <w:rtl/>
          <w:lang w:eastAsia="en-US"/>
        </w:rPr>
        <w:t xml:space="preserve"> להרוס את תנורו של היהודי ולחפש אוצר?  </w:t>
      </w:r>
      <w:proofErr w:type="spellStart"/>
      <w:r w:rsidRPr="00A02F02">
        <w:rPr>
          <w:rFonts w:cs="David" w:hint="cs"/>
          <w:rtl/>
          <w:lang w:eastAsia="en-US"/>
        </w:rPr>
        <w:t>חה</w:t>
      </w:r>
      <w:proofErr w:type="spellEnd"/>
      <w:r w:rsidRPr="00A02F02">
        <w:rPr>
          <w:rFonts w:cs="David" w:hint="cs"/>
          <w:rtl/>
          <w:lang w:eastAsia="en-US"/>
        </w:rPr>
        <w:t xml:space="preserve">... </w:t>
      </w:r>
      <w:proofErr w:type="spellStart"/>
      <w:r w:rsidRPr="00A02F02">
        <w:rPr>
          <w:rFonts w:cs="David" w:hint="cs"/>
          <w:rtl/>
          <w:lang w:eastAsia="en-US"/>
        </w:rPr>
        <w:t>חה</w:t>
      </w:r>
      <w:proofErr w:type="spellEnd"/>
      <w:r w:rsidRPr="00A02F02">
        <w:rPr>
          <w:rFonts w:cs="David" w:hint="cs"/>
          <w:rtl/>
          <w:lang w:eastAsia="en-US"/>
        </w:rPr>
        <w:t>..."  נהנה מעצמו עזב ראש המשמר את היהודי הנ</w:t>
      </w:r>
      <w:r w:rsidR="003F2A79">
        <w:rPr>
          <w:rFonts w:cs="David" w:hint="cs"/>
          <w:rtl/>
          <w:lang w:eastAsia="en-US"/>
        </w:rPr>
        <w:t>י</w:t>
      </w:r>
      <w:r w:rsidRPr="00A02F02">
        <w:rPr>
          <w:rFonts w:cs="David" w:hint="cs"/>
          <w:rtl/>
          <w:lang w:eastAsia="en-US"/>
        </w:rPr>
        <w:t xml:space="preserve">צב מול הגשר, וחזר אל חבריו השומרים.  ואלו ר’ </w:t>
      </w:r>
      <w:proofErr w:type="spellStart"/>
      <w:r w:rsidRPr="00A02F02">
        <w:rPr>
          <w:rFonts w:cs="David" w:hint="cs"/>
          <w:rtl/>
          <w:lang w:eastAsia="en-US"/>
        </w:rPr>
        <w:t>איזיק</w:t>
      </w:r>
      <w:proofErr w:type="spellEnd"/>
      <w:r w:rsidRPr="00A02F02">
        <w:rPr>
          <w:rFonts w:cs="David" w:hint="cs"/>
          <w:rtl/>
          <w:lang w:eastAsia="en-US"/>
        </w:rPr>
        <w:t xml:space="preserve"> - עלה על העגלה הראשונה הנוסעת לפולין, ושב לביתו אשר </w:t>
      </w:r>
      <w:proofErr w:type="spellStart"/>
      <w:r w:rsidRPr="00A02F02">
        <w:rPr>
          <w:rFonts w:cs="David" w:hint="cs"/>
          <w:rtl/>
          <w:lang w:eastAsia="en-US"/>
        </w:rPr>
        <w:t>בקראקא</w:t>
      </w:r>
      <w:proofErr w:type="spellEnd"/>
      <w:r w:rsidRPr="00A02F02">
        <w:rPr>
          <w:rFonts w:cs="David" w:hint="cs"/>
          <w:rtl/>
          <w:lang w:eastAsia="en-US"/>
        </w:rPr>
        <w:t>. שם חפר מתחת לתנור, ומצא אוצר גדול, בחלק מהכסף שמצא בנה בעירו בית כנסת</w:t>
      </w:r>
      <w:r>
        <w:rPr>
          <w:rFonts w:cs="David" w:hint="cs"/>
          <w:rtl/>
          <w:lang w:eastAsia="en-US"/>
        </w:rPr>
        <w:t xml:space="preserve"> מפואר, שנשא את שמו ונקרא: "בית כנסת של רבי </w:t>
      </w:r>
      <w:proofErr w:type="spellStart"/>
      <w:r>
        <w:rPr>
          <w:rFonts w:cs="David" w:hint="cs"/>
          <w:rtl/>
          <w:lang w:eastAsia="en-US"/>
        </w:rPr>
        <w:t>איזיק</w:t>
      </w:r>
      <w:proofErr w:type="spellEnd"/>
      <w:r>
        <w:rPr>
          <w:rFonts w:cs="David" w:hint="cs"/>
          <w:rtl/>
          <w:lang w:eastAsia="en-US"/>
        </w:rPr>
        <w:t xml:space="preserve"> בן ר’ </w:t>
      </w:r>
      <w:proofErr w:type="spellStart"/>
      <w:r>
        <w:rPr>
          <w:rFonts w:cs="David" w:hint="cs"/>
          <w:rtl/>
          <w:lang w:eastAsia="en-US"/>
        </w:rPr>
        <w:t>יעקיל</w:t>
      </w:r>
      <w:proofErr w:type="spellEnd"/>
      <w:r>
        <w:rPr>
          <w:rFonts w:cs="David" w:hint="cs"/>
          <w:rtl/>
          <w:lang w:eastAsia="en-US"/>
        </w:rPr>
        <w:t>".</w:t>
      </w:r>
      <w:r w:rsidRPr="00A02F02">
        <w:rPr>
          <w:rFonts w:cs="David" w:hint="cs"/>
          <w:rtl/>
          <w:lang w:eastAsia="en-US"/>
        </w:rPr>
        <w:t>כששמעו החסידים את סיפורו של רבי בונים הבינו גם הבינו את כו</w:t>
      </w:r>
      <w:r w:rsidR="0091021E">
        <w:rPr>
          <w:rFonts w:cs="David" w:hint="cs"/>
          <w:rtl/>
          <w:lang w:eastAsia="en-US"/>
        </w:rPr>
        <w:t>ו</w:t>
      </w:r>
      <w:r w:rsidRPr="00A02F02">
        <w:rPr>
          <w:rFonts w:cs="David" w:hint="cs"/>
          <w:rtl/>
          <w:lang w:eastAsia="en-US"/>
        </w:rPr>
        <w:t>נתו של רבם הצדיק: לא רק בעת שהם מרחיקים נדוד ומסתופפים בחצר הרבי מסוגלים הם להגיע לאוצר הגדול - לעבודת הבורא בדבקות. גם בהיותם בעירם ובביתם מסוגלים הם למצוא את הא</w:t>
      </w:r>
      <w:r w:rsidR="003F2A79">
        <w:rPr>
          <w:rFonts w:cs="David" w:hint="cs"/>
          <w:rtl/>
          <w:lang w:eastAsia="en-US"/>
        </w:rPr>
        <w:t>ו</w:t>
      </w:r>
      <w:r w:rsidRPr="00A02F02">
        <w:rPr>
          <w:rFonts w:cs="David" w:hint="cs"/>
          <w:rtl/>
          <w:lang w:eastAsia="en-US"/>
        </w:rPr>
        <w:t xml:space="preserve">צר, לעבוד את הבורא ולהגיע למדרגות גבוהות בתורה ובעבודה! </w:t>
      </w:r>
      <w:r w:rsidRPr="00A02F02">
        <w:rPr>
          <w:rFonts w:cs="David" w:hint="cs"/>
          <w:b/>
          <w:bCs/>
          <w:rtl/>
          <w:lang w:eastAsia="en-US"/>
        </w:rPr>
        <w:br/>
        <w:t>המסקנה</w:t>
      </w:r>
      <w:r w:rsidRPr="00A02F02">
        <w:rPr>
          <w:rFonts w:cs="David" w:hint="cs"/>
          <w:rtl/>
          <w:lang w:eastAsia="en-US"/>
        </w:rPr>
        <w:t xml:space="preserve"> שיהודי יכול להיות מבחינת </w:t>
      </w:r>
      <w:r w:rsidRPr="00A02F02">
        <w:rPr>
          <w:rFonts w:cs="David" w:hint="cs"/>
          <w:b/>
          <w:bCs/>
          <w:rtl/>
          <w:lang w:eastAsia="en-US"/>
        </w:rPr>
        <w:t xml:space="preserve">"זה אלי </w:t>
      </w:r>
      <w:proofErr w:type="spellStart"/>
      <w:r w:rsidRPr="00A02F02">
        <w:rPr>
          <w:rFonts w:cs="David" w:hint="cs"/>
          <w:b/>
          <w:bCs/>
          <w:rtl/>
          <w:lang w:eastAsia="en-US"/>
        </w:rPr>
        <w:t>ואנווהו</w:t>
      </w:r>
      <w:proofErr w:type="spellEnd"/>
      <w:r w:rsidRPr="00A02F02">
        <w:rPr>
          <w:rFonts w:cs="David" w:hint="cs"/>
          <w:b/>
          <w:bCs/>
          <w:rtl/>
          <w:lang w:eastAsia="en-US"/>
        </w:rPr>
        <w:t>"</w:t>
      </w:r>
      <w:r w:rsidRPr="00A02F02">
        <w:rPr>
          <w:rFonts w:cs="David" w:hint="cs"/>
          <w:rtl/>
          <w:lang w:eastAsia="en-US"/>
        </w:rPr>
        <w:t xml:space="preserve"> יכול להשכין את הקב"ה בתוכו ולדבוק בו ע"י תורה ומצוות שנאמר </w:t>
      </w:r>
      <w:r w:rsidRPr="00A02F02">
        <w:rPr>
          <w:rFonts w:cs="David" w:hint="cs"/>
          <w:b/>
          <w:bCs/>
          <w:rtl/>
          <w:lang w:eastAsia="en-US"/>
        </w:rPr>
        <w:t>"זה אלי"</w:t>
      </w:r>
      <w:r w:rsidRPr="00A02F02">
        <w:rPr>
          <w:rFonts w:cs="David" w:hint="cs"/>
          <w:rtl/>
          <w:lang w:eastAsia="en-US"/>
        </w:rPr>
        <w:t xml:space="preserve"> על פי השגתו והשגת הנשמה שבו </w:t>
      </w:r>
      <w:r w:rsidRPr="00A02F02">
        <w:rPr>
          <w:rFonts w:cs="David" w:hint="cs"/>
          <w:b/>
          <w:bCs/>
          <w:rtl/>
          <w:lang w:eastAsia="en-US"/>
        </w:rPr>
        <w:t>"</w:t>
      </w:r>
      <w:proofErr w:type="spellStart"/>
      <w:r w:rsidRPr="00A02F02">
        <w:rPr>
          <w:rFonts w:cs="David" w:hint="cs"/>
          <w:b/>
          <w:bCs/>
          <w:rtl/>
          <w:lang w:eastAsia="en-US"/>
        </w:rPr>
        <w:t>ואנווהו</w:t>
      </w:r>
      <w:proofErr w:type="spellEnd"/>
      <w:r w:rsidRPr="00A02F02">
        <w:rPr>
          <w:rFonts w:cs="David" w:hint="cs"/>
          <w:b/>
          <w:bCs/>
          <w:rtl/>
          <w:lang w:eastAsia="en-US"/>
        </w:rPr>
        <w:t>"</w:t>
      </w:r>
      <w:r w:rsidRPr="00A02F02">
        <w:rPr>
          <w:rFonts w:cs="David" w:hint="cs"/>
          <w:rtl/>
          <w:lang w:eastAsia="en-US"/>
        </w:rPr>
        <w:t xml:space="preserve"> (אני והוא) חלק בלתי נפרד. </w:t>
      </w:r>
      <w:r w:rsidRPr="00A02F02">
        <w:rPr>
          <w:rFonts w:cs="David" w:hint="cs"/>
          <w:b/>
          <w:bCs/>
          <w:rtl/>
          <w:lang w:eastAsia="en-US"/>
        </w:rPr>
        <w:t xml:space="preserve">"אלוהי אבי </w:t>
      </w:r>
      <w:proofErr w:type="spellStart"/>
      <w:r w:rsidRPr="00A02F02">
        <w:rPr>
          <w:rFonts w:cs="David" w:hint="cs"/>
          <w:b/>
          <w:bCs/>
          <w:rtl/>
          <w:lang w:eastAsia="en-US"/>
        </w:rPr>
        <w:t>ארממנהו</w:t>
      </w:r>
      <w:proofErr w:type="spellEnd"/>
      <w:r w:rsidRPr="00A02F02">
        <w:rPr>
          <w:rFonts w:cs="David" w:hint="cs"/>
          <w:b/>
          <w:bCs/>
          <w:rtl/>
          <w:lang w:eastAsia="en-US"/>
        </w:rPr>
        <w:t>"</w:t>
      </w:r>
      <w:r w:rsidRPr="00A02F02">
        <w:rPr>
          <w:rFonts w:cs="David" w:hint="cs"/>
          <w:rtl/>
          <w:lang w:eastAsia="en-US"/>
        </w:rPr>
        <w:t xml:space="preserve"> אלוהי </w:t>
      </w:r>
      <w:proofErr w:type="spellStart"/>
      <w:r w:rsidRPr="00A02F02">
        <w:rPr>
          <w:rFonts w:cs="David" w:hint="cs"/>
          <w:rtl/>
          <w:lang w:eastAsia="en-US"/>
        </w:rPr>
        <w:t>אבותי</w:t>
      </w:r>
      <w:proofErr w:type="spellEnd"/>
      <w:r w:rsidRPr="00A02F02">
        <w:rPr>
          <w:rFonts w:cs="David" w:hint="cs"/>
          <w:rtl/>
          <w:lang w:eastAsia="en-US"/>
        </w:rPr>
        <w:t xml:space="preserve"> מבית אבא ויחדיר גם את מידת היראה ואז יבנה לו כל יהודי ויהודי מקדש בתוכו וכשיבנה מובטח לו שיצליח שנאמר </w:t>
      </w:r>
      <w:r w:rsidRPr="00A02F02">
        <w:rPr>
          <w:rFonts w:cs="David" w:hint="cs"/>
          <w:b/>
          <w:bCs/>
          <w:rtl/>
          <w:lang w:eastAsia="en-US"/>
        </w:rPr>
        <w:t>"ועשו מקדש ושכנתי בתוככם"</w:t>
      </w:r>
      <w:r w:rsidRPr="00A02F02">
        <w:rPr>
          <w:rFonts w:cs="David" w:hint="cs"/>
          <w:rtl/>
          <w:lang w:eastAsia="en-US"/>
        </w:rPr>
        <w:t xml:space="preserve"> </w:t>
      </w:r>
      <w:r>
        <w:rPr>
          <w:rFonts w:cs="David" w:hint="cs"/>
          <w:rtl/>
          <w:lang w:eastAsia="en-US"/>
        </w:rPr>
        <w:t>,</w:t>
      </w:r>
      <w:r w:rsidRPr="00A02F02">
        <w:rPr>
          <w:rFonts w:cs="David" w:hint="cs"/>
          <w:rtl/>
          <w:lang w:eastAsia="en-US"/>
        </w:rPr>
        <w:t>האוצר הברכה והישועה בבית, בינך ובין הא</w:t>
      </w:r>
      <w:r>
        <w:rPr>
          <w:rFonts w:cs="David" w:hint="cs"/>
          <w:rtl/>
          <w:lang w:eastAsia="en-US"/>
        </w:rPr>
        <w:t>י</w:t>
      </w:r>
      <w:r w:rsidRPr="00A02F02">
        <w:rPr>
          <w:rFonts w:cs="David" w:hint="cs"/>
          <w:rtl/>
          <w:lang w:eastAsia="en-US"/>
        </w:rPr>
        <w:t xml:space="preserve">שה, בינך לבין קונך. ובמיוחד ששפע הברכות נמצאות בשבת שנאמר לקראת שבת לכו ונלכה כי היא מקור הברכה. השבת היא מקור השפע, שהקב"ה מברך את האדם ששומר שבת שנאמר "ויברך </w:t>
      </w:r>
      <w:proofErr w:type="spellStart"/>
      <w:r w:rsidRPr="00A02F02">
        <w:rPr>
          <w:rFonts w:cs="David" w:hint="cs"/>
          <w:rtl/>
          <w:lang w:eastAsia="en-US"/>
        </w:rPr>
        <w:t>אלהים</w:t>
      </w:r>
      <w:proofErr w:type="spellEnd"/>
      <w:r w:rsidRPr="00A02F02">
        <w:rPr>
          <w:rFonts w:cs="David" w:hint="cs"/>
          <w:rtl/>
          <w:lang w:eastAsia="en-US"/>
        </w:rPr>
        <w:t xml:space="preserve"> את יום השביעי". יהי רצון שהקב"ה יחזיר את כל עם ישראל בתשובה שלמה ואמיתית ויביא לנו את משיח צדקנו במהרה בימינו ממש אמן כי יהי רצון.</w:t>
      </w:r>
      <w:r w:rsidR="0091021E">
        <w:rPr>
          <w:rFonts w:cs="David" w:hint="cs"/>
          <w:rtl/>
          <w:lang w:eastAsia="en-US"/>
        </w:rPr>
        <w:t xml:space="preserve"> (מתוך מעשיהם של צדיקים)</w:t>
      </w:r>
    </w:p>
    <w:p w:rsidR="00E633EB" w:rsidRPr="00E70B35" w:rsidRDefault="0040044B" w:rsidP="00AE079D">
      <w:pPr>
        <w:spacing w:before="100" w:beforeAutospacing="1" w:after="100" w:afterAutospacing="1"/>
        <w:ind w:left="-523"/>
        <w:rPr>
          <w:rFonts w:cs="David"/>
          <w:sz w:val="36"/>
          <w:szCs w:val="36"/>
          <w:u w:val="single"/>
          <w:rtl/>
          <w:lang w:eastAsia="en-US"/>
        </w:rPr>
      </w:pPr>
      <w:r w:rsidRPr="0091021E">
        <w:rPr>
          <w:rFonts w:cs="David"/>
          <w:b/>
          <w:bCs/>
          <w:sz w:val="36"/>
          <w:szCs w:val="36"/>
          <w:u w:val="single"/>
          <w:rtl/>
          <w:lang w:eastAsia="en-US"/>
        </w:rPr>
        <w:t>מיליארד דולר וגרביים</w:t>
      </w:r>
      <w:r>
        <w:rPr>
          <w:rFonts w:cs="David" w:hint="cs"/>
          <w:sz w:val="36"/>
          <w:szCs w:val="36"/>
          <w:u w:val="single"/>
          <w:rtl/>
          <w:lang w:eastAsia="en-US"/>
        </w:rPr>
        <w:t xml:space="preserve"> -</w:t>
      </w:r>
      <w:r w:rsidRPr="0040044B">
        <w:rPr>
          <w:rFonts w:cs="David" w:hint="cs"/>
          <w:sz w:val="36"/>
          <w:szCs w:val="36"/>
          <w:rtl/>
          <w:lang w:eastAsia="en-US"/>
        </w:rPr>
        <w:t xml:space="preserve"> </w:t>
      </w:r>
      <w:r>
        <w:rPr>
          <w:rFonts w:cs="David" w:hint="cs"/>
          <w:rtl/>
          <w:lang w:eastAsia="en-US"/>
        </w:rPr>
        <w:t xml:space="preserve">יהודי זקן </w:t>
      </w:r>
      <w:r w:rsidRPr="0040044B">
        <w:rPr>
          <w:rFonts w:cs="David"/>
          <w:rtl/>
          <w:lang w:eastAsia="en-US"/>
        </w:rPr>
        <w:t>השאיר שתי צוואות אחריו, והורה שהאחת תפתח מיד לאחר מותו - והשנ</w:t>
      </w:r>
      <w:r>
        <w:rPr>
          <w:rFonts w:cs="David" w:hint="cs"/>
          <w:rtl/>
          <w:lang w:eastAsia="en-US"/>
        </w:rPr>
        <w:t>י</w:t>
      </w:r>
      <w:r w:rsidRPr="0040044B">
        <w:rPr>
          <w:rFonts w:cs="David"/>
          <w:rtl/>
          <w:lang w:eastAsia="en-US"/>
        </w:rPr>
        <w:t>יה רק אחרי ה</w:t>
      </w:r>
      <w:r>
        <w:rPr>
          <w:rFonts w:cs="David" w:hint="cs"/>
          <w:rtl/>
          <w:lang w:eastAsia="en-US"/>
        </w:rPr>
        <w:t>חודש</w:t>
      </w:r>
      <w:r>
        <w:rPr>
          <w:rFonts w:cs="David"/>
          <w:rtl/>
          <w:lang w:eastAsia="en-US"/>
        </w:rPr>
        <w:t xml:space="preserve">. </w:t>
      </w:r>
      <w:r w:rsidRPr="0040044B">
        <w:rPr>
          <w:rFonts w:cs="David"/>
          <w:rtl/>
          <w:lang w:eastAsia="en-US"/>
        </w:rPr>
        <w:t>בין ההנחיות שרשם בצו</w:t>
      </w:r>
      <w:r>
        <w:rPr>
          <w:rFonts w:cs="David"/>
          <w:rtl/>
          <w:lang w:eastAsia="en-US"/>
        </w:rPr>
        <w:t>ואה הראשונה הייתה בקשה שהוא י</w:t>
      </w:r>
      <w:r>
        <w:rPr>
          <w:rFonts w:cs="David" w:hint="cs"/>
          <w:rtl/>
          <w:lang w:eastAsia="en-US"/>
        </w:rPr>
        <w:t xml:space="preserve">קבר </w:t>
      </w:r>
      <w:r w:rsidRPr="0040044B">
        <w:rPr>
          <w:rFonts w:cs="David"/>
          <w:rtl/>
          <w:lang w:eastAsia="en-US"/>
        </w:rPr>
        <w:t>עם זוג גר</w:t>
      </w:r>
      <w:r>
        <w:rPr>
          <w:rFonts w:cs="David"/>
          <w:rtl/>
          <w:lang w:eastAsia="en-US"/>
        </w:rPr>
        <w:t xml:space="preserve">ביים מסוים שהוא רחש להם חיבה. </w:t>
      </w:r>
      <w:r w:rsidRPr="0040044B">
        <w:rPr>
          <w:rFonts w:cs="David"/>
          <w:rtl/>
          <w:lang w:eastAsia="en-US"/>
        </w:rPr>
        <w:t>ילדיו מיהרו להביא את הגרביים לחברה קדישא ובקשו לקברו עם הגרביים. בחברה קדישא סרבו לבקשה, כמובן</w:t>
      </w:r>
      <w:r w:rsidR="0091021E">
        <w:rPr>
          <w:rFonts w:cs="David" w:hint="cs"/>
          <w:rtl/>
          <w:lang w:eastAsia="en-US"/>
        </w:rPr>
        <w:t>.</w:t>
      </w:r>
      <w:r w:rsidRPr="0040044B">
        <w:rPr>
          <w:rFonts w:cs="David"/>
          <w:rtl/>
          <w:lang w:eastAsia="en-US"/>
        </w:rPr>
        <w:t xml:space="preserve"> וה</w:t>
      </w:r>
      <w:r>
        <w:rPr>
          <w:rFonts w:cs="David"/>
          <w:rtl/>
          <w:lang w:eastAsia="en-US"/>
        </w:rPr>
        <w:t xml:space="preserve">זכירו למשפחה שזה בניגוד להלכה. </w:t>
      </w:r>
      <w:r w:rsidRPr="0040044B">
        <w:rPr>
          <w:rFonts w:cs="David"/>
          <w:rtl/>
          <w:lang w:eastAsia="en-US"/>
        </w:rPr>
        <w:t>בני המשפחה התחננו והסבירו כי אביהם היה אדם אדוק ומלומד ובוודאי הייתה לו סיבה טובה לבקשתו האחרונה. אבל בחבר</w:t>
      </w:r>
      <w:r>
        <w:rPr>
          <w:rFonts w:cs="David"/>
          <w:rtl/>
          <w:lang w:eastAsia="en-US"/>
        </w:rPr>
        <w:t xml:space="preserve">ה קדישא עמדו בתקיפות בסירובם. </w:t>
      </w:r>
      <w:r w:rsidRPr="0040044B">
        <w:rPr>
          <w:rFonts w:cs="David"/>
          <w:rtl/>
          <w:lang w:eastAsia="en-US"/>
        </w:rPr>
        <w:t>בזעם ר</w:t>
      </w:r>
      <w:r>
        <w:rPr>
          <w:rFonts w:cs="David"/>
          <w:rtl/>
          <w:lang w:eastAsia="en-US"/>
        </w:rPr>
        <w:t xml:space="preserve">ב פנתה המשפחה לבית הדין הרבני. </w:t>
      </w:r>
      <w:r w:rsidRPr="0040044B">
        <w:rPr>
          <w:rFonts w:cs="David"/>
          <w:rtl/>
          <w:lang w:eastAsia="en-US"/>
        </w:rPr>
        <w:t>הרב הסביר להם בעדינות: "למרות שאביכם השאיר את בקשתו בהיותו עדיין בעולמנו, הרי ש</w:t>
      </w:r>
      <w:r>
        <w:rPr>
          <w:rFonts w:cs="David"/>
          <w:rtl/>
          <w:lang w:eastAsia="en-US"/>
        </w:rPr>
        <w:t xml:space="preserve">עכשיו - כשהוא בעולם שכולו אמת, </w:t>
      </w:r>
      <w:r w:rsidRPr="0040044B">
        <w:rPr>
          <w:rFonts w:cs="David"/>
          <w:rtl/>
          <w:lang w:eastAsia="en-US"/>
        </w:rPr>
        <w:t>הוא בוודאי מבין שזה אך לט</w:t>
      </w:r>
      <w:r>
        <w:rPr>
          <w:rFonts w:cs="David"/>
          <w:rtl/>
          <w:lang w:eastAsia="en-US"/>
        </w:rPr>
        <w:t xml:space="preserve">ובתו שייטמן בעפר ללא הגרביים". </w:t>
      </w:r>
      <w:r w:rsidRPr="0040044B">
        <w:rPr>
          <w:rFonts w:cs="David"/>
          <w:rtl/>
          <w:lang w:eastAsia="en-US"/>
        </w:rPr>
        <w:t>וכך נקבר מר נלסון</w:t>
      </w:r>
      <w:r>
        <w:rPr>
          <w:rFonts w:cs="David"/>
          <w:rtl/>
          <w:lang w:eastAsia="en-US"/>
        </w:rPr>
        <w:t xml:space="preserve"> ללא הגרביים. מיד לאחר ה</w:t>
      </w:r>
      <w:r>
        <w:rPr>
          <w:rFonts w:cs="David" w:hint="cs"/>
          <w:rtl/>
          <w:lang w:eastAsia="en-US"/>
        </w:rPr>
        <w:t>חודש</w:t>
      </w:r>
      <w:r w:rsidRPr="0040044B">
        <w:rPr>
          <w:rFonts w:cs="David"/>
          <w:rtl/>
          <w:lang w:eastAsia="en-US"/>
        </w:rPr>
        <w:t xml:space="preserve"> נפתחה הצוואה השנ</w:t>
      </w:r>
      <w:r>
        <w:rPr>
          <w:rFonts w:cs="David" w:hint="cs"/>
          <w:rtl/>
          <w:lang w:eastAsia="en-US"/>
        </w:rPr>
        <w:t>י</w:t>
      </w:r>
      <w:r>
        <w:rPr>
          <w:rFonts w:cs="David"/>
          <w:rtl/>
          <w:lang w:eastAsia="en-US"/>
        </w:rPr>
        <w:t xml:space="preserve">יה, ונכתב בה כך: </w:t>
      </w:r>
      <w:r w:rsidRPr="0040044B">
        <w:rPr>
          <w:rFonts w:cs="David"/>
          <w:rtl/>
          <w:lang w:eastAsia="en-US"/>
        </w:rPr>
        <w:t>"ילדי היקרים, נכון לעכשיו בוודאי</w:t>
      </w:r>
      <w:r>
        <w:rPr>
          <w:rFonts w:cs="David"/>
          <w:rtl/>
          <w:lang w:eastAsia="en-US"/>
        </w:rPr>
        <w:t xml:space="preserve"> קברתם אותי ללא הגרביים לרגלי. </w:t>
      </w:r>
      <w:r w:rsidRPr="0040044B">
        <w:rPr>
          <w:rFonts w:cs="David"/>
          <w:rtl/>
          <w:lang w:eastAsia="en-US"/>
        </w:rPr>
        <w:t xml:space="preserve">אני רוצה שאתם באמת תבינו שלאדם יכולים להיות מיליארד דולר. </w:t>
      </w:r>
      <w:r w:rsidRPr="0040044B">
        <w:rPr>
          <w:rFonts w:cs="David"/>
          <w:b/>
          <w:bCs/>
          <w:rtl/>
          <w:lang w:eastAsia="en-US"/>
        </w:rPr>
        <w:t>אבל בסוף, הוא לא יכול לקחת איתו לקבר אפילו זוג גרביים</w:t>
      </w:r>
      <w:r>
        <w:rPr>
          <w:rFonts w:cs="David"/>
          <w:rtl/>
          <w:lang w:eastAsia="en-US"/>
        </w:rPr>
        <w:t xml:space="preserve">". </w:t>
      </w:r>
      <w:r>
        <w:rPr>
          <w:rFonts w:cs="David"/>
          <w:rtl/>
          <w:lang w:eastAsia="en-US"/>
        </w:rPr>
        <w:br/>
      </w:r>
      <w:r w:rsidRPr="0040044B">
        <w:rPr>
          <w:rFonts w:cs="David"/>
          <w:b/>
          <w:bCs/>
          <w:rtl/>
          <w:lang w:eastAsia="en-US"/>
        </w:rPr>
        <w:t xml:space="preserve">מוסר השכל: </w:t>
      </w:r>
      <w:r w:rsidRPr="0040044B">
        <w:rPr>
          <w:rFonts w:cs="David"/>
          <w:rtl/>
          <w:lang w:eastAsia="en-US"/>
        </w:rPr>
        <w:t xml:space="preserve">על זה נאמר בתהילים "אל תירא כי יעשיר איש, כי ירבה כבוד ביתו. כי לא במותו </w:t>
      </w:r>
      <w:proofErr w:type="spellStart"/>
      <w:r w:rsidRPr="0040044B">
        <w:rPr>
          <w:rFonts w:cs="David"/>
          <w:rtl/>
          <w:lang w:eastAsia="en-US"/>
        </w:rPr>
        <w:t>יקח</w:t>
      </w:r>
      <w:proofErr w:type="spellEnd"/>
      <w:r w:rsidRPr="0040044B">
        <w:rPr>
          <w:rFonts w:cs="David"/>
          <w:rtl/>
          <w:lang w:eastAsia="en-US"/>
        </w:rPr>
        <w:t xml:space="preserve"> </w:t>
      </w:r>
      <w:proofErr w:type="spellStart"/>
      <w:r w:rsidRPr="0040044B">
        <w:rPr>
          <w:rFonts w:cs="David"/>
          <w:rtl/>
          <w:lang w:eastAsia="en-US"/>
        </w:rPr>
        <w:t>הכל</w:t>
      </w:r>
      <w:proofErr w:type="spellEnd"/>
      <w:r w:rsidRPr="0040044B">
        <w:rPr>
          <w:rFonts w:cs="David"/>
          <w:rtl/>
          <w:lang w:eastAsia="en-US"/>
        </w:rPr>
        <w:t>, לא ירד אחריו כבודו". השפע הוא רק כלי, המטרה העיקרית היא עבודת השם. אם אדם עובד כל היום מבלי ללמוד תורה כלל, זה אומר שמבחינתו הכסף נמצא בחשיבות עליונה יותר מהתכלית שלשמה באנו לעולם – לעבוד את השם. הקדוש ברוך הוא מזכיר לנו בתחילת פרשת משפטים שאנו עבדי השם. כשם שבאנו לעולם ללא כלום, כך נצא ממנו ללא כלום. הדברים היחידים שאנו יכולים לקחת איתנו לעולם הבא הם הדברים הרוחניים.</w:t>
      </w:r>
    </w:p>
    <w:tbl>
      <w:tblPr>
        <w:bidiVisual/>
        <w:tblW w:w="0" w:type="auto"/>
        <w:tblInd w:w="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5"/>
      </w:tblGrid>
      <w:tr w:rsidR="004D788C" w:rsidRPr="00FA45CB" w:rsidTr="002D1491">
        <w:trPr>
          <w:trHeight w:val="448"/>
        </w:trPr>
        <w:tc>
          <w:tcPr>
            <w:tcW w:w="3925" w:type="dxa"/>
          </w:tcPr>
          <w:p w:rsidR="004D788C" w:rsidRPr="00E633EB" w:rsidRDefault="004D788C" w:rsidP="00AE079D">
            <w:pPr>
              <w:ind w:right="-142"/>
              <w:jc w:val="center"/>
              <w:rPr>
                <w:rFonts w:cs="Guttman Stam"/>
                <w:i/>
                <w:iCs/>
                <w:sz w:val="44"/>
                <w:szCs w:val="44"/>
                <w:u w:val="single"/>
                <w:rtl/>
              </w:rPr>
            </w:pPr>
            <w:r>
              <w:rPr>
                <w:rFonts w:cs="Guttman Stam" w:hint="cs"/>
                <w:i/>
                <w:iCs/>
                <w:sz w:val="40"/>
                <w:szCs w:val="40"/>
                <w:rtl/>
              </w:rPr>
              <w:lastRenderedPageBreak/>
              <w:t>משפטי חכמים</w:t>
            </w:r>
          </w:p>
        </w:tc>
      </w:tr>
    </w:tbl>
    <w:p w:rsidR="004D788C" w:rsidRPr="00AE079D" w:rsidRDefault="004D788C" w:rsidP="00AE079D">
      <w:pPr>
        <w:pStyle w:val="a7"/>
        <w:numPr>
          <w:ilvl w:val="0"/>
          <w:numId w:val="8"/>
        </w:numPr>
        <w:ind w:right="-142"/>
        <w:rPr>
          <w:rFonts w:cs="David"/>
          <w:sz w:val="22"/>
          <w:szCs w:val="22"/>
        </w:rPr>
      </w:pPr>
      <w:r w:rsidRPr="00AE079D">
        <w:rPr>
          <w:rFonts w:cs="David" w:hint="cs"/>
          <w:sz w:val="22"/>
          <w:szCs w:val="22"/>
          <w:rtl/>
        </w:rPr>
        <w:t>"</w:t>
      </w:r>
      <w:r w:rsidRPr="00AE079D">
        <w:rPr>
          <w:rFonts w:cs="David"/>
          <w:sz w:val="22"/>
          <w:szCs w:val="22"/>
          <w:rtl/>
        </w:rPr>
        <w:t>כשאדם יודע שכל מאורעותיו הם לטובתו - זאת הבחינה היא מעין עולם הבא</w:t>
      </w:r>
      <w:r w:rsidRPr="00AE079D">
        <w:rPr>
          <w:rFonts w:cs="David" w:hint="cs"/>
          <w:sz w:val="22"/>
          <w:szCs w:val="22"/>
          <w:rtl/>
        </w:rPr>
        <w:t>"- רבי נחמן מברסלב.</w:t>
      </w:r>
    </w:p>
    <w:p w:rsidR="004D788C" w:rsidRPr="00AE079D" w:rsidRDefault="004D788C" w:rsidP="00AE079D">
      <w:pPr>
        <w:pStyle w:val="a7"/>
        <w:numPr>
          <w:ilvl w:val="0"/>
          <w:numId w:val="8"/>
        </w:numPr>
        <w:ind w:right="-142"/>
        <w:rPr>
          <w:rFonts w:cs="David"/>
          <w:sz w:val="22"/>
          <w:szCs w:val="22"/>
        </w:rPr>
      </w:pPr>
      <w:r w:rsidRPr="00AE079D">
        <w:rPr>
          <w:rFonts w:cs="David" w:hint="cs"/>
          <w:sz w:val="22"/>
          <w:szCs w:val="22"/>
          <w:rtl/>
        </w:rPr>
        <w:t>"</w:t>
      </w:r>
      <w:r w:rsidRPr="00AE079D">
        <w:rPr>
          <w:rFonts w:cs="David"/>
          <w:sz w:val="22"/>
          <w:szCs w:val="22"/>
          <w:rtl/>
        </w:rPr>
        <w:t>לבקר אחרים, ולתת להם את ההרגשה שאינם רצויים - זאת יכול כל אחד לעשות. אך לרומם את רוחם ולהעניק להם הרגשה טובה - לכך דרושים כשרון מיוחד והשקעת מאמץ</w:t>
      </w:r>
      <w:r w:rsidRPr="00AE079D">
        <w:rPr>
          <w:rFonts w:cs="David" w:hint="cs"/>
          <w:sz w:val="22"/>
          <w:szCs w:val="22"/>
          <w:rtl/>
        </w:rPr>
        <w:t>"-רבי נחמן מברסלב</w:t>
      </w:r>
    </w:p>
    <w:p w:rsidR="004D788C" w:rsidRPr="00AE079D" w:rsidRDefault="004D788C" w:rsidP="00AE079D">
      <w:pPr>
        <w:pStyle w:val="a7"/>
        <w:numPr>
          <w:ilvl w:val="0"/>
          <w:numId w:val="8"/>
        </w:numPr>
        <w:ind w:right="-142"/>
        <w:rPr>
          <w:rFonts w:cs="David"/>
          <w:sz w:val="22"/>
          <w:szCs w:val="22"/>
        </w:rPr>
      </w:pPr>
      <w:r w:rsidRPr="00AE079D">
        <w:rPr>
          <w:rFonts w:cs="David" w:hint="cs"/>
          <w:sz w:val="22"/>
          <w:szCs w:val="22"/>
          <w:rtl/>
        </w:rPr>
        <w:t>"</w:t>
      </w:r>
      <w:r w:rsidRPr="00AE079D">
        <w:rPr>
          <w:rFonts w:cs="David"/>
          <w:sz w:val="22"/>
          <w:szCs w:val="22"/>
          <w:rtl/>
        </w:rPr>
        <w:t>תשוקות גשמיות הן כקרני שמש בחדר חשוך. נדמה שיש בהן ממש, עד שאתה מנסה לתפוס אחת מהן</w:t>
      </w:r>
      <w:r w:rsidRPr="00AE079D">
        <w:rPr>
          <w:rFonts w:cs="David" w:hint="cs"/>
          <w:sz w:val="22"/>
          <w:szCs w:val="22"/>
          <w:rtl/>
        </w:rPr>
        <w:t xml:space="preserve">"-רבי נחמן </w:t>
      </w:r>
    </w:p>
    <w:p w:rsidR="00034380" w:rsidRPr="00AE079D" w:rsidRDefault="004D788C" w:rsidP="00AE079D">
      <w:pPr>
        <w:pStyle w:val="a7"/>
        <w:numPr>
          <w:ilvl w:val="0"/>
          <w:numId w:val="8"/>
        </w:numPr>
        <w:ind w:right="-142"/>
        <w:rPr>
          <w:rFonts w:cs="David"/>
        </w:rPr>
      </w:pPr>
      <w:r w:rsidRPr="00AE079D">
        <w:rPr>
          <w:rFonts w:cs="David" w:hint="cs"/>
          <w:sz w:val="22"/>
          <w:szCs w:val="22"/>
          <w:rtl/>
        </w:rPr>
        <w:t>"</w:t>
      </w:r>
      <w:r w:rsidRPr="00AE079D">
        <w:rPr>
          <w:rFonts w:cs="David"/>
          <w:sz w:val="22"/>
          <w:szCs w:val="22"/>
          <w:rtl/>
        </w:rPr>
        <w:t xml:space="preserve">לעולם אל תבטל את דברי חברך ותאמר שזה שקר. אף שנדמה שהוא מחריב את האמת - אתה עשה את שלך, וגלה את האמת שבלבבך. עשה טוב ואז הרע, ממילא </w:t>
      </w:r>
      <w:proofErr w:type="spellStart"/>
      <w:r w:rsidRPr="00AE079D">
        <w:rPr>
          <w:rFonts w:cs="David"/>
          <w:sz w:val="22"/>
          <w:szCs w:val="22"/>
          <w:rtl/>
        </w:rPr>
        <w:t>יפול</w:t>
      </w:r>
      <w:proofErr w:type="spellEnd"/>
      <w:r w:rsidRPr="00AE079D">
        <w:rPr>
          <w:rFonts w:cs="David" w:hint="cs"/>
          <w:sz w:val="22"/>
          <w:szCs w:val="22"/>
          <w:rtl/>
        </w:rPr>
        <w:t>"-רבי נחמן מברסלב</w:t>
      </w:r>
      <w:r w:rsidRPr="00AE079D">
        <w:rPr>
          <w:rFonts w:cs="David" w:hint="cs"/>
          <w:rtl/>
        </w:rPr>
        <w:t>.</w:t>
      </w:r>
    </w:p>
    <w:p w:rsidR="00AE079D" w:rsidRPr="00AE079D" w:rsidRDefault="00AE079D" w:rsidP="00AE079D">
      <w:pPr>
        <w:spacing w:before="100" w:beforeAutospacing="1" w:after="100" w:afterAutospacing="1"/>
        <w:ind w:left="-665"/>
        <w:jc w:val="center"/>
        <w:rPr>
          <w:rFonts w:ascii="Arial" w:hAnsi="Arial" w:cs="David"/>
          <w:b/>
          <w:bCs/>
          <w:sz w:val="40"/>
          <w:szCs w:val="40"/>
          <w:u w:val="single"/>
          <w:rtl/>
          <w:lang w:eastAsia="en-US"/>
        </w:rPr>
      </w:pPr>
      <w:r w:rsidRPr="00AE079D">
        <w:rPr>
          <w:rFonts w:ascii="Arial" w:hAnsi="Arial" w:cs="David" w:hint="cs"/>
          <w:b/>
          <w:bCs/>
          <w:sz w:val="40"/>
          <w:szCs w:val="40"/>
          <w:u w:val="single"/>
          <w:rtl/>
          <w:lang w:eastAsia="en-US"/>
        </w:rPr>
        <w:t>סיפור לשבת</w:t>
      </w:r>
    </w:p>
    <w:p w:rsidR="00AE079D" w:rsidRDefault="00AE079D" w:rsidP="00AE079D">
      <w:pPr>
        <w:spacing w:before="100" w:beforeAutospacing="1" w:after="100" w:afterAutospacing="1"/>
        <w:ind w:left="-665"/>
        <w:jc w:val="both"/>
        <w:rPr>
          <w:rFonts w:cs="David"/>
          <w:rtl/>
        </w:rPr>
      </w:pPr>
      <w:r w:rsidRPr="00AE079D">
        <w:rPr>
          <w:rFonts w:ascii="Arial" w:hAnsi="Arial" w:cs="Arial"/>
          <w:sz w:val="20"/>
          <w:szCs w:val="20"/>
          <w:rtl/>
        </w:rPr>
        <w:t xml:space="preserve">אלמנה צעירה, מטופלת ביתומים רבים, </w:t>
      </w:r>
      <w:proofErr w:type="spellStart"/>
      <w:r w:rsidRPr="00AE079D">
        <w:rPr>
          <w:rFonts w:ascii="Arial" w:hAnsi="Arial" w:cs="Arial"/>
          <w:sz w:val="20"/>
          <w:szCs w:val="20"/>
          <w:rtl/>
        </w:rPr>
        <w:t>היתגוררה</w:t>
      </w:r>
      <w:proofErr w:type="spellEnd"/>
      <w:r w:rsidRPr="00AE079D">
        <w:rPr>
          <w:rFonts w:ascii="Arial" w:hAnsi="Arial" w:cs="Arial"/>
          <w:sz w:val="20"/>
          <w:szCs w:val="20"/>
          <w:rtl/>
        </w:rPr>
        <w:t xml:space="preserve"> בעירו של רבי שמואל. פרה חולבת </w:t>
      </w:r>
      <w:proofErr w:type="spellStart"/>
      <w:r w:rsidRPr="00AE079D">
        <w:rPr>
          <w:rFonts w:ascii="Arial" w:hAnsi="Arial" w:cs="Arial"/>
          <w:sz w:val="20"/>
          <w:szCs w:val="20"/>
          <w:rtl/>
        </w:rPr>
        <w:t>היתה</w:t>
      </w:r>
      <w:proofErr w:type="spellEnd"/>
      <w:r w:rsidRPr="00AE079D">
        <w:rPr>
          <w:rFonts w:ascii="Arial" w:hAnsi="Arial" w:cs="Arial"/>
          <w:sz w:val="20"/>
          <w:szCs w:val="20"/>
          <w:rtl/>
        </w:rPr>
        <w:t xml:space="preserve"> לה, </w:t>
      </w:r>
      <w:proofErr w:type="spellStart"/>
      <w:r w:rsidRPr="00AE079D">
        <w:rPr>
          <w:rFonts w:ascii="Arial" w:hAnsi="Arial" w:cs="Arial"/>
          <w:sz w:val="20"/>
          <w:szCs w:val="20"/>
          <w:rtl/>
        </w:rPr>
        <w:t>לאשה</w:t>
      </w:r>
      <w:proofErr w:type="spellEnd"/>
      <w:r w:rsidRPr="00AE079D">
        <w:rPr>
          <w:rFonts w:ascii="Arial" w:hAnsi="Arial" w:cs="Arial"/>
          <w:sz w:val="20"/>
          <w:szCs w:val="20"/>
          <w:rtl/>
        </w:rPr>
        <w:t>, וממכירת חלבה פרנסה האלמנה את משפחתה</w:t>
      </w:r>
      <w:r w:rsidRPr="00AE079D">
        <w:rPr>
          <w:rFonts w:ascii="Arial" w:hAnsi="Arial" w:cs="David"/>
          <w:sz w:val="22"/>
          <w:szCs w:val="22"/>
          <w:rtl/>
          <w:lang w:eastAsia="en-US"/>
        </w:rPr>
        <w:t xml:space="preserve"> </w:t>
      </w:r>
      <w:r w:rsidR="0091021E" w:rsidRPr="0091021E">
        <w:rPr>
          <w:rFonts w:ascii="Arial" w:hAnsi="Arial" w:cs="David"/>
          <w:sz w:val="22"/>
          <w:szCs w:val="22"/>
          <w:rtl/>
          <w:lang w:eastAsia="en-US"/>
        </w:rPr>
        <w:t>באחד הימים ארע דבר נורא: הפרה צנחה ארצה ונפחה נשמתה! כסף על מנת לקנות פרה חדשה לא היה לה, לאלמנה. לפיכך נשארה המשפחה האומללה ללא מקור מחיה.</w:t>
      </w:r>
      <w:r>
        <w:rPr>
          <w:rFonts w:cs="David" w:hint="cs"/>
          <w:sz w:val="22"/>
          <w:szCs w:val="22"/>
          <w:rtl/>
          <w:lang w:eastAsia="en-US"/>
        </w:rPr>
        <w:t xml:space="preserve"> </w:t>
      </w:r>
      <w:r w:rsidR="0091021E" w:rsidRPr="0091021E">
        <w:rPr>
          <w:rFonts w:ascii="Arial" w:hAnsi="Arial" w:cs="David"/>
          <w:sz w:val="22"/>
          <w:szCs w:val="22"/>
          <w:rtl/>
          <w:lang w:eastAsia="en-US"/>
        </w:rPr>
        <w:t xml:space="preserve">הדבר הגיע </w:t>
      </w:r>
      <w:proofErr w:type="spellStart"/>
      <w:r w:rsidR="0091021E" w:rsidRPr="0091021E">
        <w:rPr>
          <w:rFonts w:ascii="Arial" w:hAnsi="Arial" w:cs="David"/>
          <w:sz w:val="22"/>
          <w:szCs w:val="22"/>
          <w:rtl/>
          <w:lang w:eastAsia="en-US"/>
        </w:rPr>
        <w:t>לאזני</w:t>
      </w:r>
      <w:proofErr w:type="spellEnd"/>
      <w:r w:rsidR="0091021E" w:rsidRPr="0091021E">
        <w:rPr>
          <w:rFonts w:ascii="Arial" w:hAnsi="Arial" w:cs="David"/>
          <w:sz w:val="22"/>
          <w:szCs w:val="22"/>
          <w:rtl/>
          <w:lang w:eastAsia="en-US"/>
        </w:rPr>
        <w:t xml:space="preserve"> יהודי בשם שמואל והרעיד את נימי נפשו. הוא לא נח ולא שקט עד אשר השיג את הסכום הדרוש וקנה פרה חדשה בעבור האלמנה והיתומים.</w:t>
      </w:r>
      <w:r>
        <w:rPr>
          <w:rFonts w:cs="David" w:hint="cs"/>
          <w:sz w:val="22"/>
          <w:szCs w:val="22"/>
          <w:rtl/>
          <w:lang w:eastAsia="en-US"/>
        </w:rPr>
        <w:t xml:space="preserve"> </w:t>
      </w:r>
      <w:proofErr w:type="spellStart"/>
      <w:r w:rsidR="0091021E" w:rsidRPr="0091021E">
        <w:rPr>
          <w:rFonts w:ascii="Arial" w:hAnsi="Arial" w:cs="David"/>
          <w:sz w:val="22"/>
          <w:szCs w:val="22"/>
          <w:rtl/>
          <w:lang w:eastAsia="en-US"/>
        </w:rPr>
        <w:t>המצוה</w:t>
      </w:r>
      <w:proofErr w:type="spellEnd"/>
      <w:r w:rsidR="0091021E" w:rsidRPr="0091021E">
        <w:rPr>
          <w:rFonts w:ascii="Arial" w:hAnsi="Arial" w:cs="David"/>
          <w:sz w:val="22"/>
          <w:szCs w:val="22"/>
          <w:rtl/>
          <w:lang w:eastAsia="en-US"/>
        </w:rPr>
        <w:t xml:space="preserve"> שקים - השבת מטה הלחם למשפחה בישראל, מלאה את לבו של הצדיק שמחה אין קץ. וימים רבים לאחר המאורע היה </w:t>
      </w:r>
      <w:proofErr w:type="spellStart"/>
      <w:r w:rsidR="0091021E" w:rsidRPr="0091021E">
        <w:rPr>
          <w:rFonts w:ascii="Arial" w:hAnsi="Arial" w:cs="David"/>
          <w:sz w:val="22"/>
          <w:szCs w:val="22"/>
          <w:rtl/>
          <w:lang w:eastAsia="en-US"/>
        </w:rPr>
        <w:t>מתענין</w:t>
      </w:r>
      <w:proofErr w:type="spellEnd"/>
      <w:r w:rsidR="0091021E" w:rsidRPr="0091021E">
        <w:rPr>
          <w:rFonts w:ascii="Arial" w:hAnsi="Arial" w:cs="David"/>
          <w:sz w:val="22"/>
          <w:szCs w:val="22"/>
          <w:rtl/>
          <w:lang w:eastAsia="en-US"/>
        </w:rPr>
        <w:t xml:space="preserve"> ודורש בפרנסתה של האלמנה המרוצה היא מן הפרה. היה מבקש לדעת, השורה ברכה בתנובת החלב? הבאים לקוחות רבים לקנות חלב? ועוד כהנה וכהנה שאלות, שכולן </w:t>
      </w:r>
      <w:proofErr w:type="spellStart"/>
      <w:r w:rsidR="0091021E" w:rsidRPr="0091021E">
        <w:rPr>
          <w:rFonts w:ascii="Arial" w:hAnsi="Arial" w:cs="David"/>
          <w:sz w:val="22"/>
          <w:szCs w:val="22"/>
          <w:rtl/>
          <w:lang w:eastAsia="en-US"/>
        </w:rPr>
        <w:t>התענינות</w:t>
      </w:r>
      <w:proofErr w:type="spellEnd"/>
      <w:r w:rsidR="0091021E" w:rsidRPr="0091021E">
        <w:rPr>
          <w:rFonts w:ascii="Arial" w:hAnsi="Arial" w:cs="David"/>
          <w:sz w:val="22"/>
          <w:szCs w:val="22"/>
          <w:rtl/>
          <w:lang w:eastAsia="en-US"/>
        </w:rPr>
        <w:t xml:space="preserve"> בגורל האלמנה והיתומים.</w:t>
      </w:r>
      <w:r>
        <w:rPr>
          <w:rFonts w:cs="David" w:hint="cs"/>
          <w:sz w:val="22"/>
          <w:szCs w:val="22"/>
          <w:rtl/>
          <w:lang w:eastAsia="en-US"/>
        </w:rPr>
        <w:t xml:space="preserve"> </w:t>
      </w:r>
      <w:r w:rsidR="0091021E" w:rsidRPr="0091021E">
        <w:rPr>
          <w:rFonts w:ascii="Arial" w:hAnsi="Arial" w:cs="David"/>
          <w:sz w:val="22"/>
          <w:szCs w:val="22"/>
          <w:rtl/>
          <w:lang w:eastAsia="en-US"/>
        </w:rPr>
        <w:t xml:space="preserve">באחד הימים כששאל רבי שמואל כמנהגו על אודות הפרה, פנתה אליו בתו היחידה, הצדקת מלכה ע"ה. "אבא", כך אמרה, "זה נכון שיש </w:t>
      </w:r>
      <w:proofErr w:type="spellStart"/>
      <w:r w:rsidR="0091021E" w:rsidRPr="0091021E">
        <w:rPr>
          <w:rFonts w:ascii="Arial" w:hAnsi="Arial" w:cs="David"/>
          <w:sz w:val="22"/>
          <w:szCs w:val="22"/>
          <w:rtl/>
          <w:lang w:eastAsia="en-US"/>
        </w:rPr>
        <w:t>מצוה</w:t>
      </w:r>
      <w:proofErr w:type="spellEnd"/>
      <w:r w:rsidR="0091021E" w:rsidRPr="0091021E">
        <w:rPr>
          <w:rFonts w:ascii="Arial" w:hAnsi="Arial" w:cs="David"/>
          <w:sz w:val="22"/>
          <w:szCs w:val="22"/>
          <w:rtl/>
          <w:lang w:eastAsia="en-US"/>
        </w:rPr>
        <w:t xml:space="preserve"> חשובה לתמוך באלמנה וביתומים, אך אותה אלמנה ואותם יתומים, שעליהם אתה מדבר, מצבם רחוק מלהיות נורא ואיום. מדוע </w:t>
      </w:r>
      <w:proofErr w:type="spellStart"/>
      <w:r w:rsidR="0091021E" w:rsidRPr="0091021E">
        <w:rPr>
          <w:rFonts w:ascii="Arial" w:hAnsi="Arial" w:cs="David"/>
          <w:sz w:val="22"/>
          <w:szCs w:val="22"/>
          <w:rtl/>
          <w:lang w:eastAsia="en-US"/>
        </w:rPr>
        <w:t>איפוא</w:t>
      </w:r>
      <w:proofErr w:type="spellEnd"/>
      <w:r w:rsidR="0091021E" w:rsidRPr="0091021E">
        <w:rPr>
          <w:rFonts w:ascii="Arial" w:hAnsi="Arial" w:cs="David"/>
          <w:sz w:val="22"/>
          <w:szCs w:val="22"/>
          <w:rtl/>
          <w:lang w:eastAsia="en-US"/>
        </w:rPr>
        <w:t xml:space="preserve">, אבא, מרעיש אתה עולמות סביב הפרה שקנית, כאילו המדובר </w:t>
      </w:r>
      <w:proofErr w:type="spellStart"/>
      <w:r w:rsidR="0091021E" w:rsidRPr="0091021E">
        <w:rPr>
          <w:rFonts w:ascii="Arial" w:hAnsi="Arial" w:cs="David"/>
          <w:sz w:val="22"/>
          <w:szCs w:val="22"/>
          <w:rtl/>
          <w:lang w:eastAsia="en-US"/>
        </w:rPr>
        <w:t>במצוה</w:t>
      </w:r>
      <w:proofErr w:type="spellEnd"/>
      <w:r w:rsidR="0091021E" w:rsidRPr="0091021E">
        <w:rPr>
          <w:rFonts w:ascii="Arial" w:hAnsi="Arial" w:cs="David"/>
          <w:sz w:val="22"/>
          <w:szCs w:val="22"/>
          <w:rtl/>
          <w:lang w:eastAsia="en-US"/>
        </w:rPr>
        <w:t xml:space="preserve"> חשובה, העומדת ברומו של עולם?"</w:t>
      </w:r>
      <w:r>
        <w:rPr>
          <w:rFonts w:cs="David" w:hint="cs"/>
          <w:sz w:val="22"/>
          <w:szCs w:val="22"/>
          <w:rtl/>
          <w:lang w:eastAsia="en-US"/>
        </w:rPr>
        <w:t xml:space="preserve"> </w:t>
      </w:r>
      <w:r w:rsidR="0091021E" w:rsidRPr="0091021E">
        <w:rPr>
          <w:rFonts w:ascii="Arial" w:hAnsi="Arial" w:cs="David"/>
          <w:sz w:val="22"/>
          <w:szCs w:val="22"/>
          <w:rtl/>
          <w:lang w:eastAsia="en-US"/>
        </w:rPr>
        <w:t xml:space="preserve">שמע אדון שמואל את דברי בתו, והשיב לה במשל: "מעשה באדם שפרנסתו </w:t>
      </w:r>
      <w:proofErr w:type="spellStart"/>
      <w:r w:rsidR="0091021E" w:rsidRPr="0091021E">
        <w:rPr>
          <w:rFonts w:ascii="Arial" w:hAnsi="Arial" w:cs="David"/>
          <w:sz w:val="22"/>
          <w:szCs w:val="22"/>
          <w:rtl/>
          <w:lang w:eastAsia="en-US"/>
        </w:rPr>
        <w:t>היתה</w:t>
      </w:r>
      <w:proofErr w:type="spellEnd"/>
      <w:r w:rsidR="0091021E" w:rsidRPr="0091021E">
        <w:rPr>
          <w:rFonts w:ascii="Arial" w:hAnsi="Arial" w:cs="David"/>
          <w:sz w:val="22"/>
          <w:szCs w:val="22"/>
          <w:rtl/>
          <w:lang w:eastAsia="en-US"/>
        </w:rPr>
        <w:t xml:space="preserve"> מכירת צמר ועורות כבשים. נסע האיש בעגלתו העמוסה ליריד </w:t>
      </w:r>
      <w:proofErr w:type="spellStart"/>
      <w:r w:rsidR="0091021E" w:rsidRPr="0091021E">
        <w:rPr>
          <w:rFonts w:ascii="Arial" w:hAnsi="Arial" w:cs="David"/>
          <w:sz w:val="22"/>
          <w:szCs w:val="22"/>
          <w:rtl/>
          <w:lang w:eastAsia="en-US"/>
        </w:rPr>
        <w:t>המתקים</w:t>
      </w:r>
      <w:proofErr w:type="spellEnd"/>
      <w:r w:rsidR="0091021E" w:rsidRPr="0091021E">
        <w:rPr>
          <w:rFonts w:ascii="Arial" w:hAnsi="Arial" w:cs="David"/>
          <w:sz w:val="22"/>
          <w:szCs w:val="22"/>
          <w:rtl/>
          <w:lang w:eastAsia="en-US"/>
        </w:rPr>
        <w:t xml:space="preserve"> בעיר </w:t>
      </w:r>
      <w:proofErr w:type="spellStart"/>
      <w:r w:rsidR="0091021E" w:rsidRPr="0091021E">
        <w:rPr>
          <w:rFonts w:ascii="Arial" w:hAnsi="Arial" w:cs="David"/>
          <w:sz w:val="22"/>
          <w:szCs w:val="22"/>
          <w:rtl/>
          <w:lang w:eastAsia="en-US"/>
        </w:rPr>
        <w:t>פולטבה</w:t>
      </w:r>
      <w:proofErr w:type="spellEnd"/>
      <w:r w:rsidR="0091021E" w:rsidRPr="0091021E">
        <w:rPr>
          <w:rFonts w:ascii="Arial" w:hAnsi="Arial" w:cs="David"/>
          <w:sz w:val="22"/>
          <w:szCs w:val="22"/>
          <w:rtl/>
          <w:lang w:eastAsia="en-US"/>
        </w:rPr>
        <w:t xml:space="preserve">. בדרכו </w:t>
      </w:r>
      <w:proofErr w:type="spellStart"/>
      <w:r w:rsidR="0091021E" w:rsidRPr="0091021E">
        <w:rPr>
          <w:rFonts w:ascii="Arial" w:hAnsi="Arial" w:cs="David"/>
          <w:sz w:val="22"/>
          <w:szCs w:val="22"/>
          <w:rtl/>
          <w:lang w:eastAsia="en-US"/>
        </w:rPr>
        <w:t>התכון</w:t>
      </w:r>
      <w:proofErr w:type="spellEnd"/>
      <w:r w:rsidR="0091021E" w:rsidRPr="0091021E">
        <w:rPr>
          <w:rFonts w:ascii="Arial" w:hAnsi="Arial" w:cs="David"/>
          <w:sz w:val="22"/>
          <w:szCs w:val="22"/>
          <w:rtl/>
          <w:lang w:eastAsia="en-US"/>
        </w:rPr>
        <w:t xml:space="preserve"> ללון באכסניה על אם הדרך. כשראה </w:t>
      </w:r>
      <w:proofErr w:type="spellStart"/>
      <w:r w:rsidR="0091021E" w:rsidRPr="0091021E">
        <w:rPr>
          <w:rFonts w:ascii="Arial" w:hAnsi="Arial" w:cs="David"/>
          <w:sz w:val="22"/>
          <w:szCs w:val="22"/>
          <w:rtl/>
          <w:lang w:eastAsia="en-US"/>
        </w:rPr>
        <w:t>האכסנאי</w:t>
      </w:r>
      <w:proofErr w:type="spellEnd"/>
      <w:r w:rsidR="0091021E" w:rsidRPr="0091021E">
        <w:rPr>
          <w:rFonts w:ascii="Arial" w:hAnsi="Arial" w:cs="David"/>
          <w:sz w:val="22"/>
          <w:szCs w:val="22"/>
          <w:rtl/>
          <w:lang w:eastAsia="en-US"/>
        </w:rPr>
        <w:t xml:space="preserve"> את העגלה העמוסה בצמר ובעורות, חפץ לקנות </w:t>
      </w:r>
      <w:proofErr w:type="spellStart"/>
      <w:r w:rsidR="0091021E" w:rsidRPr="0091021E">
        <w:rPr>
          <w:rFonts w:ascii="Arial" w:hAnsi="Arial" w:cs="David"/>
          <w:sz w:val="22"/>
          <w:szCs w:val="22"/>
          <w:rtl/>
          <w:lang w:eastAsia="en-US"/>
        </w:rPr>
        <w:t>פסת</w:t>
      </w:r>
      <w:proofErr w:type="spellEnd"/>
      <w:r w:rsidR="0091021E" w:rsidRPr="0091021E">
        <w:rPr>
          <w:rFonts w:ascii="Arial" w:hAnsi="Arial" w:cs="David"/>
          <w:sz w:val="22"/>
          <w:szCs w:val="22"/>
          <w:rtl/>
          <w:lang w:eastAsia="en-US"/>
        </w:rPr>
        <w:t xml:space="preserve"> עור קטנה על מנת לתפור ממנה כובע לראשו. אך הסוחר, ששמע את הבקשה, צחק בלבו. "אני, הסוחר הגדול, אתעסק בעסקה פעוטה שכזו?" ובקול אמר </w:t>
      </w:r>
      <w:proofErr w:type="spellStart"/>
      <w:r w:rsidR="0091021E" w:rsidRPr="0091021E">
        <w:rPr>
          <w:rFonts w:ascii="Arial" w:hAnsi="Arial" w:cs="David"/>
          <w:sz w:val="22"/>
          <w:szCs w:val="22"/>
          <w:rtl/>
          <w:lang w:eastAsia="en-US"/>
        </w:rPr>
        <w:t>לאכסנאי</w:t>
      </w:r>
      <w:proofErr w:type="spellEnd"/>
      <w:r w:rsidR="0091021E" w:rsidRPr="0091021E">
        <w:rPr>
          <w:rFonts w:ascii="Arial" w:hAnsi="Arial" w:cs="David"/>
          <w:sz w:val="22"/>
          <w:szCs w:val="22"/>
          <w:rtl/>
          <w:lang w:eastAsia="en-US"/>
        </w:rPr>
        <w:t xml:space="preserve">: "ראה, הן זוהי טרחה מרובה לפרוק את כל </w:t>
      </w:r>
      <w:proofErr w:type="spellStart"/>
      <w:r w:rsidR="0091021E" w:rsidRPr="0091021E">
        <w:rPr>
          <w:rFonts w:ascii="Arial" w:hAnsi="Arial" w:cs="David"/>
          <w:sz w:val="22"/>
          <w:szCs w:val="22"/>
          <w:rtl/>
          <w:lang w:eastAsia="en-US"/>
        </w:rPr>
        <w:t>חבילותי</w:t>
      </w:r>
      <w:proofErr w:type="spellEnd"/>
      <w:r w:rsidR="0091021E" w:rsidRPr="0091021E">
        <w:rPr>
          <w:rFonts w:ascii="Arial" w:hAnsi="Arial" w:cs="David"/>
          <w:sz w:val="22"/>
          <w:szCs w:val="22"/>
          <w:rtl/>
          <w:lang w:eastAsia="en-US"/>
        </w:rPr>
        <w:t xml:space="preserve"> על מנת למכור לך </w:t>
      </w:r>
      <w:proofErr w:type="spellStart"/>
      <w:r w:rsidR="0091021E" w:rsidRPr="0091021E">
        <w:rPr>
          <w:rFonts w:ascii="Arial" w:hAnsi="Arial" w:cs="David"/>
          <w:sz w:val="22"/>
          <w:szCs w:val="22"/>
          <w:rtl/>
          <w:lang w:eastAsia="en-US"/>
        </w:rPr>
        <w:t>פסת</w:t>
      </w:r>
      <w:proofErr w:type="spellEnd"/>
      <w:r w:rsidR="0091021E" w:rsidRPr="0091021E">
        <w:rPr>
          <w:rFonts w:ascii="Arial" w:hAnsi="Arial" w:cs="David"/>
          <w:sz w:val="22"/>
          <w:szCs w:val="22"/>
          <w:rtl/>
          <w:lang w:eastAsia="en-US"/>
        </w:rPr>
        <w:t xml:space="preserve"> עור קטנה, שכמעט אינה מביאה לי רווחים..." שתק בעל האכסניה ולא אמר מאומה, מי הוא שיטריח, בגלל הכובע שלו, את הסוחר הדגול??</w:t>
      </w:r>
      <w:r>
        <w:rPr>
          <w:rFonts w:cs="David" w:hint="cs"/>
          <w:sz w:val="22"/>
          <w:szCs w:val="22"/>
          <w:rtl/>
          <w:lang w:eastAsia="en-US"/>
        </w:rPr>
        <w:t xml:space="preserve"> </w:t>
      </w:r>
      <w:r w:rsidR="0091021E" w:rsidRPr="0091021E">
        <w:rPr>
          <w:rFonts w:ascii="Arial" w:hAnsi="Arial" w:cs="David"/>
          <w:sz w:val="22"/>
          <w:szCs w:val="22"/>
          <w:rtl/>
          <w:lang w:eastAsia="en-US"/>
        </w:rPr>
        <w:t xml:space="preserve">"בבוקר, לאחר שהחליף </w:t>
      </w:r>
      <w:proofErr w:type="spellStart"/>
      <w:r w:rsidR="0091021E" w:rsidRPr="0091021E">
        <w:rPr>
          <w:rFonts w:ascii="Arial" w:hAnsi="Arial" w:cs="David"/>
          <w:sz w:val="22"/>
          <w:szCs w:val="22"/>
          <w:rtl/>
          <w:lang w:eastAsia="en-US"/>
        </w:rPr>
        <w:t>כח</w:t>
      </w:r>
      <w:proofErr w:type="spellEnd"/>
      <w:r w:rsidR="0091021E" w:rsidRPr="0091021E">
        <w:rPr>
          <w:rFonts w:ascii="Arial" w:hAnsi="Arial" w:cs="David"/>
          <w:sz w:val="22"/>
          <w:szCs w:val="22"/>
          <w:rtl/>
          <w:lang w:eastAsia="en-US"/>
        </w:rPr>
        <w:t>, המשיך הסוחר בדרכו אל היריד. אך שם נכונה לו אכזבה.</w:t>
      </w:r>
      <w:r>
        <w:rPr>
          <w:rFonts w:cs="David" w:hint="cs"/>
          <w:sz w:val="22"/>
          <w:szCs w:val="22"/>
          <w:rtl/>
          <w:lang w:eastAsia="en-US"/>
        </w:rPr>
        <w:t xml:space="preserve"> </w:t>
      </w:r>
      <w:r w:rsidR="0091021E" w:rsidRPr="0091021E">
        <w:rPr>
          <w:rFonts w:ascii="Arial" w:hAnsi="Arial" w:cs="David"/>
          <w:sz w:val="22"/>
          <w:szCs w:val="22"/>
          <w:rtl/>
          <w:lang w:eastAsia="en-US"/>
        </w:rPr>
        <w:t>מסיבה כלשהיא, בלתי נראית לעין, כלל לא הצליח למכור את סחורתו! אמנם היו אנשים</w:t>
      </w:r>
      <w:r>
        <w:rPr>
          <w:rFonts w:cs="David" w:hint="cs"/>
          <w:sz w:val="22"/>
          <w:szCs w:val="22"/>
          <w:rtl/>
          <w:lang w:eastAsia="en-US"/>
        </w:rPr>
        <w:t xml:space="preserve"> </w:t>
      </w:r>
      <w:r w:rsidR="0091021E" w:rsidRPr="0091021E">
        <w:rPr>
          <w:rFonts w:ascii="Arial" w:hAnsi="Arial" w:cs="David"/>
          <w:sz w:val="22"/>
          <w:szCs w:val="22"/>
          <w:rtl/>
          <w:lang w:eastAsia="en-US"/>
        </w:rPr>
        <w:t xml:space="preserve">שהתעכבו ליד עגלתו ובחנו את העורות - אך איש מהם לא ביקש לקנות! בתום ימי היריד, מצא עצמו הסוחר מעמיס את כל סחורתו על העגלה. כפי שהגיע </w:t>
      </w:r>
      <w:proofErr w:type="spellStart"/>
      <w:r w:rsidR="0091021E" w:rsidRPr="0091021E">
        <w:rPr>
          <w:rFonts w:ascii="Arial" w:hAnsi="Arial" w:cs="David"/>
          <w:sz w:val="22"/>
          <w:szCs w:val="22"/>
          <w:rtl/>
          <w:lang w:eastAsia="en-US"/>
        </w:rPr>
        <w:t>לפולטבה</w:t>
      </w:r>
      <w:proofErr w:type="spellEnd"/>
      <w:r w:rsidR="0091021E" w:rsidRPr="0091021E">
        <w:rPr>
          <w:rFonts w:ascii="Arial" w:hAnsi="Arial" w:cs="David"/>
          <w:sz w:val="22"/>
          <w:szCs w:val="22"/>
          <w:rtl/>
          <w:lang w:eastAsia="en-US"/>
        </w:rPr>
        <w:t xml:space="preserve">, כן יצא ממנה, מאומה לא נגרע מסחורתו. "בדרכו אל עיר מגוריו שוב עבר ליד אותה אכסניה בה לן בדרך אל היריד. גם עתה ביקש </w:t>
      </w:r>
      <w:proofErr w:type="spellStart"/>
      <w:r w:rsidR="0091021E" w:rsidRPr="0091021E">
        <w:rPr>
          <w:rFonts w:ascii="Arial" w:hAnsi="Arial" w:cs="David"/>
          <w:sz w:val="22"/>
          <w:szCs w:val="22"/>
          <w:rtl/>
          <w:lang w:eastAsia="en-US"/>
        </w:rPr>
        <w:t>להנפש</w:t>
      </w:r>
      <w:proofErr w:type="spellEnd"/>
      <w:r w:rsidR="0091021E" w:rsidRPr="0091021E">
        <w:rPr>
          <w:rFonts w:ascii="Arial" w:hAnsi="Arial" w:cs="David"/>
          <w:sz w:val="22"/>
          <w:szCs w:val="22"/>
          <w:rtl/>
          <w:lang w:eastAsia="en-US"/>
        </w:rPr>
        <w:t xml:space="preserve"> קמעה. כשהתקרבה עגלתו אל פתח בית האכסניה, ראה את </w:t>
      </w:r>
      <w:proofErr w:type="spellStart"/>
      <w:r w:rsidR="0091021E" w:rsidRPr="0091021E">
        <w:rPr>
          <w:rFonts w:ascii="Arial" w:hAnsi="Arial" w:cs="David"/>
          <w:sz w:val="22"/>
          <w:szCs w:val="22"/>
          <w:rtl/>
          <w:lang w:eastAsia="en-US"/>
        </w:rPr>
        <w:t>האכסנאי</w:t>
      </w:r>
      <w:proofErr w:type="spellEnd"/>
      <w:r w:rsidR="0091021E" w:rsidRPr="0091021E">
        <w:rPr>
          <w:rFonts w:ascii="Arial" w:hAnsi="Arial" w:cs="David"/>
          <w:sz w:val="22"/>
          <w:szCs w:val="22"/>
          <w:rtl/>
          <w:lang w:eastAsia="en-US"/>
        </w:rPr>
        <w:t xml:space="preserve"> לנגד עיניו.</w:t>
      </w:r>
      <w:r>
        <w:rPr>
          <w:rFonts w:cs="David" w:hint="cs"/>
          <w:sz w:val="22"/>
          <w:szCs w:val="22"/>
          <w:rtl/>
          <w:lang w:eastAsia="en-US"/>
        </w:rPr>
        <w:t xml:space="preserve"> </w:t>
      </w:r>
      <w:r w:rsidR="0091021E" w:rsidRPr="0091021E">
        <w:rPr>
          <w:rFonts w:ascii="Arial" w:hAnsi="Arial" w:cs="David"/>
          <w:sz w:val="22"/>
          <w:szCs w:val="22"/>
          <w:rtl/>
          <w:lang w:eastAsia="en-US"/>
        </w:rPr>
        <w:t xml:space="preserve">’הו, אדוני’, פנה אליו בנימוס, ’הן ביקשת לקנות אצלי עור לתפירת כובע. אם כן, המתן רגע ואפרוק את </w:t>
      </w:r>
      <w:proofErr w:type="spellStart"/>
      <w:r w:rsidR="0091021E" w:rsidRPr="0091021E">
        <w:rPr>
          <w:rFonts w:ascii="Arial" w:hAnsi="Arial" w:cs="David"/>
          <w:sz w:val="22"/>
          <w:szCs w:val="22"/>
          <w:rtl/>
          <w:lang w:eastAsia="en-US"/>
        </w:rPr>
        <w:t>חבילותי</w:t>
      </w:r>
      <w:proofErr w:type="spellEnd"/>
      <w:r w:rsidR="0091021E" w:rsidRPr="0091021E">
        <w:rPr>
          <w:rFonts w:ascii="Arial" w:hAnsi="Arial" w:cs="David"/>
          <w:sz w:val="22"/>
          <w:szCs w:val="22"/>
          <w:rtl/>
          <w:lang w:eastAsia="en-US"/>
        </w:rPr>
        <w:t>, ואז תוכל לבחור את העור המבוקש!’</w:t>
      </w:r>
      <w:r>
        <w:rPr>
          <w:rFonts w:cs="David" w:hint="cs"/>
          <w:sz w:val="22"/>
          <w:szCs w:val="22"/>
          <w:rtl/>
          <w:lang w:eastAsia="en-US"/>
        </w:rPr>
        <w:t xml:space="preserve"> </w:t>
      </w:r>
      <w:r w:rsidR="0091021E" w:rsidRPr="0091021E">
        <w:rPr>
          <w:rFonts w:ascii="Arial" w:hAnsi="Arial" w:cs="David"/>
          <w:sz w:val="22"/>
          <w:szCs w:val="22"/>
          <w:rtl/>
          <w:lang w:eastAsia="en-US"/>
        </w:rPr>
        <w:t xml:space="preserve">"לשמע דבריו של הסוחר הסתמנה הבעת פליאה על פני משרתו. ’אדוני’, לחש, ’רצוני לשאלך דבר מה: מדוע כשהיינו פה בפעם הקודמת </w:t>
      </w:r>
      <w:proofErr w:type="spellStart"/>
      <w:r w:rsidR="0091021E" w:rsidRPr="0091021E">
        <w:rPr>
          <w:rFonts w:ascii="Arial" w:hAnsi="Arial" w:cs="David"/>
          <w:sz w:val="22"/>
          <w:szCs w:val="22"/>
          <w:rtl/>
          <w:lang w:eastAsia="en-US"/>
        </w:rPr>
        <w:t>והאכסנאי</w:t>
      </w:r>
      <w:proofErr w:type="spellEnd"/>
      <w:r w:rsidR="0091021E" w:rsidRPr="0091021E">
        <w:rPr>
          <w:rFonts w:ascii="Arial" w:hAnsi="Arial" w:cs="David"/>
          <w:sz w:val="22"/>
          <w:szCs w:val="22"/>
          <w:rtl/>
          <w:lang w:eastAsia="en-US"/>
        </w:rPr>
        <w:t xml:space="preserve"> ביקש לקנות פיסת עור, </w:t>
      </w:r>
      <w:proofErr w:type="spellStart"/>
      <w:r w:rsidR="0091021E" w:rsidRPr="0091021E">
        <w:rPr>
          <w:rFonts w:ascii="Arial" w:hAnsi="Arial" w:cs="David"/>
          <w:sz w:val="22"/>
          <w:szCs w:val="22"/>
          <w:rtl/>
          <w:lang w:eastAsia="en-US"/>
        </w:rPr>
        <w:t>סרבת</w:t>
      </w:r>
      <w:proofErr w:type="spellEnd"/>
      <w:r w:rsidR="0091021E" w:rsidRPr="0091021E">
        <w:rPr>
          <w:rFonts w:ascii="Arial" w:hAnsi="Arial" w:cs="David"/>
          <w:sz w:val="22"/>
          <w:szCs w:val="22"/>
          <w:rtl/>
          <w:lang w:eastAsia="en-US"/>
        </w:rPr>
        <w:t xml:space="preserve"> לפרוק את החבילות למלא את בקשתו, ואילו עכשיו באת אתה אליו והצעת לו לקנות, מבלי שהוא ביקש?!’</w:t>
      </w:r>
      <w:r>
        <w:rPr>
          <w:rFonts w:cs="David" w:hint="cs"/>
          <w:sz w:val="22"/>
          <w:szCs w:val="22"/>
          <w:rtl/>
          <w:lang w:eastAsia="en-US"/>
        </w:rPr>
        <w:t xml:space="preserve"> </w:t>
      </w:r>
      <w:r w:rsidR="0091021E" w:rsidRPr="0091021E">
        <w:rPr>
          <w:rFonts w:ascii="Arial" w:hAnsi="Arial" w:cs="David"/>
          <w:sz w:val="22"/>
          <w:szCs w:val="22"/>
          <w:rtl/>
          <w:lang w:eastAsia="en-US"/>
        </w:rPr>
        <w:t xml:space="preserve">"לכך </w:t>
      </w:r>
      <w:proofErr w:type="spellStart"/>
      <w:r w:rsidR="0091021E" w:rsidRPr="0091021E">
        <w:rPr>
          <w:rFonts w:ascii="Arial" w:hAnsi="Arial" w:cs="David"/>
          <w:sz w:val="22"/>
          <w:szCs w:val="22"/>
          <w:rtl/>
          <w:lang w:eastAsia="en-US"/>
        </w:rPr>
        <w:t>היתה</w:t>
      </w:r>
      <w:proofErr w:type="spellEnd"/>
      <w:r w:rsidR="0091021E" w:rsidRPr="0091021E">
        <w:rPr>
          <w:rFonts w:ascii="Arial" w:hAnsi="Arial" w:cs="David"/>
          <w:sz w:val="22"/>
          <w:szCs w:val="22"/>
          <w:rtl/>
          <w:lang w:eastAsia="en-US"/>
        </w:rPr>
        <w:t xml:space="preserve"> תשובה מן המוכן בפיו של הסוחר: ’</w:t>
      </w:r>
      <w:proofErr w:type="spellStart"/>
      <w:r w:rsidR="0091021E" w:rsidRPr="0091021E">
        <w:rPr>
          <w:rFonts w:ascii="Arial" w:hAnsi="Arial" w:cs="David"/>
          <w:sz w:val="22"/>
          <w:szCs w:val="22"/>
          <w:rtl/>
          <w:lang w:eastAsia="en-US"/>
        </w:rPr>
        <w:t>האינך</w:t>
      </w:r>
      <w:proofErr w:type="spellEnd"/>
      <w:r w:rsidR="0091021E" w:rsidRPr="0091021E">
        <w:rPr>
          <w:rFonts w:ascii="Arial" w:hAnsi="Arial" w:cs="David"/>
          <w:sz w:val="22"/>
          <w:szCs w:val="22"/>
          <w:rtl/>
          <w:lang w:eastAsia="en-US"/>
        </w:rPr>
        <w:t xml:space="preserve"> מבין? בדרכי אל היריד </w:t>
      </w:r>
      <w:proofErr w:type="spellStart"/>
      <w:r w:rsidR="0091021E" w:rsidRPr="0091021E">
        <w:rPr>
          <w:rFonts w:ascii="Arial" w:hAnsi="Arial" w:cs="David"/>
          <w:sz w:val="22"/>
          <w:szCs w:val="22"/>
          <w:rtl/>
          <w:lang w:eastAsia="en-US"/>
        </w:rPr>
        <w:t>קויתי</w:t>
      </w:r>
      <w:proofErr w:type="spellEnd"/>
      <w:r w:rsidR="0091021E" w:rsidRPr="0091021E">
        <w:rPr>
          <w:rFonts w:ascii="Arial" w:hAnsi="Arial" w:cs="David"/>
          <w:sz w:val="22"/>
          <w:szCs w:val="22"/>
          <w:rtl/>
          <w:lang w:eastAsia="en-US"/>
        </w:rPr>
        <w:t xml:space="preserve"> למכור את כל סחורתי ביריד, ולכן לא רציתי להטריח עצמי סביב מכירת פיסת עור קטנה. אך שונה המצב כעת: ביריד לא הצלחתי למכור מאומה, וכל תקוותי התנפצו ועתה, מנסה אני </w:t>
      </w:r>
      <w:proofErr w:type="spellStart"/>
      <w:r w:rsidR="0091021E" w:rsidRPr="0091021E">
        <w:rPr>
          <w:rFonts w:ascii="Arial" w:hAnsi="Arial" w:cs="David"/>
          <w:sz w:val="22"/>
          <w:szCs w:val="22"/>
          <w:rtl/>
          <w:lang w:eastAsia="en-US"/>
        </w:rPr>
        <w:t>להרויח</w:t>
      </w:r>
      <w:proofErr w:type="spellEnd"/>
      <w:r w:rsidR="0091021E" w:rsidRPr="0091021E">
        <w:rPr>
          <w:rFonts w:ascii="Arial" w:hAnsi="Arial" w:cs="David"/>
          <w:sz w:val="22"/>
          <w:szCs w:val="22"/>
          <w:rtl/>
          <w:lang w:eastAsia="en-US"/>
        </w:rPr>
        <w:t xml:space="preserve"> אפילו את המכירה הקטנה הזו...’"</w:t>
      </w:r>
      <w:r>
        <w:rPr>
          <w:rFonts w:cs="David" w:hint="cs"/>
          <w:sz w:val="22"/>
          <w:szCs w:val="22"/>
          <w:rtl/>
          <w:lang w:eastAsia="en-US"/>
        </w:rPr>
        <w:t xml:space="preserve"> </w:t>
      </w:r>
      <w:r w:rsidR="0091021E" w:rsidRPr="0091021E">
        <w:rPr>
          <w:rFonts w:ascii="Arial" w:hAnsi="Arial" w:cs="David"/>
          <w:sz w:val="22"/>
          <w:szCs w:val="22"/>
          <w:rtl/>
          <w:lang w:eastAsia="en-US"/>
        </w:rPr>
        <w:t xml:space="preserve">אדון שמואל הפנה מבטו לעבר בתו: "את, בתי, עדין רכה בשנים וחיים ארוכים משתרעים לפניך עוד תספיקי למלא את ימיך ושנותיך במצוות ובמעשים טובים לרוב. כן, בתי, עוד תספיקי לעשות </w:t>
      </w:r>
      <w:proofErr w:type="spellStart"/>
      <w:r w:rsidR="0091021E" w:rsidRPr="0091021E">
        <w:rPr>
          <w:rFonts w:ascii="Arial" w:hAnsi="Arial" w:cs="David"/>
          <w:sz w:val="22"/>
          <w:szCs w:val="22"/>
          <w:rtl/>
          <w:lang w:eastAsia="en-US"/>
        </w:rPr>
        <w:t>ב’יריד</w:t>
      </w:r>
      <w:proofErr w:type="spellEnd"/>
      <w:r w:rsidR="0091021E" w:rsidRPr="0091021E">
        <w:rPr>
          <w:rFonts w:ascii="Arial" w:hAnsi="Arial" w:cs="David"/>
          <w:sz w:val="22"/>
          <w:szCs w:val="22"/>
          <w:rtl/>
          <w:lang w:eastAsia="en-US"/>
        </w:rPr>
        <w:t xml:space="preserve">’ הרבה ’עסקים’ מצליחים וגדולים... אך אני - אני אדם זקן שחזרתי בתשובה בסוף ימי, נמצא אני בדרכי חזרה הביתה. </w:t>
      </w:r>
      <w:proofErr w:type="spellStart"/>
      <w:r w:rsidR="0091021E" w:rsidRPr="0091021E">
        <w:rPr>
          <w:rFonts w:ascii="Arial" w:hAnsi="Arial" w:cs="David"/>
          <w:sz w:val="22"/>
          <w:szCs w:val="22"/>
          <w:rtl/>
          <w:lang w:eastAsia="en-US"/>
        </w:rPr>
        <w:t>ב’יריד</w:t>
      </w:r>
      <w:proofErr w:type="spellEnd"/>
      <w:r w:rsidR="0091021E" w:rsidRPr="0091021E">
        <w:rPr>
          <w:rFonts w:ascii="Arial" w:hAnsi="Arial" w:cs="David"/>
          <w:sz w:val="22"/>
          <w:szCs w:val="22"/>
          <w:rtl/>
          <w:lang w:eastAsia="en-US"/>
        </w:rPr>
        <w:t xml:space="preserve">’ לא הצלחתי לעשות מאומה, ביריד החיים לא צברתי מצוות ומעשים טובים די הצורך. ולכן עתה, בהיותי בדרך הביתה, משתדל אני לאגור כל </w:t>
      </w:r>
      <w:proofErr w:type="spellStart"/>
      <w:r w:rsidR="0091021E" w:rsidRPr="0091021E">
        <w:rPr>
          <w:rFonts w:ascii="Arial" w:hAnsi="Arial" w:cs="David"/>
          <w:sz w:val="22"/>
          <w:szCs w:val="22"/>
          <w:rtl/>
          <w:lang w:eastAsia="en-US"/>
        </w:rPr>
        <w:t>מצוה</w:t>
      </w:r>
      <w:proofErr w:type="spellEnd"/>
      <w:r w:rsidR="0091021E" w:rsidRPr="0091021E">
        <w:rPr>
          <w:rFonts w:ascii="Arial" w:hAnsi="Arial" w:cs="David"/>
          <w:sz w:val="22"/>
          <w:szCs w:val="22"/>
          <w:rtl/>
          <w:lang w:eastAsia="en-US"/>
        </w:rPr>
        <w:t xml:space="preserve"> המזדמנת לי. כל </w:t>
      </w:r>
      <w:proofErr w:type="spellStart"/>
      <w:r w:rsidR="0091021E" w:rsidRPr="0091021E">
        <w:rPr>
          <w:rFonts w:ascii="Arial" w:hAnsi="Arial" w:cs="David"/>
          <w:sz w:val="22"/>
          <w:szCs w:val="22"/>
          <w:rtl/>
          <w:lang w:eastAsia="en-US"/>
        </w:rPr>
        <w:t>מצוה</w:t>
      </w:r>
      <w:proofErr w:type="spellEnd"/>
      <w:r w:rsidR="0091021E" w:rsidRPr="0091021E">
        <w:rPr>
          <w:rFonts w:ascii="Arial" w:hAnsi="Arial" w:cs="David"/>
          <w:sz w:val="22"/>
          <w:szCs w:val="22"/>
          <w:rtl/>
          <w:lang w:eastAsia="en-US"/>
        </w:rPr>
        <w:t xml:space="preserve"> ומעט טוב נחשבת עתה בעיני </w:t>
      </w:r>
      <w:proofErr w:type="spellStart"/>
      <w:r w:rsidR="0091021E" w:rsidRPr="0091021E">
        <w:rPr>
          <w:rFonts w:ascii="Arial" w:hAnsi="Arial" w:cs="David"/>
          <w:sz w:val="22"/>
          <w:szCs w:val="22"/>
          <w:rtl/>
          <w:lang w:eastAsia="en-US"/>
        </w:rPr>
        <w:t>כ’מציאה</w:t>
      </w:r>
      <w:proofErr w:type="spellEnd"/>
      <w:r w:rsidR="0091021E" w:rsidRPr="0091021E">
        <w:rPr>
          <w:rFonts w:ascii="Arial" w:hAnsi="Arial" w:cs="David"/>
          <w:sz w:val="22"/>
          <w:szCs w:val="22"/>
          <w:rtl/>
          <w:lang w:eastAsia="en-US"/>
        </w:rPr>
        <w:t>’ ושש אני עליה כמוצא שלל רב. ואת, בתי, עודך שואלת מדוע מרעיש אני עולמות בגלל פרה אחת?"</w:t>
      </w:r>
    </w:p>
    <w:p w:rsidR="00034380" w:rsidRPr="00AE079D" w:rsidRDefault="009111CD" w:rsidP="00AE079D">
      <w:pPr>
        <w:spacing w:before="100" w:beforeAutospacing="1" w:after="100" w:afterAutospacing="1"/>
        <w:ind w:left="-665"/>
        <w:jc w:val="center"/>
        <w:rPr>
          <w:rFonts w:ascii="Arial" w:hAnsi="Arial" w:cs="David"/>
          <w:b/>
          <w:bCs/>
          <w:color w:val="000000"/>
          <w:sz w:val="32"/>
          <w:szCs w:val="32"/>
          <w:u w:val="single"/>
        </w:rPr>
      </w:pPr>
      <w:r w:rsidRPr="00AE079D">
        <w:rPr>
          <w:rFonts w:cs="David" w:hint="cs"/>
          <w:b/>
          <w:bCs/>
          <w:sz w:val="28"/>
          <w:szCs w:val="28"/>
          <w:u w:val="single"/>
          <w:rtl/>
        </w:rPr>
        <w:t>העלון   מוקדש      לעילוי    נשמת  אברהם  בן  שושן  בן  זוהרה</w:t>
      </w:r>
      <w:r w:rsidR="00AE079D" w:rsidRPr="00AE079D">
        <w:rPr>
          <w:rFonts w:cs="David" w:hint="cs"/>
          <w:b/>
          <w:bCs/>
          <w:sz w:val="28"/>
          <w:szCs w:val="28"/>
          <w:u w:val="single"/>
          <w:rtl/>
        </w:rPr>
        <w:t>,</w:t>
      </w:r>
    </w:p>
    <w:tbl>
      <w:tblPr>
        <w:tblpPr w:leftFromText="180" w:rightFromText="180" w:vertAnchor="text" w:horzAnchor="margin" w:tblpX="-764" w:tblpY="56"/>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2"/>
        <w:gridCol w:w="3118"/>
        <w:gridCol w:w="3261"/>
      </w:tblGrid>
      <w:tr w:rsidR="00034380" w:rsidRPr="00E31F8F" w:rsidTr="00034380">
        <w:trPr>
          <w:trHeight w:val="2116"/>
        </w:trPr>
        <w:tc>
          <w:tcPr>
            <w:tcW w:w="3612" w:type="dxa"/>
            <w:tcBorders>
              <w:top w:val="single" w:sz="4" w:space="0" w:color="auto"/>
              <w:left w:val="single" w:sz="4" w:space="0" w:color="auto"/>
              <w:bottom w:val="single" w:sz="4" w:space="0" w:color="auto"/>
              <w:right w:val="single" w:sz="4" w:space="0" w:color="auto"/>
            </w:tcBorders>
          </w:tcPr>
          <w:p w:rsidR="00034380" w:rsidRPr="00E31F8F" w:rsidRDefault="00034380" w:rsidP="00AE079D">
            <w:pPr>
              <w:tabs>
                <w:tab w:val="left" w:pos="142"/>
              </w:tabs>
              <w:ind w:left="283" w:right="142" w:hanging="141"/>
              <w:rPr>
                <w:rFonts w:cs="David"/>
                <w:b/>
                <w:bCs/>
                <w:sz w:val="12"/>
                <w:szCs w:val="12"/>
                <w:rtl/>
              </w:rPr>
            </w:pPr>
            <w:r w:rsidRPr="00E31F8F">
              <w:rPr>
                <w:rFonts w:cs="David"/>
                <w:b/>
                <w:bCs/>
                <w:sz w:val="12"/>
                <w:szCs w:val="12"/>
                <w:rtl/>
              </w:rPr>
              <w:t xml:space="preserve">הרב ישעיהו שעיה בן ליזה </w:t>
            </w:r>
            <w:r w:rsidRPr="00E31F8F">
              <w:rPr>
                <w:rFonts w:cs="David" w:hint="cs"/>
                <w:b/>
                <w:bCs/>
                <w:sz w:val="12"/>
                <w:szCs w:val="12"/>
                <w:rtl/>
              </w:rPr>
              <w:t>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ויקטוריה  בת רוזה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חיים פרץ בן סוליקה ת.נ.צ.ב.ה</w:t>
            </w:r>
            <w:r w:rsidRPr="00E31F8F">
              <w:rPr>
                <w:rFonts w:cs="David"/>
                <w:b/>
                <w:bCs/>
                <w:sz w:val="12"/>
                <w:szCs w:val="12"/>
                <w:rtl/>
              </w:rPr>
              <w:br w:type="textWrapping" w:clear="all"/>
            </w:r>
            <w:r w:rsidRPr="00E31F8F">
              <w:rPr>
                <w:rFonts w:cs="David" w:hint="cs"/>
                <w:b/>
                <w:bCs/>
                <w:sz w:val="12"/>
                <w:szCs w:val="12"/>
                <w:rtl/>
              </w:rPr>
              <w:t xml:space="preserve">יוסף בן </w:t>
            </w:r>
            <w:proofErr w:type="spellStart"/>
            <w:r w:rsidRPr="00E31F8F">
              <w:rPr>
                <w:rFonts w:cs="David" w:hint="cs"/>
                <w:b/>
                <w:bCs/>
                <w:sz w:val="12"/>
                <w:szCs w:val="12"/>
                <w:rtl/>
              </w:rPr>
              <w:t>נזימה</w:t>
            </w:r>
            <w:proofErr w:type="spellEnd"/>
            <w:r w:rsidRPr="00E31F8F">
              <w:rPr>
                <w:rFonts w:cs="David" w:hint="cs"/>
                <w:b/>
                <w:bCs/>
                <w:sz w:val="12"/>
                <w:szCs w:val="12"/>
                <w:rtl/>
              </w:rPr>
              <w:t xml:space="preserve"> למשפחת בן דוד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שלמה כהן בן </w:t>
            </w:r>
            <w:proofErr w:type="spellStart"/>
            <w:r w:rsidRPr="00E31F8F">
              <w:rPr>
                <w:rFonts w:cs="David" w:hint="cs"/>
                <w:b/>
                <w:bCs/>
                <w:sz w:val="12"/>
                <w:szCs w:val="12"/>
                <w:rtl/>
              </w:rPr>
              <w:t>סולטנה</w:t>
            </w:r>
            <w:proofErr w:type="spellEnd"/>
            <w:r w:rsidRPr="00E31F8F">
              <w:rPr>
                <w:rFonts w:cs="David" w:hint="cs"/>
                <w:b/>
                <w:bCs/>
                <w:sz w:val="12"/>
                <w:szCs w:val="12"/>
                <w:rtl/>
              </w:rPr>
              <w:t xml:space="preserve"> ת..נ. 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שמעון כהן בן חנה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אברהם דנינו בן אסתר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החייל סיני בן </w:t>
            </w:r>
            <w:proofErr w:type="spellStart"/>
            <w:r w:rsidRPr="00E31F8F">
              <w:rPr>
                <w:rFonts w:cs="David" w:hint="cs"/>
                <w:b/>
                <w:bCs/>
                <w:sz w:val="12"/>
                <w:szCs w:val="12"/>
                <w:rtl/>
              </w:rPr>
              <w:t>טוראן</w:t>
            </w:r>
            <w:proofErr w:type="spellEnd"/>
            <w:r w:rsidRPr="00E31F8F">
              <w:rPr>
                <w:rFonts w:cs="David" w:hint="cs"/>
                <w:b/>
                <w:bCs/>
                <w:sz w:val="12"/>
                <w:szCs w:val="12"/>
                <w:rtl/>
              </w:rPr>
              <w:t xml:space="preserve"> ושוקרון </w:t>
            </w:r>
            <w:proofErr w:type="spellStart"/>
            <w:r w:rsidRPr="00E31F8F">
              <w:rPr>
                <w:rFonts w:cs="David" w:hint="cs"/>
                <w:b/>
                <w:bCs/>
                <w:sz w:val="12"/>
                <w:szCs w:val="12"/>
                <w:rtl/>
              </w:rPr>
              <w:t>דודפור</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ראובן  אורן  בן זוהרה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סוליקה בת אסתר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ישראל בן מרים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סעדה </w:t>
            </w:r>
            <w:proofErr w:type="spellStart"/>
            <w:r w:rsidRPr="00E31F8F">
              <w:rPr>
                <w:rFonts w:cs="David" w:hint="cs"/>
                <w:b/>
                <w:bCs/>
                <w:sz w:val="12"/>
                <w:szCs w:val="12"/>
                <w:rtl/>
              </w:rPr>
              <w:t>דדון</w:t>
            </w:r>
            <w:proofErr w:type="spellEnd"/>
            <w:r w:rsidRPr="00E31F8F">
              <w:rPr>
                <w:rFonts w:cs="David" w:hint="cs"/>
                <w:b/>
                <w:bCs/>
                <w:sz w:val="12"/>
                <w:szCs w:val="12"/>
                <w:rtl/>
              </w:rPr>
              <w:t xml:space="preserve">  בת  רחמה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יחזקאל יצחקי בן </w:t>
            </w:r>
            <w:proofErr w:type="spellStart"/>
            <w:r w:rsidRPr="00E31F8F">
              <w:rPr>
                <w:rFonts w:cs="David" w:hint="cs"/>
                <w:b/>
                <w:bCs/>
                <w:sz w:val="12"/>
                <w:szCs w:val="12"/>
                <w:rtl/>
              </w:rPr>
              <w:t>רג'ינה</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right="142" w:hanging="141"/>
              <w:rPr>
                <w:rFonts w:cs="David"/>
                <w:b/>
                <w:bCs/>
                <w:sz w:val="12"/>
                <w:szCs w:val="12"/>
                <w:rtl/>
              </w:rPr>
            </w:pPr>
            <w:r w:rsidRPr="00E31F8F">
              <w:rPr>
                <w:rFonts w:ascii="Antique Olive Roman" w:hAnsi="Antique Olive Roman" w:cs="David" w:hint="cs"/>
                <w:b/>
                <w:bCs/>
                <w:sz w:val="12"/>
                <w:szCs w:val="12"/>
                <w:rtl/>
              </w:rPr>
              <w:t xml:space="preserve">מכלוף בן פרחה </w:t>
            </w:r>
            <w:proofErr w:type="spellStart"/>
            <w:r w:rsidRPr="00E31F8F">
              <w:rPr>
                <w:rFonts w:ascii="Antique Olive Roman" w:hAnsi="Antique Olive Roman" w:cs="David" w:hint="cs"/>
                <w:b/>
                <w:bCs/>
                <w:sz w:val="12"/>
                <w:szCs w:val="12"/>
                <w:rtl/>
              </w:rPr>
              <w:t>פדידה</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אברהם בן </w:t>
            </w:r>
            <w:proofErr w:type="spellStart"/>
            <w:r w:rsidRPr="00E31F8F">
              <w:rPr>
                <w:rFonts w:cs="David" w:hint="cs"/>
                <w:b/>
                <w:bCs/>
                <w:sz w:val="12"/>
                <w:szCs w:val="12"/>
                <w:rtl/>
              </w:rPr>
              <w:t>סנאם</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אברהם בן רחל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ניסים בן זאב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משה בן זאב ת.נ.צ.ב.ה</w:t>
            </w:r>
          </w:p>
          <w:p w:rsidR="00034380" w:rsidRPr="00E31F8F" w:rsidRDefault="00034380" w:rsidP="00AE079D">
            <w:pPr>
              <w:tabs>
                <w:tab w:val="left" w:pos="142"/>
              </w:tabs>
              <w:ind w:left="283" w:hanging="141"/>
              <w:rPr>
                <w:rFonts w:cs="David"/>
                <w:b/>
                <w:bCs/>
                <w:sz w:val="12"/>
                <w:szCs w:val="12"/>
                <w:rtl/>
              </w:rPr>
            </w:pPr>
            <w:r w:rsidRPr="00E31F8F">
              <w:rPr>
                <w:rFonts w:cs="David" w:hint="cs"/>
                <w:b/>
                <w:bCs/>
                <w:sz w:val="12"/>
                <w:szCs w:val="12"/>
                <w:rtl/>
              </w:rPr>
              <w:t>שם טוב מרציאנו בן מרים ת.נ.צ.ב.ה</w:t>
            </w:r>
          </w:p>
          <w:p w:rsidR="00034380" w:rsidRDefault="00034380" w:rsidP="00AE079D">
            <w:pPr>
              <w:tabs>
                <w:tab w:val="left" w:pos="142"/>
              </w:tabs>
              <w:ind w:left="283" w:hanging="141"/>
              <w:rPr>
                <w:rFonts w:cs="David"/>
                <w:b/>
                <w:bCs/>
                <w:sz w:val="12"/>
                <w:szCs w:val="12"/>
                <w:rtl/>
              </w:rPr>
            </w:pPr>
            <w:r w:rsidRPr="00E31F8F">
              <w:rPr>
                <w:rFonts w:cs="David" w:hint="cs"/>
                <w:b/>
                <w:bCs/>
                <w:sz w:val="12"/>
                <w:szCs w:val="12"/>
                <w:rtl/>
              </w:rPr>
              <w:t xml:space="preserve">תרזה בת טפחה לבית </w:t>
            </w:r>
            <w:proofErr w:type="spellStart"/>
            <w:r w:rsidRPr="00E31F8F">
              <w:rPr>
                <w:rFonts w:cs="David" w:hint="cs"/>
                <w:b/>
                <w:bCs/>
                <w:sz w:val="12"/>
                <w:szCs w:val="12"/>
                <w:rtl/>
              </w:rPr>
              <w:t>לביוד</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hanging="141"/>
              <w:rPr>
                <w:rFonts w:cs="David"/>
                <w:b/>
                <w:bCs/>
                <w:sz w:val="12"/>
                <w:szCs w:val="12"/>
              </w:rPr>
            </w:pPr>
            <w:r>
              <w:rPr>
                <w:rFonts w:cs="David" w:hint="cs"/>
                <w:b/>
                <w:bCs/>
                <w:sz w:val="12"/>
                <w:szCs w:val="12"/>
                <w:rtl/>
              </w:rPr>
              <w:t xml:space="preserve">שי </w:t>
            </w:r>
            <w:proofErr w:type="spellStart"/>
            <w:r>
              <w:rPr>
                <w:rFonts w:cs="David" w:hint="cs"/>
                <w:b/>
                <w:bCs/>
                <w:sz w:val="12"/>
                <w:szCs w:val="12"/>
                <w:rtl/>
              </w:rPr>
              <w:t>אביטן</w:t>
            </w:r>
            <w:proofErr w:type="spellEnd"/>
            <w:r>
              <w:rPr>
                <w:rFonts w:cs="David" w:hint="cs"/>
                <w:b/>
                <w:bCs/>
                <w:sz w:val="12"/>
                <w:szCs w:val="12"/>
                <w:rtl/>
              </w:rPr>
              <w:t xml:space="preserve"> בן חווה ת.נ.צ.ב.ה </w:t>
            </w:r>
          </w:p>
        </w:tc>
        <w:tc>
          <w:tcPr>
            <w:tcW w:w="3118" w:type="dxa"/>
            <w:tcBorders>
              <w:top w:val="single" w:sz="4" w:space="0" w:color="auto"/>
              <w:left w:val="single" w:sz="4" w:space="0" w:color="auto"/>
              <w:bottom w:val="single" w:sz="4" w:space="0" w:color="auto"/>
              <w:right w:val="single" w:sz="4" w:space="0" w:color="auto"/>
            </w:tcBorders>
          </w:tcPr>
          <w:p w:rsidR="00034380" w:rsidRPr="00E31F8F" w:rsidRDefault="00034380" w:rsidP="00AE079D">
            <w:pPr>
              <w:tabs>
                <w:tab w:val="left" w:pos="142"/>
                <w:tab w:val="center" w:pos="1272"/>
              </w:tabs>
              <w:ind w:left="283" w:right="142" w:hanging="141"/>
              <w:rPr>
                <w:rFonts w:cs="David"/>
                <w:b/>
                <w:bCs/>
                <w:sz w:val="12"/>
                <w:szCs w:val="12"/>
                <w:rtl/>
              </w:rPr>
            </w:pPr>
            <w:r w:rsidRPr="00E31F8F">
              <w:rPr>
                <w:rFonts w:cs="David" w:hint="cs"/>
                <w:b/>
                <w:bCs/>
                <w:sz w:val="12"/>
                <w:szCs w:val="12"/>
                <w:rtl/>
              </w:rPr>
              <w:t>ר' דוד בן פרחה למשפחת בן ישי ת.נ.צ.ב.ב.ה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עובדיה בן </w:t>
            </w:r>
            <w:proofErr w:type="spellStart"/>
            <w:r w:rsidRPr="00E31F8F">
              <w:rPr>
                <w:rFonts w:cs="David" w:hint="cs"/>
                <w:b/>
                <w:bCs/>
                <w:sz w:val="12"/>
                <w:szCs w:val="12"/>
                <w:rtl/>
              </w:rPr>
              <w:t>סולטנה</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סרנו עובדיה בן </w:t>
            </w:r>
            <w:proofErr w:type="spellStart"/>
            <w:r w:rsidRPr="00E31F8F">
              <w:rPr>
                <w:rFonts w:cs="David" w:hint="cs"/>
                <w:b/>
                <w:bCs/>
                <w:sz w:val="12"/>
                <w:szCs w:val="12"/>
                <w:rtl/>
              </w:rPr>
              <w:t>סולטנה</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right="142" w:hanging="141"/>
              <w:rPr>
                <w:rFonts w:cs="David"/>
                <w:b/>
                <w:bCs/>
                <w:sz w:val="12"/>
                <w:szCs w:val="12"/>
              </w:rPr>
            </w:pPr>
            <w:proofErr w:type="spellStart"/>
            <w:r w:rsidRPr="00E31F8F">
              <w:rPr>
                <w:rFonts w:cs="David" w:hint="cs"/>
                <w:b/>
                <w:bCs/>
                <w:sz w:val="12"/>
                <w:szCs w:val="12"/>
                <w:rtl/>
              </w:rPr>
              <w:t>מסעוד</w:t>
            </w:r>
            <w:proofErr w:type="spellEnd"/>
            <w:r w:rsidRPr="00E31F8F">
              <w:rPr>
                <w:rFonts w:cs="David" w:hint="cs"/>
                <w:b/>
                <w:bCs/>
                <w:sz w:val="12"/>
                <w:szCs w:val="12"/>
                <w:rtl/>
              </w:rPr>
              <w:t xml:space="preserve"> </w:t>
            </w:r>
            <w:proofErr w:type="spellStart"/>
            <w:r w:rsidRPr="00E31F8F">
              <w:rPr>
                <w:rFonts w:cs="David" w:hint="cs"/>
                <w:b/>
                <w:bCs/>
                <w:sz w:val="12"/>
                <w:szCs w:val="12"/>
                <w:rtl/>
              </w:rPr>
              <w:t>דדון</w:t>
            </w:r>
            <w:proofErr w:type="spellEnd"/>
            <w:r w:rsidRPr="00E31F8F">
              <w:rPr>
                <w:rFonts w:cs="David" w:hint="cs"/>
                <w:b/>
                <w:bCs/>
                <w:sz w:val="12"/>
                <w:szCs w:val="12"/>
                <w:rtl/>
              </w:rPr>
              <w:t xml:space="preserve"> בן עישה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יהודה </w:t>
            </w:r>
            <w:proofErr w:type="spellStart"/>
            <w:r w:rsidRPr="00E31F8F">
              <w:rPr>
                <w:rFonts w:cs="David" w:hint="cs"/>
                <w:b/>
                <w:bCs/>
                <w:sz w:val="12"/>
                <w:szCs w:val="12"/>
                <w:rtl/>
              </w:rPr>
              <w:t>שריקי</w:t>
            </w:r>
            <w:proofErr w:type="spellEnd"/>
            <w:r w:rsidRPr="00E31F8F">
              <w:rPr>
                <w:rFonts w:cs="David" w:hint="cs"/>
                <w:b/>
                <w:bCs/>
                <w:sz w:val="12"/>
                <w:szCs w:val="12"/>
                <w:rtl/>
              </w:rPr>
              <w:t xml:space="preserve"> בן </w:t>
            </w:r>
            <w:proofErr w:type="spellStart"/>
            <w:r w:rsidRPr="00E31F8F">
              <w:rPr>
                <w:rFonts w:cs="David" w:hint="cs"/>
                <w:b/>
                <w:bCs/>
                <w:sz w:val="12"/>
                <w:szCs w:val="12"/>
                <w:rtl/>
              </w:rPr>
              <w:t>יקוט</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רבי שלמה ניזרי בן פרחה ת.נ.צ.ב.ה</w:t>
            </w:r>
          </w:p>
          <w:p w:rsidR="00034380" w:rsidRPr="00E31F8F" w:rsidRDefault="00034380" w:rsidP="00AE079D">
            <w:pPr>
              <w:tabs>
                <w:tab w:val="left" w:pos="142"/>
              </w:tabs>
              <w:ind w:left="283" w:right="142" w:hanging="141"/>
              <w:rPr>
                <w:rFonts w:cs="David"/>
                <w:b/>
                <w:bCs/>
                <w:sz w:val="12"/>
                <w:szCs w:val="12"/>
                <w:rtl/>
              </w:rPr>
            </w:pPr>
            <w:proofErr w:type="spellStart"/>
            <w:r w:rsidRPr="00E31F8F">
              <w:rPr>
                <w:rFonts w:cs="David" w:hint="cs"/>
                <w:b/>
                <w:bCs/>
                <w:sz w:val="12"/>
                <w:szCs w:val="12"/>
                <w:rtl/>
              </w:rPr>
              <w:t>טוראן</w:t>
            </w:r>
            <w:proofErr w:type="spellEnd"/>
            <w:r w:rsidRPr="00E31F8F">
              <w:rPr>
                <w:rFonts w:cs="David" w:hint="cs"/>
                <w:b/>
                <w:bCs/>
                <w:sz w:val="12"/>
                <w:szCs w:val="12"/>
                <w:rtl/>
              </w:rPr>
              <w:t xml:space="preserve"> </w:t>
            </w:r>
            <w:proofErr w:type="spellStart"/>
            <w:r w:rsidRPr="00E31F8F">
              <w:rPr>
                <w:rFonts w:cs="David" w:hint="cs"/>
                <w:b/>
                <w:bCs/>
                <w:sz w:val="12"/>
                <w:szCs w:val="12"/>
                <w:rtl/>
              </w:rPr>
              <w:t>דודפור</w:t>
            </w:r>
            <w:proofErr w:type="spellEnd"/>
            <w:r w:rsidRPr="00E31F8F">
              <w:rPr>
                <w:rFonts w:cs="David" w:hint="cs"/>
                <w:b/>
                <w:bCs/>
                <w:sz w:val="12"/>
                <w:szCs w:val="12"/>
                <w:rtl/>
              </w:rPr>
              <w:t xml:space="preserve"> בת </w:t>
            </w:r>
            <w:proofErr w:type="spellStart"/>
            <w:r w:rsidRPr="00E31F8F">
              <w:rPr>
                <w:rFonts w:cs="David" w:hint="cs"/>
                <w:b/>
                <w:bCs/>
                <w:sz w:val="12"/>
                <w:szCs w:val="12"/>
                <w:rtl/>
              </w:rPr>
              <w:t>סולטנה</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אליהו זריהן בר זוהרה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מסודי בת אסתר פרץ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גרשון חדד בן פורטונה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יוסף בן ישעו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ניסים  (</w:t>
            </w:r>
            <w:proofErr w:type="spellStart"/>
            <w:r w:rsidRPr="00E31F8F">
              <w:rPr>
                <w:rFonts w:cs="David" w:hint="cs"/>
                <w:b/>
                <w:bCs/>
                <w:sz w:val="12"/>
                <w:szCs w:val="12"/>
                <w:rtl/>
              </w:rPr>
              <w:t>לעזיז</w:t>
            </w:r>
            <w:proofErr w:type="spellEnd"/>
            <w:r w:rsidRPr="00E31F8F">
              <w:rPr>
                <w:rFonts w:cs="David" w:hint="cs"/>
                <w:b/>
                <w:bCs/>
                <w:sz w:val="12"/>
                <w:szCs w:val="12"/>
                <w:rtl/>
              </w:rPr>
              <w:t>) פרץ בר  פרחה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אליהו שמש בן מזל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יהודה בן עישה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שמעון בן זוהרה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אסתר אדרי בת סוליקה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חנה רבקה בת </w:t>
            </w:r>
            <w:proofErr w:type="spellStart"/>
            <w:r w:rsidRPr="00E31F8F">
              <w:rPr>
                <w:rFonts w:cs="David" w:hint="cs"/>
                <w:b/>
                <w:bCs/>
                <w:sz w:val="12"/>
                <w:szCs w:val="12"/>
                <w:rtl/>
              </w:rPr>
              <w:t>פנחס</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מאיר בן זאב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יוסף  </w:t>
            </w:r>
            <w:proofErr w:type="spellStart"/>
            <w:r w:rsidRPr="00E31F8F">
              <w:rPr>
                <w:rFonts w:cs="David" w:hint="cs"/>
                <w:b/>
                <w:bCs/>
                <w:sz w:val="12"/>
                <w:szCs w:val="12"/>
                <w:rtl/>
              </w:rPr>
              <w:t>דדון</w:t>
            </w:r>
            <w:proofErr w:type="spellEnd"/>
            <w:r w:rsidRPr="00E31F8F">
              <w:rPr>
                <w:rFonts w:cs="David" w:hint="cs"/>
                <w:b/>
                <w:bCs/>
                <w:sz w:val="12"/>
                <w:szCs w:val="12"/>
                <w:rtl/>
              </w:rPr>
              <w:t xml:space="preserve">  בר  סעדה  ת.נ.צ.ב.ה</w:t>
            </w:r>
          </w:p>
          <w:p w:rsidR="00034380" w:rsidRPr="00E31F8F" w:rsidRDefault="00C00F59" w:rsidP="00AE079D">
            <w:pPr>
              <w:tabs>
                <w:tab w:val="left" w:pos="142"/>
              </w:tabs>
              <w:ind w:left="283" w:right="142" w:hanging="141"/>
              <w:rPr>
                <w:rFonts w:cs="David"/>
                <w:b/>
                <w:bCs/>
                <w:sz w:val="12"/>
                <w:szCs w:val="12"/>
              </w:rPr>
            </w:pPr>
            <w:r>
              <w:rPr>
                <w:rFonts w:cs="David" w:hint="cs"/>
                <w:b/>
                <w:bCs/>
                <w:sz w:val="12"/>
                <w:szCs w:val="12"/>
                <w:rtl/>
              </w:rPr>
              <w:t xml:space="preserve"> מנשה  </w:t>
            </w:r>
            <w:proofErr w:type="spellStart"/>
            <w:r>
              <w:rPr>
                <w:rFonts w:cs="David" w:hint="cs"/>
                <w:b/>
                <w:bCs/>
                <w:sz w:val="12"/>
                <w:szCs w:val="12"/>
                <w:rtl/>
              </w:rPr>
              <w:t>אדטו</w:t>
            </w:r>
            <w:proofErr w:type="spellEnd"/>
            <w:r>
              <w:rPr>
                <w:rFonts w:cs="David" w:hint="cs"/>
                <w:b/>
                <w:bCs/>
                <w:sz w:val="12"/>
                <w:szCs w:val="12"/>
                <w:rtl/>
              </w:rPr>
              <w:t xml:space="preserve">  בן  קלו  ת.נ.צ.ב.ה                                                                                                          </w:t>
            </w:r>
            <w:r w:rsidR="00034380" w:rsidRPr="00E31F8F">
              <w:rPr>
                <w:rFonts w:cs="David" w:hint="cs"/>
                <w:b/>
                <w:bCs/>
                <w:sz w:val="12"/>
                <w:szCs w:val="12"/>
                <w:rtl/>
              </w:rPr>
              <w:t xml:space="preserve">דוד גבאי בן פרחה ת.נ.צ.ב.ה </w:t>
            </w:r>
          </w:p>
        </w:tc>
        <w:tc>
          <w:tcPr>
            <w:tcW w:w="3261" w:type="dxa"/>
            <w:tcBorders>
              <w:top w:val="single" w:sz="4" w:space="0" w:color="auto"/>
              <w:left w:val="single" w:sz="4" w:space="0" w:color="auto"/>
              <w:bottom w:val="single" w:sz="4" w:space="0" w:color="auto"/>
              <w:right w:val="single" w:sz="4" w:space="0" w:color="auto"/>
            </w:tcBorders>
          </w:tcPr>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הרב הצדיק  אלעזר </w:t>
            </w:r>
            <w:proofErr w:type="spellStart"/>
            <w:r w:rsidRPr="00E31F8F">
              <w:rPr>
                <w:rFonts w:cs="David" w:hint="cs"/>
                <w:b/>
                <w:bCs/>
                <w:sz w:val="12"/>
                <w:szCs w:val="12"/>
                <w:rtl/>
              </w:rPr>
              <w:t>אביחצירא</w:t>
            </w:r>
            <w:proofErr w:type="spellEnd"/>
            <w:r w:rsidRPr="00E31F8F">
              <w:rPr>
                <w:rFonts w:cs="David" w:hint="cs"/>
                <w:b/>
                <w:bCs/>
                <w:sz w:val="12"/>
                <w:szCs w:val="12"/>
                <w:rtl/>
              </w:rPr>
              <w:t xml:space="preserve"> בן שמחה זצוק"ל ת.נ.צ.ב.ה </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הרב  הראשי, ישראל גלזר בן יואל יהודה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 הרבנית רחמה </w:t>
            </w:r>
            <w:proofErr w:type="spellStart"/>
            <w:r w:rsidRPr="00E31F8F">
              <w:rPr>
                <w:rFonts w:cs="David" w:hint="cs"/>
                <w:b/>
                <w:bCs/>
                <w:sz w:val="12"/>
                <w:szCs w:val="12"/>
                <w:rtl/>
              </w:rPr>
              <w:t>אביחצירא</w:t>
            </w:r>
            <w:proofErr w:type="spellEnd"/>
            <w:r w:rsidRPr="00E31F8F">
              <w:rPr>
                <w:rFonts w:cs="David" w:hint="cs"/>
                <w:b/>
                <w:bCs/>
                <w:sz w:val="12"/>
                <w:szCs w:val="12"/>
                <w:rtl/>
              </w:rPr>
              <w:t xml:space="preserve"> בת פרחה ת.נ.צ.ב.ה </w:t>
            </w:r>
          </w:p>
          <w:p w:rsidR="00034380" w:rsidRPr="00E31F8F" w:rsidRDefault="00034380" w:rsidP="00AE079D">
            <w:pPr>
              <w:tabs>
                <w:tab w:val="left" w:pos="142"/>
              </w:tabs>
              <w:ind w:left="283" w:right="142" w:hanging="141"/>
              <w:rPr>
                <w:rFonts w:cs="David"/>
                <w:b/>
                <w:bCs/>
                <w:sz w:val="12"/>
                <w:szCs w:val="12"/>
              </w:rPr>
            </w:pPr>
            <w:r w:rsidRPr="00E31F8F">
              <w:rPr>
                <w:rFonts w:cs="David" w:hint="cs"/>
                <w:b/>
                <w:bCs/>
                <w:sz w:val="12"/>
                <w:szCs w:val="12"/>
                <w:rtl/>
              </w:rPr>
              <w:t xml:space="preserve"> שלמה פרדו בן </w:t>
            </w:r>
            <w:proofErr w:type="spellStart"/>
            <w:r w:rsidRPr="00E31F8F">
              <w:rPr>
                <w:rFonts w:cs="David" w:hint="cs"/>
                <w:b/>
                <w:bCs/>
                <w:sz w:val="12"/>
                <w:szCs w:val="12"/>
                <w:rtl/>
              </w:rPr>
              <w:t>אסתריה</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right="142" w:hanging="141"/>
              <w:rPr>
                <w:rFonts w:cs="David"/>
                <w:b/>
                <w:bCs/>
                <w:sz w:val="12"/>
                <w:szCs w:val="12"/>
                <w:rtl/>
              </w:rPr>
            </w:pPr>
            <w:r w:rsidRPr="00E31F8F">
              <w:rPr>
                <w:rFonts w:ascii="Antique Olive Roman" w:hAnsi="Antique Olive Roman" w:cs="David" w:hint="cs"/>
                <w:b/>
                <w:bCs/>
                <w:sz w:val="12"/>
                <w:szCs w:val="12"/>
                <w:rtl/>
              </w:rPr>
              <w:t xml:space="preserve"> עישה ניזרי בת אסתר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 ראובן אשר בן פרחה ויוסף ז"ל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 שלמה בן מזל טוב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 שמואל אלבז בן זוהרה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  אשר{</w:t>
            </w:r>
            <w:proofErr w:type="spellStart"/>
            <w:r w:rsidRPr="00E31F8F">
              <w:rPr>
                <w:rFonts w:cs="David" w:hint="cs"/>
                <w:b/>
                <w:bCs/>
                <w:sz w:val="12"/>
                <w:szCs w:val="12"/>
                <w:rtl/>
              </w:rPr>
              <w:t>מסעוד</w:t>
            </w:r>
            <w:proofErr w:type="spellEnd"/>
            <w:r w:rsidRPr="00E31F8F">
              <w:rPr>
                <w:rFonts w:cs="David" w:hint="cs"/>
                <w:b/>
                <w:bCs/>
                <w:sz w:val="12"/>
                <w:szCs w:val="12"/>
                <w:rtl/>
              </w:rPr>
              <w:t>}ניזרי בן עישה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  יוסף </w:t>
            </w:r>
            <w:proofErr w:type="spellStart"/>
            <w:r w:rsidRPr="00E31F8F">
              <w:rPr>
                <w:rFonts w:cs="David" w:hint="cs"/>
                <w:b/>
                <w:bCs/>
                <w:sz w:val="12"/>
                <w:szCs w:val="12"/>
                <w:rtl/>
              </w:rPr>
              <w:t>שוקרני</w:t>
            </w:r>
            <w:proofErr w:type="spellEnd"/>
            <w:r w:rsidRPr="00E31F8F">
              <w:rPr>
                <w:rFonts w:cs="David" w:hint="cs"/>
                <w:b/>
                <w:bCs/>
                <w:sz w:val="12"/>
                <w:szCs w:val="12"/>
                <w:rtl/>
              </w:rPr>
              <w:t xml:space="preserve"> בן אירן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ניסים אדרי בן אסתר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מרים בת ויקטוריה גבאי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מסרי ציון בן </w:t>
            </w:r>
            <w:proofErr w:type="spellStart"/>
            <w:r w:rsidRPr="00E31F8F">
              <w:rPr>
                <w:rFonts w:cs="David" w:hint="cs"/>
                <w:b/>
                <w:bCs/>
                <w:sz w:val="12"/>
                <w:szCs w:val="12"/>
                <w:rtl/>
              </w:rPr>
              <w:t>מישה</w:t>
            </w:r>
            <w:proofErr w:type="spellEnd"/>
            <w:r w:rsidRPr="00E31F8F">
              <w:rPr>
                <w:rFonts w:cs="David" w:hint="cs"/>
                <w:b/>
                <w:bCs/>
                <w:sz w:val="12"/>
                <w:szCs w:val="12"/>
                <w:rtl/>
              </w:rPr>
              <w:t xml:space="preserve"> ת.נ.צ.ב.</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יעקב  ממן   בן  שרה  ת.נ.צ.ב.ה</w:t>
            </w:r>
          </w:p>
          <w:p w:rsidR="00034380" w:rsidRPr="00E31F8F" w:rsidRDefault="00034380" w:rsidP="00AE079D">
            <w:pPr>
              <w:tabs>
                <w:tab w:val="left" w:pos="142"/>
              </w:tabs>
              <w:ind w:left="283" w:right="142" w:hanging="141"/>
              <w:rPr>
                <w:rFonts w:cs="David"/>
                <w:b/>
                <w:bCs/>
                <w:sz w:val="12"/>
                <w:szCs w:val="12"/>
                <w:rtl/>
              </w:rPr>
            </w:pPr>
            <w:proofErr w:type="spellStart"/>
            <w:r w:rsidRPr="00E31F8F">
              <w:rPr>
                <w:rFonts w:cs="David" w:hint="cs"/>
                <w:b/>
                <w:bCs/>
                <w:sz w:val="12"/>
                <w:szCs w:val="12"/>
                <w:rtl/>
              </w:rPr>
              <w:t>וסינה</w:t>
            </w:r>
            <w:proofErr w:type="spellEnd"/>
            <w:r w:rsidRPr="00E31F8F">
              <w:rPr>
                <w:rFonts w:cs="David" w:hint="cs"/>
                <w:b/>
                <w:bCs/>
                <w:sz w:val="12"/>
                <w:szCs w:val="12"/>
                <w:rtl/>
              </w:rPr>
              <w:t xml:space="preserve">  בת  </w:t>
            </w:r>
            <w:proofErr w:type="spellStart"/>
            <w:r w:rsidRPr="00E31F8F">
              <w:rPr>
                <w:rFonts w:cs="David" w:hint="cs"/>
                <w:b/>
                <w:bCs/>
                <w:sz w:val="12"/>
                <w:szCs w:val="12"/>
                <w:rtl/>
              </w:rPr>
              <w:t>סולטנה</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right="142" w:hanging="141"/>
              <w:rPr>
                <w:rFonts w:cs="David"/>
                <w:b/>
                <w:bCs/>
                <w:sz w:val="12"/>
                <w:szCs w:val="12"/>
                <w:rtl/>
              </w:rPr>
            </w:pPr>
            <w:proofErr w:type="spellStart"/>
            <w:r w:rsidRPr="00E31F8F">
              <w:rPr>
                <w:rFonts w:cs="David" w:hint="cs"/>
                <w:b/>
                <w:bCs/>
                <w:sz w:val="12"/>
                <w:szCs w:val="12"/>
                <w:rtl/>
              </w:rPr>
              <w:t>נרזג</w:t>
            </w:r>
            <w:proofErr w:type="spellEnd"/>
            <w:r w:rsidRPr="00E31F8F">
              <w:rPr>
                <w:rFonts w:cs="David" w:hint="cs"/>
                <w:b/>
                <w:bCs/>
                <w:sz w:val="12"/>
                <w:szCs w:val="12"/>
                <w:rtl/>
              </w:rPr>
              <w:t xml:space="preserve"> בת </w:t>
            </w:r>
            <w:proofErr w:type="spellStart"/>
            <w:r w:rsidRPr="00E31F8F">
              <w:rPr>
                <w:rFonts w:cs="David" w:hint="cs"/>
                <w:b/>
                <w:bCs/>
                <w:sz w:val="12"/>
                <w:szCs w:val="12"/>
                <w:rtl/>
              </w:rPr>
              <w:t>ג'ואהר</w:t>
            </w:r>
            <w:proofErr w:type="spellEnd"/>
            <w:r w:rsidRPr="00E31F8F">
              <w:rPr>
                <w:rFonts w:cs="David" w:hint="cs"/>
                <w:b/>
                <w:bCs/>
                <w:sz w:val="12"/>
                <w:szCs w:val="12"/>
                <w:rtl/>
              </w:rPr>
              <w:t xml:space="preserve">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זוהרה בת בתיה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 xml:space="preserve">לוי </w:t>
            </w:r>
            <w:proofErr w:type="spellStart"/>
            <w:r w:rsidRPr="00E31F8F">
              <w:rPr>
                <w:rFonts w:cs="David" w:hint="cs"/>
                <w:b/>
                <w:bCs/>
                <w:sz w:val="12"/>
                <w:szCs w:val="12"/>
                <w:rtl/>
              </w:rPr>
              <w:t>בוסאני</w:t>
            </w:r>
            <w:proofErr w:type="spellEnd"/>
            <w:r w:rsidRPr="00E31F8F">
              <w:rPr>
                <w:rFonts w:cs="David" w:hint="cs"/>
                <w:b/>
                <w:bCs/>
                <w:sz w:val="12"/>
                <w:szCs w:val="12"/>
                <w:rtl/>
              </w:rPr>
              <w:t xml:space="preserve"> בן דוד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פרלה בת לאה ת.נ.צ.ב.ה</w:t>
            </w:r>
          </w:p>
          <w:p w:rsidR="00034380" w:rsidRPr="00E31F8F" w:rsidRDefault="00034380" w:rsidP="00AE079D">
            <w:pPr>
              <w:tabs>
                <w:tab w:val="left" w:pos="142"/>
              </w:tabs>
              <w:ind w:left="283" w:right="142" w:hanging="141"/>
              <w:rPr>
                <w:rFonts w:cs="David"/>
                <w:b/>
                <w:bCs/>
                <w:sz w:val="12"/>
                <w:szCs w:val="12"/>
                <w:rtl/>
              </w:rPr>
            </w:pPr>
            <w:r w:rsidRPr="00E31F8F">
              <w:rPr>
                <w:rFonts w:cs="David" w:hint="cs"/>
                <w:b/>
                <w:bCs/>
                <w:sz w:val="12"/>
                <w:szCs w:val="12"/>
                <w:rtl/>
              </w:rPr>
              <w:t>יצחק אשר בן מרים ת.נ.צ.ב.ה</w:t>
            </w:r>
          </w:p>
          <w:p w:rsidR="00034380" w:rsidRPr="00E31F8F" w:rsidRDefault="00034380" w:rsidP="00AE079D">
            <w:pPr>
              <w:tabs>
                <w:tab w:val="left" w:pos="142"/>
              </w:tabs>
              <w:ind w:left="283" w:right="142" w:hanging="141"/>
              <w:rPr>
                <w:rFonts w:cs="David"/>
                <w:b/>
                <w:bCs/>
                <w:sz w:val="12"/>
                <w:szCs w:val="12"/>
                <w:rtl/>
              </w:rPr>
            </w:pPr>
            <w:proofErr w:type="spellStart"/>
            <w:r w:rsidRPr="00E31F8F">
              <w:rPr>
                <w:rFonts w:cs="David" w:hint="cs"/>
                <w:b/>
                <w:bCs/>
                <w:sz w:val="12"/>
                <w:szCs w:val="12"/>
                <w:rtl/>
              </w:rPr>
              <w:t>קינג'ה</w:t>
            </w:r>
            <w:proofErr w:type="spellEnd"/>
            <w:r w:rsidRPr="00E31F8F">
              <w:rPr>
                <w:rFonts w:cs="David" w:hint="cs"/>
                <w:b/>
                <w:bCs/>
                <w:sz w:val="12"/>
                <w:szCs w:val="12"/>
                <w:rtl/>
              </w:rPr>
              <w:t xml:space="preserve"> בת מזל ת.נ.צ.ב.ה </w:t>
            </w:r>
          </w:p>
        </w:tc>
      </w:tr>
    </w:tbl>
    <w:tbl>
      <w:tblPr>
        <w:bidiVisual/>
        <w:tblW w:w="997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72"/>
      </w:tblGrid>
      <w:tr w:rsidR="00034380" w:rsidRPr="00E31F8F" w:rsidTr="004D788C">
        <w:trPr>
          <w:trHeight w:val="319"/>
        </w:trPr>
        <w:tc>
          <w:tcPr>
            <w:tcW w:w="9972" w:type="dxa"/>
          </w:tcPr>
          <w:p w:rsidR="00034380" w:rsidRPr="00E31F8F" w:rsidRDefault="00034380" w:rsidP="00AE079D">
            <w:pPr>
              <w:tabs>
                <w:tab w:val="left" w:pos="142"/>
              </w:tabs>
              <w:ind w:left="283" w:hanging="141"/>
              <w:jc w:val="center"/>
              <w:rPr>
                <w:rFonts w:cs="David"/>
                <w:b/>
                <w:bCs/>
                <w:rtl/>
              </w:rPr>
            </w:pPr>
            <w:r w:rsidRPr="00E31F8F">
              <w:rPr>
                <w:rFonts w:cs="David" w:hint="cs"/>
                <w:b/>
                <w:bCs/>
                <w:sz w:val="22"/>
                <w:szCs w:val="22"/>
                <w:rtl/>
              </w:rPr>
              <w:t xml:space="preserve">לא  לקרוא  את  העלון  בשעת  התפילה וקריאת  התורה.  *נא לשמור על קדושת העלון </w:t>
            </w:r>
            <w:r w:rsidRPr="00E31F8F">
              <w:rPr>
                <w:rFonts w:cs="David"/>
                <w:b/>
                <w:bCs/>
                <w:sz w:val="22"/>
                <w:szCs w:val="22"/>
                <w:rtl/>
              </w:rPr>
              <w:t>–</w:t>
            </w:r>
            <w:r w:rsidRPr="00E31F8F">
              <w:rPr>
                <w:rFonts w:cs="David" w:hint="cs"/>
                <w:b/>
                <w:bCs/>
                <w:sz w:val="22"/>
                <w:szCs w:val="22"/>
                <w:rtl/>
              </w:rPr>
              <w:t xml:space="preserve"> גניזה </w:t>
            </w:r>
          </w:p>
        </w:tc>
      </w:tr>
      <w:tr w:rsidR="00034380" w:rsidRPr="00ED40EF" w:rsidTr="004D78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58"/>
        </w:trPr>
        <w:tc>
          <w:tcPr>
            <w:tcW w:w="9972" w:type="dxa"/>
            <w:tcBorders>
              <w:top w:val="single" w:sz="4" w:space="0" w:color="auto"/>
              <w:left w:val="single" w:sz="4" w:space="0" w:color="auto"/>
              <w:bottom w:val="single" w:sz="4" w:space="0" w:color="auto"/>
              <w:right w:val="single" w:sz="4" w:space="0" w:color="auto"/>
            </w:tcBorders>
          </w:tcPr>
          <w:p w:rsidR="00034380" w:rsidRPr="00ED40EF" w:rsidRDefault="00034380" w:rsidP="00AE079D">
            <w:pPr>
              <w:jc w:val="center"/>
              <w:rPr>
                <w:rFonts w:cs="Guttman Stam"/>
                <w:b/>
                <w:bCs/>
                <w:sz w:val="20"/>
                <w:szCs w:val="20"/>
                <w:u w:val="single"/>
                <w:rtl/>
              </w:rPr>
            </w:pPr>
            <w:r w:rsidRPr="00ED40EF">
              <w:rPr>
                <w:rFonts w:cs="David" w:hint="cs"/>
                <w:b/>
                <w:bCs/>
                <w:sz w:val="20"/>
                <w:szCs w:val="20"/>
                <w:u w:val="single"/>
                <w:rtl/>
              </w:rPr>
              <w:t xml:space="preserve">העלון מוקדש לבריאותם והצלחתם של נתנאל  אשר והודיה  בני  שולמית  , טל  בת  כרמלה 'יחיאל בן חנה. לרפואתם השלמה ובמהרה של:נדרה בת נעימה,  שאול בן חנה, אבנר בן עמומה, חנה בת עישה, אהרון יוסף בן איילה, מאיר בן איילה,צחי בן רחל, מרסל בן אליס, אדיר שלום, </w:t>
            </w:r>
            <w:proofErr w:type="spellStart"/>
            <w:r w:rsidRPr="00ED40EF">
              <w:rPr>
                <w:rFonts w:cs="David" w:hint="cs"/>
                <w:b/>
                <w:bCs/>
                <w:sz w:val="20"/>
                <w:szCs w:val="20"/>
                <w:u w:val="single"/>
                <w:rtl/>
              </w:rPr>
              <w:t>מוריס</w:t>
            </w:r>
            <w:proofErr w:type="spellEnd"/>
            <w:r w:rsidRPr="00ED40EF">
              <w:rPr>
                <w:rFonts w:cs="David" w:hint="cs"/>
                <w:b/>
                <w:bCs/>
                <w:sz w:val="20"/>
                <w:szCs w:val="20"/>
                <w:u w:val="single"/>
                <w:rtl/>
              </w:rPr>
              <w:t xml:space="preserve">   בן  אסתר וכל חולי עמו ישראל</w:t>
            </w:r>
          </w:p>
          <w:p w:rsidR="00034380" w:rsidRDefault="00034380" w:rsidP="00AE079D">
            <w:pPr>
              <w:jc w:val="center"/>
              <w:rPr>
                <w:rFonts w:cs="David"/>
                <w:b/>
                <w:bCs/>
                <w:sz w:val="20"/>
                <w:szCs w:val="20"/>
                <w:u w:val="single"/>
                <w:rtl/>
              </w:rPr>
            </w:pPr>
            <w:r w:rsidRPr="00ED40EF">
              <w:rPr>
                <w:rFonts w:cs="David" w:hint="cs"/>
                <w:b/>
                <w:bCs/>
                <w:sz w:val="20"/>
                <w:szCs w:val="20"/>
                <w:u w:val="single"/>
                <w:rtl/>
              </w:rPr>
              <w:t>רפואה שלמה ולידה קלה לעליזה מיכל בת מלכה</w:t>
            </w:r>
          </w:p>
          <w:p w:rsidR="00034380" w:rsidRPr="00ED40EF" w:rsidRDefault="00034380" w:rsidP="00AE079D">
            <w:pPr>
              <w:jc w:val="center"/>
              <w:rPr>
                <w:rFonts w:cs="David"/>
                <w:b/>
                <w:bCs/>
                <w:sz w:val="20"/>
                <w:szCs w:val="20"/>
                <w:u w:val="single"/>
                <w:rtl/>
              </w:rPr>
            </w:pPr>
          </w:p>
        </w:tc>
      </w:tr>
    </w:tbl>
    <w:p w:rsidR="00C761AC" w:rsidRPr="00034380" w:rsidRDefault="00C761AC" w:rsidP="00AE079D">
      <w:pPr>
        <w:jc w:val="center"/>
      </w:pPr>
    </w:p>
    <w:sectPr w:rsidR="00C761AC" w:rsidRPr="00034380" w:rsidSect="00744299">
      <w:pgSz w:w="11906" w:h="16838"/>
      <w:pgMar w:top="794" w:right="1797" w:bottom="851" w:left="1418"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43D" w:rsidRDefault="00A5643D" w:rsidP="00E633EB">
      <w:r>
        <w:separator/>
      </w:r>
    </w:p>
  </w:endnote>
  <w:endnote w:type="continuationSeparator" w:id="0">
    <w:p w:rsidR="00A5643D" w:rsidRDefault="00A5643D" w:rsidP="00E63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43D" w:rsidRDefault="00A5643D" w:rsidP="00E633EB">
      <w:r>
        <w:separator/>
      </w:r>
    </w:p>
  </w:footnote>
  <w:footnote w:type="continuationSeparator" w:id="0">
    <w:p w:rsidR="00A5643D" w:rsidRDefault="00A5643D" w:rsidP="00E633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023F"/>
    <w:multiLevelType w:val="hybridMultilevel"/>
    <w:tmpl w:val="5E626B18"/>
    <w:lvl w:ilvl="0" w:tplc="006ED8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F121B"/>
    <w:multiLevelType w:val="hybridMultilevel"/>
    <w:tmpl w:val="B308B002"/>
    <w:lvl w:ilvl="0" w:tplc="8F927B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215E1"/>
    <w:multiLevelType w:val="hybridMultilevel"/>
    <w:tmpl w:val="3A5C2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275446"/>
    <w:multiLevelType w:val="multilevel"/>
    <w:tmpl w:val="AF829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472071"/>
    <w:multiLevelType w:val="hybridMultilevel"/>
    <w:tmpl w:val="FF7CC1EA"/>
    <w:lvl w:ilvl="0" w:tplc="4A10D446">
      <w:start w:val="8"/>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C507EE"/>
    <w:multiLevelType w:val="hybridMultilevel"/>
    <w:tmpl w:val="82EAE6E4"/>
    <w:lvl w:ilvl="0" w:tplc="396E82C0">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F75238"/>
    <w:multiLevelType w:val="hybridMultilevel"/>
    <w:tmpl w:val="93640A64"/>
    <w:lvl w:ilvl="0" w:tplc="E21841C6">
      <w:start w:val="8"/>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5F062F"/>
    <w:multiLevelType w:val="hybridMultilevel"/>
    <w:tmpl w:val="5D54DFFC"/>
    <w:lvl w:ilvl="0" w:tplc="D548DDB0">
      <w:start w:val="2"/>
      <w:numFmt w:val="bullet"/>
      <w:lvlText w:val=""/>
      <w:lvlJc w:val="left"/>
      <w:pPr>
        <w:ind w:left="-163" w:hanging="360"/>
      </w:pPr>
      <w:rPr>
        <w:rFonts w:ascii="Symbol" w:eastAsia="Times New Roman" w:hAnsi="Symbol" w:cs="David" w:hint="default"/>
      </w:rPr>
    </w:lvl>
    <w:lvl w:ilvl="1" w:tplc="04090003" w:tentative="1">
      <w:start w:val="1"/>
      <w:numFmt w:val="bullet"/>
      <w:lvlText w:val="o"/>
      <w:lvlJc w:val="left"/>
      <w:pPr>
        <w:ind w:left="557" w:hanging="360"/>
      </w:pPr>
      <w:rPr>
        <w:rFonts w:ascii="Courier New" w:hAnsi="Courier New" w:cs="Courier New" w:hint="default"/>
      </w:rPr>
    </w:lvl>
    <w:lvl w:ilvl="2" w:tplc="04090005" w:tentative="1">
      <w:start w:val="1"/>
      <w:numFmt w:val="bullet"/>
      <w:lvlText w:val=""/>
      <w:lvlJc w:val="left"/>
      <w:pPr>
        <w:ind w:left="1277" w:hanging="360"/>
      </w:pPr>
      <w:rPr>
        <w:rFonts w:ascii="Wingdings" w:hAnsi="Wingdings" w:hint="default"/>
      </w:rPr>
    </w:lvl>
    <w:lvl w:ilvl="3" w:tplc="04090001" w:tentative="1">
      <w:start w:val="1"/>
      <w:numFmt w:val="bullet"/>
      <w:lvlText w:val=""/>
      <w:lvlJc w:val="left"/>
      <w:pPr>
        <w:ind w:left="1997" w:hanging="360"/>
      </w:pPr>
      <w:rPr>
        <w:rFonts w:ascii="Symbol" w:hAnsi="Symbol" w:hint="default"/>
      </w:rPr>
    </w:lvl>
    <w:lvl w:ilvl="4" w:tplc="04090003" w:tentative="1">
      <w:start w:val="1"/>
      <w:numFmt w:val="bullet"/>
      <w:lvlText w:val="o"/>
      <w:lvlJc w:val="left"/>
      <w:pPr>
        <w:ind w:left="2717" w:hanging="360"/>
      </w:pPr>
      <w:rPr>
        <w:rFonts w:ascii="Courier New" w:hAnsi="Courier New" w:cs="Courier New" w:hint="default"/>
      </w:rPr>
    </w:lvl>
    <w:lvl w:ilvl="5" w:tplc="04090005" w:tentative="1">
      <w:start w:val="1"/>
      <w:numFmt w:val="bullet"/>
      <w:lvlText w:val=""/>
      <w:lvlJc w:val="left"/>
      <w:pPr>
        <w:ind w:left="3437" w:hanging="360"/>
      </w:pPr>
      <w:rPr>
        <w:rFonts w:ascii="Wingdings" w:hAnsi="Wingdings" w:hint="default"/>
      </w:rPr>
    </w:lvl>
    <w:lvl w:ilvl="6" w:tplc="04090001" w:tentative="1">
      <w:start w:val="1"/>
      <w:numFmt w:val="bullet"/>
      <w:lvlText w:val=""/>
      <w:lvlJc w:val="left"/>
      <w:pPr>
        <w:ind w:left="4157" w:hanging="360"/>
      </w:pPr>
      <w:rPr>
        <w:rFonts w:ascii="Symbol" w:hAnsi="Symbol" w:hint="default"/>
      </w:rPr>
    </w:lvl>
    <w:lvl w:ilvl="7" w:tplc="04090003" w:tentative="1">
      <w:start w:val="1"/>
      <w:numFmt w:val="bullet"/>
      <w:lvlText w:val="o"/>
      <w:lvlJc w:val="left"/>
      <w:pPr>
        <w:ind w:left="4877" w:hanging="360"/>
      </w:pPr>
      <w:rPr>
        <w:rFonts w:ascii="Courier New" w:hAnsi="Courier New" w:cs="Courier New" w:hint="default"/>
      </w:rPr>
    </w:lvl>
    <w:lvl w:ilvl="8" w:tplc="04090005" w:tentative="1">
      <w:start w:val="1"/>
      <w:numFmt w:val="bullet"/>
      <w:lvlText w:val=""/>
      <w:lvlJc w:val="left"/>
      <w:pPr>
        <w:ind w:left="5597"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6"/>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633EB"/>
    <w:rsid w:val="00034380"/>
    <w:rsid w:val="00147D4A"/>
    <w:rsid w:val="001A2DD9"/>
    <w:rsid w:val="0021368B"/>
    <w:rsid w:val="002870CA"/>
    <w:rsid w:val="002B16B1"/>
    <w:rsid w:val="002E0F43"/>
    <w:rsid w:val="002F0332"/>
    <w:rsid w:val="003501FE"/>
    <w:rsid w:val="003F2A79"/>
    <w:rsid w:val="0040044B"/>
    <w:rsid w:val="004D788C"/>
    <w:rsid w:val="00524837"/>
    <w:rsid w:val="00553040"/>
    <w:rsid w:val="006828D8"/>
    <w:rsid w:val="006C5D18"/>
    <w:rsid w:val="006C76BC"/>
    <w:rsid w:val="00744299"/>
    <w:rsid w:val="008A5D91"/>
    <w:rsid w:val="008C3F70"/>
    <w:rsid w:val="008C5D84"/>
    <w:rsid w:val="0091021E"/>
    <w:rsid w:val="009111CD"/>
    <w:rsid w:val="00911312"/>
    <w:rsid w:val="00A02F02"/>
    <w:rsid w:val="00A5643D"/>
    <w:rsid w:val="00A67F17"/>
    <w:rsid w:val="00AE079D"/>
    <w:rsid w:val="00B9427B"/>
    <w:rsid w:val="00BD583F"/>
    <w:rsid w:val="00C00F59"/>
    <w:rsid w:val="00C52D9B"/>
    <w:rsid w:val="00C62156"/>
    <w:rsid w:val="00C761AC"/>
    <w:rsid w:val="00CF6985"/>
    <w:rsid w:val="00DD5116"/>
    <w:rsid w:val="00DF2700"/>
    <w:rsid w:val="00E10317"/>
    <w:rsid w:val="00E35C0B"/>
    <w:rsid w:val="00E633EB"/>
    <w:rsid w:val="00E70B35"/>
    <w:rsid w:val="00E70DC4"/>
    <w:rsid w:val="00F92B9F"/>
    <w:rsid w:val="00FD34F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3EB"/>
    <w:pPr>
      <w:bidi/>
      <w:spacing w:after="0" w:line="240" w:lineRule="auto"/>
    </w:pPr>
    <w:rPr>
      <w:rFonts w:ascii="Times New Roman" w:eastAsia="Times New Roman" w:hAnsi="Times New Roman" w:cs="Times New Roman"/>
      <w:sz w:val="24"/>
      <w:szCs w:val="24"/>
      <w:lang w:eastAsia="he-IL"/>
    </w:rPr>
  </w:style>
  <w:style w:type="paragraph" w:styleId="3">
    <w:name w:val="heading 3"/>
    <w:basedOn w:val="a"/>
    <w:next w:val="a"/>
    <w:link w:val="30"/>
    <w:qFormat/>
    <w:rsid w:val="00E633EB"/>
    <w:pPr>
      <w:keepNext/>
      <w:jc w:val="center"/>
      <w:outlineLvl w:val="2"/>
    </w:pPr>
    <w:rPr>
      <w:rFonts w:cs="David"/>
      <w:sz w:val="28"/>
      <w:szCs w:val="28"/>
    </w:rPr>
  </w:style>
  <w:style w:type="paragraph" w:styleId="5">
    <w:name w:val="heading 5"/>
    <w:basedOn w:val="a"/>
    <w:next w:val="a"/>
    <w:link w:val="50"/>
    <w:qFormat/>
    <w:rsid w:val="00E633EB"/>
    <w:pPr>
      <w:keepNext/>
      <w:jc w:val="center"/>
      <w:outlineLvl w:val="4"/>
    </w:pPr>
    <w:rPr>
      <w:rFonts w:cs="David"/>
      <w:sz w:val="32"/>
      <w:szCs w:val="32"/>
    </w:rPr>
  </w:style>
  <w:style w:type="paragraph" w:styleId="8">
    <w:name w:val="heading 8"/>
    <w:basedOn w:val="a"/>
    <w:next w:val="a"/>
    <w:link w:val="80"/>
    <w:qFormat/>
    <w:rsid w:val="00E633EB"/>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E633EB"/>
    <w:rPr>
      <w:rFonts w:ascii="Times New Roman" w:eastAsia="Times New Roman" w:hAnsi="Times New Roman" w:cs="David"/>
      <w:sz w:val="28"/>
      <w:szCs w:val="28"/>
      <w:lang w:eastAsia="he-IL"/>
    </w:rPr>
  </w:style>
  <w:style w:type="character" w:customStyle="1" w:styleId="50">
    <w:name w:val="כותרת 5 תו"/>
    <w:basedOn w:val="a0"/>
    <w:link w:val="5"/>
    <w:rsid w:val="00E633EB"/>
    <w:rPr>
      <w:rFonts w:ascii="Times New Roman" w:eastAsia="Times New Roman" w:hAnsi="Times New Roman" w:cs="David"/>
      <w:sz w:val="32"/>
      <w:szCs w:val="32"/>
      <w:lang w:eastAsia="he-IL"/>
    </w:rPr>
  </w:style>
  <w:style w:type="character" w:customStyle="1" w:styleId="80">
    <w:name w:val="כותרת 8 תו"/>
    <w:basedOn w:val="a0"/>
    <w:link w:val="8"/>
    <w:rsid w:val="00E633EB"/>
    <w:rPr>
      <w:rFonts w:ascii="Times New Roman" w:eastAsia="Times New Roman" w:hAnsi="Times New Roman" w:cs="David"/>
      <w:sz w:val="24"/>
      <w:szCs w:val="24"/>
      <w:lang w:eastAsia="he-IL"/>
    </w:rPr>
  </w:style>
  <w:style w:type="paragraph" w:styleId="2">
    <w:name w:val="Body Text 2"/>
    <w:basedOn w:val="a"/>
    <w:link w:val="20"/>
    <w:rsid w:val="00E633EB"/>
    <w:pPr>
      <w:jc w:val="center"/>
    </w:pPr>
    <w:rPr>
      <w:rFonts w:cs="David"/>
      <w:sz w:val="32"/>
      <w:szCs w:val="32"/>
    </w:rPr>
  </w:style>
  <w:style w:type="character" w:customStyle="1" w:styleId="20">
    <w:name w:val="גוף טקסט 2 תו"/>
    <w:basedOn w:val="a0"/>
    <w:link w:val="2"/>
    <w:rsid w:val="00E633EB"/>
    <w:rPr>
      <w:rFonts w:ascii="Times New Roman" w:eastAsia="Times New Roman" w:hAnsi="Times New Roman" w:cs="David"/>
      <w:sz w:val="32"/>
      <w:szCs w:val="32"/>
      <w:lang w:eastAsia="he-IL"/>
    </w:rPr>
  </w:style>
  <w:style w:type="paragraph" w:styleId="a3">
    <w:name w:val="header"/>
    <w:basedOn w:val="a"/>
    <w:link w:val="a4"/>
    <w:uiPriority w:val="99"/>
    <w:semiHidden/>
    <w:unhideWhenUsed/>
    <w:rsid w:val="00E633EB"/>
    <w:pPr>
      <w:tabs>
        <w:tab w:val="center" w:pos="4153"/>
        <w:tab w:val="right" w:pos="8306"/>
      </w:tabs>
    </w:pPr>
  </w:style>
  <w:style w:type="character" w:customStyle="1" w:styleId="a4">
    <w:name w:val="כותרת עליונה תו"/>
    <w:basedOn w:val="a0"/>
    <w:link w:val="a3"/>
    <w:uiPriority w:val="99"/>
    <w:semiHidden/>
    <w:rsid w:val="00E633EB"/>
    <w:rPr>
      <w:rFonts w:ascii="Times New Roman" w:eastAsia="Times New Roman" w:hAnsi="Times New Roman" w:cs="Times New Roman"/>
      <w:sz w:val="24"/>
      <w:szCs w:val="24"/>
      <w:lang w:eastAsia="he-IL"/>
    </w:rPr>
  </w:style>
  <w:style w:type="paragraph" w:styleId="a5">
    <w:name w:val="footer"/>
    <w:basedOn w:val="a"/>
    <w:link w:val="a6"/>
    <w:uiPriority w:val="99"/>
    <w:semiHidden/>
    <w:unhideWhenUsed/>
    <w:rsid w:val="00E633EB"/>
    <w:pPr>
      <w:tabs>
        <w:tab w:val="center" w:pos="4153"/>
        <w:tab w:val="right" w:pos="8306"/>
      </w:tabs>
    </w:pPr>
  </w:style>
  <w:style w:type="character" w:customStyle="1" w:styleId="a6">
    <w:name w:val="כותרת תחתונה תו"/>
    <w:basedOn w:val="a0"/>
    <w:link w:val="a5"/>
    <w:uiPriority w:val="99"/>
    <w:semiHidden/>
    <w:rsid w:val="00E633EB"/>
    <w:rPr>
      <w:rFonts w:ascii="Times New Roman" w:eastAsia="Times New Roman" w:hAnsi="Times New Roman" w:cs="Times New Roman"/>
      <w:sz w:val="24"/>
      <w:szCs w:val="24"/>
      <w:lang w:eastAsia="he-IL"/>
    </w:rPr>
  </w:style>
  <w:style w:type="paragraph" w:styleId="a7">
    <w:name w:val="List Paragraph"/>
    <w:basedOn w:val="a"/>
    <w:uiPriority w:val="34"/>
    <w:qFormat/>
    <w:rsid w:val="003F2A79"/>
    <w:pPr>
      <w:ind w:left="720"/>
      <w:contextualSpacing/>
    </w:pPr>
  </w:style>
  <w:style w:type="paragraph" w:styleId="NormalWeb">
    <w:name w:val="Normal (Web)"/>
    <w:basedOn w:val="a"/>
    <w:uiPriority w:val="99"/>
    <w:unhideWhenUsed/>
    <w:rsid w:val="00034380"/>
    <w:pPr>
      <w:bidi w:val="0"/>
    </w:pPr>
    <w:rPr>
      <w:lang w:eastAsia="en-US"/>
    </w:rPr>
  </w:style>
</w:styles>
</file>

<file path=word/webSettings.xml><?xml version="1.0" encoding="utf-8"?>
<w:webSettings xmlns:r="http://schemas.openxmlformats.org/officeDocument/2006/relationships" xmlns:w="http://schemas.openxmlformats.org/wordprocessingml/2006/main">
  <w:divs>
    <w:div w:id="359090021">
      <w:bodyDiv w:val="1"/>
      <w:marLeft w:val="0"/>
      <w:marRight w:val="0"/>
      <w:marTop w:val="0"/>
      <w:marBottom w:val="0"/>
      <w:divBdr>
        <w:top w:val="none" w:sz="0" w:space="0" w:color="auto"/>
        <w:left w:val="none" w:sz="0" w:space="0" w:color="auto"/>
        <w:bottom w:val="none" w:sz="0" w:space="0" w:color="auto"/>
        <w:right w:val="none" w:sz="0" w:space="0" w:color="auto"/>
      </w:divBdr>
      <w:divsChild>
        <w:div w:id="991953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184817">
      <w:bodyDiv w:val="1"/>
      <w:marLeft w:val="0"/>
      <w:marRight w:val="0"/>
      <w:marTop w:val="75"/>
      <w:marBottom w:val="0"/>
      <w:divBdr>
        <w:top w:val="none" w:sz="0" w:space="0" w:color="auto"/>
        <w:left w:val="none" w:sz="0" w:space="0" w:color="auto"/>
        <w:bottom w:val="none" w:sz="0" w:space="0" w:color="auto"/>
        <w:right w:val="none" w:sz="0" w:space="0" w:color="auto"/>
      </w:divBdr>
      <w:divsChild>
        <w:div w:id="172229022">
          <w:marLeft w:val="0"/>
          <w:marRight w:val="0"/>
          <w:marTop w:val="0"/>
          <w:marBottom w:val="0"/>
          <w:divBdr>
            <w:top w:val="none" w:sz="0" w:space="0" w:color="auto"/>
            <w:left w:val="none" w:sz="0" w:space="0" w:color="auto"/>
            <w:bottom w:val="none" w:sz="0" w:space="0" w:color="auto"/>
            <w:right w:val="none" w:sz="0" w:space="0" w:color="auto"/>
          </w:divBdr>
          <w:divsChild>
            <w:div w:id="357698658">
              <w:marLeft w:val="0"/>
              <w:marRight w:val="120"/>
              <w:marTop w:val="0"/>
              <w:marBottom w:val="0"/>
              <w:divBdr>
                <w:top w:val="none" w:sz="0" w:space="0" w:color="auto"/>
                <w:left w:val="none" w:sz="0" w:space="0" w:color="auto"/>
                <w:bottom w:val="none" w:sz="0" w:space="0" w:color="auto"/>
                <w:right w:val="none" w:sz="0" w:space="0" w:color="auto"/>
              </w:divBdr>
              <w:divsChild>
                <w:div w:id="1913847922">
                  <w:marLeft w:val="0"/>
                  <w:marRight w:val="0"/>
                  <w:marTop w:val="0"/>
                  <w:marBottom w:val="150"/>
                  <w:divBdr>
                    <w:top w:val="none" w:sz="0" w:space="0" w:color="auto"/>
                    <w:left w:val="none" w:sz="0" w:space="0" w:color="auto"/>
                    <w:bottom w:val="none" w:sz="0" w:space="0" w:color="auto"/>
                    <w:right w:val="none" w:sz="0" w:space="0" w:color="auto"/>
                  </w:divBdr>
                  <w:divsChild>
                    <w:div w:id="1945306445">
                      <w:marLeft w:val="0"/>
                      <w:marRight w:val="0"/>
                      <w:marTop w:val="210"/>
                      <w:marBottom w:val="0"/>
                      <w:divBdr>
                        <w:top w:val="none" w:sz="0" w:space="0" w:color="auto"/>
                        <w:left w:val="none" w:sz="0" w:space="0" w:color="auto"/>
                        <w:bottom w:val="none" w:sz="0" w:space="0" w:color="auto"/>
                        <w:right w:val="none" w:sz="0" w:space="0" w:color="auto"/>
                      </w:divBdr>
                      <w:divsChild>
                        <w:div w:id="11791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581280">
      <w:bodyDiv w:val="1"/>
      <w:marLeft w:val="0"/>
      <w:marRight w:val="0"/>
      <w:marTop w:val="0"/>
      <w:marBottom w:val="0"/>
      <w:divBdr>
        <w:top w:val="none" w:sz="0" w:space="0" w:color="auto"/>
        <w:left w:val="none" w:sz="0" w:space="0" w:color="auto"/>
        <w:bottom w:val="none" w:sz="0" w:space="0" w:color="auto"/>
        <w:right w:val="none" w:sz="0" w:space="0" w:color="auto"/>
      </w:divBdr>
      <w:divsChild>
        <w:div w:id="10032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740370">
      <w:bodyDiv w:val="1"/>
      <w:marLeft w:val="0"/>
      <w:marRight w:val="0"/>
      <w:marTop w:val="75"/>
      <w:marBottom w:val="0"/>
      <w:divBdr>
        <w:top w:val="none" w:sz="0" w:space="0" w:color="auto"/>
        <w:left w:val="none" w:sz="0" w:space="0" w:color="auto"/>
        <w:bottom w:val="none" w:sz="0" w:space="0" w:color="auto"/>
        <w:right w:val="none" w:sz="0" w:space="0" w:color="auto"/>
      </w:divBdr>
      <w:divsChild>
        <w:div w:id="430245195">
          <w:marLeft w:val="0"/>
          <w:marRight w:val="0"/>
          <w:marTop w:val="0"/>
          <w:marBottom w:val="0"/>
          <w:divBdr>
            <w:top w:val="none" w:sz="0" w:space="0" w:color="auto"/>
            <w:left w:val="none" w:sz="0" w:space="0" w:color="auto"/>
            <w:bottom w:val="none" w:sz="0" w:space="0" w:color="auto"/>
            <w:right w:val="none" w:sz="0" w:space="0" w:color="auto"/>
          </w:divBdr>
          <w:divsChild>
            <w:div w:id="832061592">
              <w:marLeft w:val="0"/>
              <w:marRight w:val="120"/>
              <w:marTop w:val="0"/>
              <w:marBottom w:val="0"/>
              <w:divBdr>
                <w:top w:val="none" w:sz="0" w:space="0" w:color="auto"/>
                <w:left w:val="none" w:sz="0" w:space="0" w:color="auto"/>
                <w:bottom w:val="none" w:sz="0" w:space="0" w:color="auto"/>
                <w:right w:val="none" w:sz="0" w:space="0" w:color="auto"/>
              </w:divBdr>
              <w:divsChild>
                <w:div w:id="1027364928">
                  <w:marLeft w:val="0"/>
                  <w:marRight w:val="0"/>
                  <w:marTop w:val="0"/>
                  <w:marBottom w:val="150"/>
                  <w:divBdr>
                    <w:top w:val="none" w:sz="0" w:space="0" w:color="auto"/>
                    <w:left w:val="none" w:sz="0" w:space="0" w:color="auto"/>
                    <w:bottom w:val="none" w:sz="0" w:space="0" w:color="auto"/>
                    <w:right w:val="none" w:sz="0" w:space="0" w:color="auto"/>
                  </w:divBdr>
                  <w:divsChild>
                    <w:div w:id="583144995">
                      <w:marLeft w:val="0"/>
                      <w:marRight w:val="0"/>
                      <w:marTop w:val="210"/>
                      <w:marBottom w:val="0"/>
                      <w:divBdr>
                        <w:top w:val="none" w:sz="0" w:space="0" w:color="auto"/>
                        <w:left w:val="none" w:sz="0" w:space="0" w:color="auto"/>
                        <w:bottom w:val="none" w:sz="0" w:space="0" w:color="auto"/>
                        <w:right w:val="none" w:sz="0" w:space="0" w:color="auto"/>
                      </w:divBdr>
                      <w:divsChild>
                        <w:div w:id="4416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86497">
      <w:bodyDiv w:val="1"/>
      <w:marLeft w:val="0"/>
      <w:marRight w:val="0"/>
      <w:marTop w:val="0"/>
      <w:marBottom w:val="0"/>
      <w:divBdr>
        <w:top w:val="none" w:sz="0" w:space="0" w:color="auto"/>
        <w:left w:val="none" w:sz="0" w:space="0" w:color="auto"/>
        <w:bottom w:val="none" w:sz="0" w:space="0" w:color="auto"/>
        <w:right w:val="none" w:sz="0" w:space="0" w:color="auto"/>
      </w:divBdr>
      <w:divsChild>
        <w:div w:id="173231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772079">
      <w:bodyDiv w:val="1"/>
      <w:marLeft w:val="0"/>
      <w:marRight w:val="0"/>
      <w:marTop w:val="75"/>
      <w:marBottom w:val="0"/>
      <w:divBdr>
        <w:top w:val="none" w:sz="0" w:space="0" w:color="auto"/>
        <w:left w:val="none" w:sz="0" w:space="0" w:color="auto"/>
        <w:bottom w:val="none" w:sz="0" w:space="0" w:color="auto"/>
        <w:right w:val="none" w:sz="0" w:space="0" w:color="auto"/>
      </w:divBdr>
      <w:divsChild>
        <w:div w:id="1932470225">
          <w:marLeft w:val="0"/>
          <w:marRight w:val="0"/>
          <w:marTop w:val="0"/>
          <w:marBottom w:val="0"/>
          <w:divBdr>
            <w:top w:val="none" w:sz="0" w:space="0" w:color="auto"/>
            <w:left w:val="none" w:sz="0" w:space="0" w:color="auto"/>
            <w:bottom w:val="none" w:sz="0" w:space="0" w:color="auto"/>
            <w:right w:val="none" w:sz="0" w:space="0" w:color="auto"/>
          </w:divBdr>
          <w:divsChild>
            <w:div w:id="271712736">
              <w:marLeft w:val="0"/>
              <w:marRight w:val="120"/>
              <w:marTop w:val="0"/>
              <w:marBottom w:val="0"/>
              <w:divBdr>
                <w:top w:val="none" w:sz="0" w:space="0" w:color="auto"/>
                <w:left w:val="none" w:sz="0" w:space="0" w:color="auto"/>
                <w:bottom w:val="none" w:sz="0" w:space="0" w:color="auto"/>
                <w:right w:val="none" w:sz="0" w:space="0" w:color="auto"/>
              </w:divBdr>
              <w:divsChild>
                <w:div w:id="1798596989">
                  <w:marLeft w:val="0"/>
                  <w:marRight w:val="0"/>
                  <w:marTop w:val="0"/>
                  <w:marBottom w:val="150"/>
                  <w:divBdr>
                    <w:top w:val="none" w:sz="0" w:space="0" w:color="auto"/>
                    <w:left w:val="none" w:sz="0" w:space="0" w:color="auto"/>
                    <w:bottom w:val="none" w:sz="0" w:space="0" w:color="auto"/>
                    <w:right w:val="none" w:sz="0" w:space="0" w:color="auto"/>
                  </w:divBdr>
                  <w:divsChild>
                    <w:div w:id="229925447">
                      <w:marLeft w:val="0"/>
                      <w:marRight w:val="0"/>
                      <w:marTop w:val="210"/>
                      <w:marBottom w:val="0"/>
                      <w:divBdr>
                        <w:top w:val="none" w:sz="0" w:space="0" w:color="auto"/>
                        <w:left w:val="none" w:sz="0" w:space="0" w:color="auto"/>
                        <w:bottom w:val="none" w:sz="0" w:space="0" w:color="auto"/>
                        <w:right w:val="none" w:sz="0" w:space="0" w:color="auto"/>
                      </w:divBdr>
                      <w:divsChild>
                        <w:div w:id="18208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728720">
      <w:bodyDiv w:val="1"/>
      <w:marLeft w:val="0"/>
      <w:marRight w:val="0"/>
      <w:marTop w:val="0"/>
      <w:marBottom w:val="0"/>
      <w:divBdr>
        <w:top w:val="none" w:sz="0" w:space="0" w:color="auto"/>
        <w:left w:val="none" w:sz="0" w:space="0" w:color="auto"/>
        <w:bottom w:val="none" w:sz="0" w:space="0" w:color="auto"/>
        <w:right w:val="none" w:sz="0" w:space="0" w:color="auto"/>
      </w:divBdr>
      <w:divsChild>
        <w:div w:id="1338776298">
          <w:marLeft w:val="0"/>
          <w:marRight w:val="0"/>
          <w:marTop w:val="0"/>
          <w:marBottom w:val="0"/>
          <w:divBdr>
            <w:top w:val="none" w:sz="0" w:space="0" w:color="auto"/>
            <w:left w:val="none" w:sz="0" w:space="0" w:color="auto"/>
            <w:bottom w:val="none" w:sz="0" w:space="0" w:color="auto"/>
            <w:right w:val="none" w:sz="0" w:space="0" w:color="auto"/>
          </w:divBdr>
          <w:divsChild>
            <w:div w:id="793062769">
              <w:marLeft w:val="0"/>
              <w:marRight w:val="0"/>
              <w:marTop w:val="75"/>
              <w:marBottom w:val="150"/>
              <w:divBdr>
                <w:top w:val="none" w:sz="0" w:space="0" w:color="auto"/>
                <w:left w:val="none" w:sz="0" w:space="0" w:color="auto"/>
                <w:bottom w:val="none" w:sz="0" w:space="0" w:color="auto"/>
                <w:right w:val="none" w:sz="0" w:space="0" w:color="auto"/>
              </w:divBdr>
              <w:divsChild>
                <w:div w:id="476342057">
                  <w:marLeft w:val="0"/>
                  <w:marRight w:val="0"/>
                  <w:marTop w:val="0"/>
                  <w:marBottom w:val="0"/>
                  <w:divBdr>
                    <w:top w:val="none" w:sz="0" w:space="0" w:color="auto"/>
                    <w:left w:val="none" w:sz="0" w:space="0" w:color="auto"/>
                    <w:bottom w:val="none" w:sz="0" w:space="0" w:color="auto"/>
                    <w:right w:val="none" w:sz="0" w:space="0" w:color="auto"/>
                  </w:divBdr>
                  <w:divsChild>
                    <w:div w:id="268658099">
                      <w:marLeft w:val="0"/>
                      <w:marRight w:val="0"/>
                      <w:marTop w:val="0"/>
                      <w:marBottom w:val="0"/>
                      <w:divBdr>
                        <w:top w:val="none" w:sz="0" w:space="0" w:color="auto"/>
                        <w:left w:val="none" w:sz="0" w:space="0" w:color="auto"/>
                        <w:bottom w:val="none" w:sz="0" w:space="0" w:color="auto"/>
                        <w:right w:val="none" w:sz="0" w:space="0" w:color="auto"/>
                      </w:divBdr>
                      <w:divsChild>
                        <w:div w:id="868881913">
                          <w:marLeft w:val="0"/>
                          <w:marRight w:val="0"/>
                          <w:marTop w:val="0"/>
                          <w:marBottom w:val="0"/>
                          <w:divBdr>
                            <w:top w:val="none" w:sz="0" w:space="0" w:color="auto"/>
                            <w:left w:val="none" w:sz="0" w:space="0" w:color="auto"/>
                            <w:bottom w:val="none" w:sz="0" w:space="0" w:color="auto"/>
                            <w:right w:val="none" w:sz="0" w:space="0" w:color="auto"/>
                          </w:divBdr>
                          <w:divsChild>
                            <w:div w:id="1343974936">
                              <w:marLeft w:val="0"/>
                              <w:marRight w:val="0"/>
                              <w:marTop w:val="0"/>
                              <w:marBottom w:val="0"/>
                              <w:divBdr>
                                <w:top w:val="none" w:sz="0" w:space="0" w:color="auto"/>
                                <w:left w:val="none" w:sz="0" w:space="0" w:color="auto"/>
                                <w:bottom w:val="none" w:sz="0" w:space="0" w:color="auto"/>
                                <w:right w:val="none" w:sz="0" w:space="0" w:color="auto"/>
                              </w:divBdr>
                              <w:divsChild>
                                <w:div w:id="2103333525">
                                  <w:marLeft w:val="0"/>
                                  <w:marRight w:val="0"/>
                                  <w:marTop w:val="0"/>
                                  <w:marBottom w:val="0"/>
                                  <w:divBdr>
                                    <w:top w:val="none" w:sz="0" w:space="0" w:color="auto"/>
                                    <w:left w:val="none" w:sz="0" w:space="0" w:color="auto"/>
                                    <w:bottom w:val="none" w:sz="0" w:space="0" w:color="auto"/>
                                    <w:right w:val="none" w:sz="0" w:space="0" w:color="auto"/>
                                  </w:divBdr>
                                  <w:divsChild>
                                    <w:div w:id="28023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22862">
      <w:bodyDiv w:val="1"/>
      <w:marLeft w:val="0"/>
      <w:marRight w:val="0"/>
      <w:marTop w:val="75"/>
      <w:marBottom w:val="0"/>
      <w:divBdr>
        <w:top w:val="none" w:sz="0" w:space="0" w:color="auto"/>
        <w:left w:val="none" w:sz="0" w:space="0" w:color="auto"/>
        <w:bottom w:val="none" w:sz="0" w:space="0" w:color="auto"/>
        <w:right w:val="none" w:sz="0" w:space="0" w:color="auto"/>
      </w:divBdr>
      <w:divsChild>
        <w:div w:id="375393221">
          <w:marLeft w:val="0"/>
          <w:marRight w:val="0"/>
          <w:marTop w:val="0"/>
          <w:marBottom w:val="0"/>
          <w:divBdr>
            <w:top w:val="none" w:sz="0" w:space="0" w:color="auto"/>
            <w:left w:val="none" w:sz="0" w:space="0" w:color="auto"/>
            <w:bottom w:val="none" w:sz="0" w:space="0" w:color="auto"/>
            <w:right w:val="none" w:sz="0" w:space="0" w:color="auto"/>
          </w:divBdr>
          <w:divsChild>
            <w:div w:id="56977356">
              <w:marLeft w:val="0"/>
              <w:marRight w:val="120"/>
              <w:marTop w:val="0"/>
              <w:marBottom w:val="0"/>
              <w:divBdr>
                <w:top w:val="none" w:sz="0" w:space="0" w:color="auto"/>
                <w:left w:val="none" w:sz="0" w:space="0" w:color="auto"/>
                <w:bottom w:val="none" w:sz="0" w:space="0" w:color="auto"/>
                <w:right w:val="none" w:sz="0" w:space="0" w:color="auto"/>
              </w:divBdr>
              <w:divsChild>
                <w:div w:id="2087065782">
                  <w:marLeft w:val="0"/>
                  <w:marRight w:val="0"/>
                  <w:marTop w:val="0"/>
                  <w:marBottom w:val="150"/>
                  <w:divBdr>
                    <w:top w:val="none" w:sz="0" w:space="0" w:color="auto"/>
                    <w:left w:val="none" w:sz="0" w:space="0" w:color="auto"/>
                    <w:bottom w:val="none" w:sz="0" w:space="0" w:color="auto"/>
                    <w:right w:val="none" w:sz="0" w:space="0" w:color="auto"/>
                  </w:divBdr>
                  <w:divsChild>
                    <w:div w:id="1996032948">
                      <w:marLeft w:val="0"/>
                      <w:marRight w:val="0"/>
                      <w:marTop w:val="210"/>
                      <w:marBottom w:val="0"/>
                      <w:divBdr>
                        <w:top w:val="none" w:sz="0" w:space="0" w:color="auto"/>
                        <w:left w:val="none" w:sz="0" w:space="0" w:color="auto"/>
                        <w:bottom w:val="none" w:sz="0" w:space="0" w:color="auto"/>
                        <w:right w:val="none" w:sz="0" w:space="0" w:color="auto"/>
                      </w:divBdr>
                      <w:divsChild>
                        <w:div w:id="7173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137896">
      <w:bodyDiv w:val="1"/>
      <w:marLeft w:val="0"/>
      <w:marRight w:val="0"/>
      <w:marTop w:val="0"/>
      <w:marBottom w:val="0"/>
      <w:divBdr>
        <w:top w:val="none" w:sz="0" w:space="0" w:color="auto"/>
        <w:left w:val="none" w:sz="0" w:space="0" w:color="auto"/>
        <w:bottom w:val="none" w:sz="0" w:space="0" w:color="auto"/>
        <w:right w:val="none" w:sz="0" w:space="0" w:color="auto"/>
      </w:divBdr>
      <w:divsChild>
        <w:div w:id="199996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675733">
      <w:bodyDiv w:val="1"/>
      <w:marLeft w:val="0"/>
      <w:marRight w:val="0"/>
      <w:marTop w:val="75"/>
      <w:marBottom w:val="0"/>
      <w:divBdr>
        <w:top w:val="none" w:sz="0" w:space="0" w:color="auto"/>
        <w:left w:val="none" w:sz="0" w:space="0" w:color="auto"/>
        <w:bottom w:val="none" w:sz="0" w:space="0" w:color="auto"/>
        <w:right w:val="none" w:sz="0" w:space="0" w:color="auto"/>
      </w:divBdr>
      <w:divsChild>
        <w:div w:id="1290087978">
          <w:marLeft w:val="0"/>
          <w:marRight w:val="0"/>
          <w:marTop w:val="0"/>
          <w:marBottom w:val="0"/>
          <w:divBdr>
            <w:top w:val="none" w:sz="0" w:space="0" w:color="auto"/>
            <w:left w:val="none" w:sz="0" w:space="0" w:color="auto"/>
            <w:bottom w:val="none" w:sz="0" w:space="0" w:color="auto"/>
            <w:right w:val="none" w:sz="0" w:space="0" w:color="auto"/>
          </w:divBdr>
          <w:divsChild>
            <w:div w:id="1790197343">
              <w:marLeft w:val="0"/>
              <w:marRight w:val="120"/>
              <w:marTop w:val="0"/>
              <w:marBottom w:val="0"/>
              <w:divBdr>
                <w:top w:val="none" w:sz="0" w:space="0" w:color="auto"/>
                <w:left w:val="none" w:sz="0" w:space="0" w:color="auto"/>
                <w:bottom w:val="none" w:sz="0" w:space="0" w:color="auto"/>
                <w:right w:val="none" w:sz="0" w:space="0" w:color="auto"/>
              </w:divBdr>
              <w:divsChild>
                <w:div w:id="54550971">
                  <w:marLeft w:val="0"/>
                  <w:marRight w:val="0"/>
                  <w:marTop w:val="0"/>
                  <w:marBottom w:val="150"/>
                  <w:divBdr>
                    <w:top w:val="none" w:sz="0" w:space="0" w:color="auto"/>
                    <w:left w:val="none" w:sz="0" w:space="0" w:color="auto"/>
                    <w:bottom w:val="none" w:sz="0" w:space="0" w:color="auto"/>
                    <w:right w:val="none" w:sz="0" w:space="0" w:color="auto"/>
                  </w:divBdr>
                  <w:divsChild>
                    <w:div w:id="166138544">
                      <w:marLeft w:val="0"/>
                      <w:marRight w:val="0"/>
                      <w:marTop w:val="210"/>
                      <w:marBottom w:val="0"/>
                      <w:divBdr>
                        <w:top w:val="none" w:sz="0" w:space="0" w:color="auto"/>
                        <w:left w:val="none" w:sz="0" w:space="0" w:color="auto"/>
                        <w:bottom w:val="none" w:sz="0" w:space="0" w:color="auto"/>
                        <w:right w:val="none" w:sz="0" w:space="0" w:color="auto"/>
                      </w:divBdr>
                      <w:divsChild>
                        <w:div w:id="2142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996128">
      <w:bodyDiv w:val="1"/>
      <w:marLeft w:val="0"/>
      <w:marRight w:val="0"/>
      <w:marTop w:val="0"/>
      <w:marBottom w:val="0"/>
      <w:divBdr>
        <w:top w:val="none" w:sz="0" w:space="0" w:color="auto"/>
        <w:left w:val="none" w:sz="0" w:space="0" w:color="auto"/>
        <w:bottom w:val="none" w:sz="0" w:space="0" w:color="auto"/>
        <w:right w:val="none" w:sz="0" w:space="0" w:color="auto"/>
      </w:divBdr>
      <w:divsChild>
        <w:div w:id="578826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660428">
      <w:bodyDiv w:val="1"/>
      <w:marLeft w:val="0"/>
      <w:marRight w:val="0"/>
      <w:marTop w:val="0"/>
      <w:marBottom w:val="0"/>
      <w:divBdr>
        <w:top w:val="none" w:sz="0" w:space="0" w:color="auto"/>
        <w:left w:val="none" w:sz="0" w:space="0" w:color="auto"/>
        <w:bottom w:val="none" w:sz="0" w:space="0" w:color="auto"/>
        <w:right w:val="none" w:sz="0" w:space="0" w:color="auto"/>
      </w:divBdr>
      <w:divsChild>
        <w:div w:id="1184368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24763">
      <w:bodyDiv w:val="1"/>
      <w:marLeft w:val="0"/>
      <w:marRight w:val="0"/>
      <w:marTop w:val="0"/>
      <w:marBottom w:val="0"/>
      <w:divBdr>
        <w:top w:val="none" w:sz="0" w:space="0" w:color="auto"/>
        <w:left w:val="none" w:sz="0" w:space="0" w:color="auto"/>
        <w:bottom w:val="none" w:sz="0" w:space="0" w:color="auto"/>
        <w:right w:val="none" w:sz="0" w:space="0" w:color="auto"/>
      </w:divBdr>
      <w:divsChild>
        <w:div w:id="474026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502109">
      <w:bodyDiv w:val="1"/>
      <w:marLeft w:val="0"/>
      <w:marRight w:val="0"/>
      <w:marTop w:val="0"/>
      <w:marBottom w:val="0"/>
      <w:divBdr>
        <w:top w:val="none" w:sz="0" w:space="0" w:color="auto"/>
        <w:left w:val="none" w:sz="0" w:space="0" w:color="auto"/>
        <w:bottom w:val="none" w:sz="0" w:space="0" w:color="auto"/>
        <w:right w:val="none" w:sz="0" w:space="0" w:color="auto"/>
      </w:divBdr>
      <w:divsChild>
        <w:div w:id="1165827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958370">
      <w:bodyDiv w:val="1"/>
      <w:marLeft w:val="0"/>
      <w:marRight w:val="0"/>
      <w:marTop w:val="0"/>
      <w:marBottom w:val="0"/>
      <w:divBdr>
        <w:top w:val="none" w:sz="0" w:space="0" w:color="auto"/>
        <w:left w:val="none" w:sz="0" w:space="0" w:color="auto"/>
        <w:bottom w:val="none" w:sz="0" w:space="0" w:color="auto"/>
        <w:right w:val="none" w:sz="0" w:space="0" w:color="auto"/>
      </w:divBdr>
      <w:divsChild>
        <w:div w:id="918176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788102">
      <w:bodyDiv w:val="1"/>
      <w:marLeft w:val="0"/>
      <w:marRight w:val="0"/>
      <w:marTop w:val="0"/>
      <w:marBottom w:val="0"/>
      <w:divBdr>
        <w:top w:val="none" w:sz="0" w:space="0" w:color="auto"/>
        <w:left w:val="none" w:sz="0" w:space="0" w:color="auto"/>
        <w:bottom w:val="none" w:sz="0" w:space="0" w:color="auto"/>
        <w:right w:val="none" w:sz="0" w:space="0" w:color="auto"/>
      </w:divBdr>
      <w:divsChild>
        <w:div w:id="988630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471198">
      <w:bodyDiv w:val="1"/>
      <w:marLeft w:val="0"/>
      <w:marRight w:val="0"/>
      <w:marTop w:val="0"/>
      <w:marBottom w:val="0"/>
      <w:divBdr>
        <w:top w:val="none" w:sz="0" w:space="0" w:color="auto"/>
        <w:left w:val="none" w:sz="0" w:space="0" w:color="auto"/>
        <w:bottom w:val="none" w:sz="0" w:space="0" w:color="auto"/>
        <w:right w:val="none" w:sz="0" w:space="0" w:color="auto"/>
      </w:divBdr>
      <w:divsChild>
        <w:div w:id="84378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872872">
      <w:bodyDiv w:val="1"/>
      <w:marLeft w:val="0"/>
      <w:marRight w:val="0"/>
      <w:marTop w:val="0"/>
      <w:marBottom w:val="0"/>
      <w:divBdr>
        <w:top w:val="none" w:sz="0" w:space="0" w:color="auto"/>
        <w:left w:val="none" w:sz="0" w:space="0" w:color="auto"/>
        <w:bottom w:val="none" w:sz="0" w:space="0" w:color="auto"/>
        <w:right w:val="none" w:sz="0" w:space="0" w:color="auto"/>
      </w:divBdr>
      <w:divsChild>
        <w:div w:id="1398087814">
          <w:marLeft w:val="0"/>
          <w:marRight w:val="0"/>
          <w:marTop w:val="0"/>
          <w:marBottom w:val="0"/>
          <w:divBdr>
            <w:top w:val="none" w:sz="0" w:space="0" w:color="auto"/>
            <w:left w:val="none" w:sz="0" w:space="0" w:color="auto"/>
            <w:bottom w:val="none" w:sz="0" w:space="0" w:color="auto"/>
            <w:right w:val="none" w:sz="0" w:space="0" w:color="auto"/>
          </w:divBdr>
          <w:divsChild>
            <w:div w:id="77026282">
              <w:marLeft w:val="0"/>
              <w:marRight w:val="0"/>
              <w:marTop w:val="75"/>
              <w:marBottom w:val="150"/>
              <w:divBdr>
                <w:top w:val="none" w:sz="0" w:space="0" w:color="auto"/>
                <w:left w:val="none" w:sz="0" w:space="0" w:color="auto"/>
                <w:bottom w:val="none" w:sz="0" w:space="0" w:color="auto"/>
                <w:right w:val="none" w:sz="0" w:space="0" w:color="auto"/>
              </w:divBdr>
              <w:divsChild>
                <w:div w:id="1020426732">
                  <w:marLeft w:val="0"/>
                  <w:marRight w:val="0"/>
                  <w:marTop w:val="0"/>
                  <w:marBottom w:val="0"/>
                  <w:divBdr>
                    <w:top w:val="none" w:sz="0" w:space="0" w:color="auto"/>
                    <w:left w:val="none" w:sz="0" w:space="0" w:color="auto"/>
                    <w:bottom w:val="none" w:sz="0" w:space="0" w:color="auto"/>
                    <w:right w:val="none" w:sz="0" w:space="0" w:color="auto"/>
                  </w:divBdr>
                  <w:divsChild>
                    <w:div w:id="1558466077">
                      <w:marLeft w:val="0"/>
                      <w:marRight w:val="0"/>
                      <w:marTop w:val="0"/>
                      <w:marBottom w:val="0"/>
                      <w:divBdr>
                        <w:top w:val="none" w:sz="0" w:space="0" w:color="auto"/>
                        <w:left w:val="none" w:sz="0" w:space="0" w:color="auto"/>
                        <w:bottom w:val="none" w:sz="0" w:space="0" w:color="auto"/>
                        <w:right w:val="none" w:sz="0" w:space="0" w:color="auto"/>
                      </w:divBdr>
                      <w:divsChild>
                        <w:div w:id="997341901">
                          <w:marLeft w:val="0"/>
                          <w:marRight w:val="0"/>
                          <w:marTop w:val="0"/>
                          <w:marBottom w:val="0"/>
                          <w:divBdr>
                            <w:top w:val="none" w:sz="0" w:space="0" w:color="auto"/>
                            <w:left w:val="none" w:sz="0" w:space="0" w:color="auto"/>
                            <w:bottom w:val="none" w:sz="0" w:space="0" w:color="auto"/>
                            <w:right w:val="none" w:sz="0" w:space="0" w:color="auto"/>
                          </w:divBdr>
                          <w:divsChild>
                            <w:div w:id="1088841313">
                              <w:marLeft w:val="0"/>
                              <w:marRight w:val="0"/>
                              <w:marTop w:val="0"/>
                              <w:marBottom w:val="0"/>
                              <w:divBdr>
                                <w:top w:val="none" w:sz="0" w:space="0" w:color="auto"/>
                                <w:left w:val="none" w:sz="0" w:space="0" w:color="auto"/>
                                <w:bottom w:val="none" w:sz="0" w:space="0" w:color="auto"/>
                                <w:right w:val="none" w:sz="0" w:space="0" w:color="auto"/>
                              </w:divBdr>
                              <w:divsChild>
                                <w:div w:id="1763531500">
                                  <w:marLeft w:val="0"/>
                                  <w:marRight w:val="0"/>
                                  <w:marTop w:val="0"/>
                                  <w:marBottom w:val="0"/>
                                  <w:divBdr>
                                    <w:top w:val="none" w:sz="0" w:space="0" w:color="auto"/>
                                    <w:left w:val="none" w:sz="0" w:space="0" w:color="auto"/>
                                    <w:bottom w:val="none" w:sz="0" w:space="0" w:color="auto"/>
                                    <w:right w:val="none" w:sz="0" w:space="0" w:color="auto"/>
                                  </w:divBdr>
                                  <w:divsChild>
                                    <w:div w:id="26250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376852">
      <w:bodyDiv w:val="1"/>
      <w:marLeft w:val="0"/>
      <w:marRight w:val="0"/>
      <w:marTop w:val="75"/>
      <w:marBottom w:val="0"/>
      <w:divBdr>
        <w:top w:val="none" w:sz="0" w:space="0" w:color="auto"/>
        <w:left w:val="none" w:sz="0" w:space="0" w:color="auto"/>
        <w:bottom w:val="none" w:sz="0" w:space="0" w:color="auto"/>
        <w:right w:val="none" w:sz="0" w:space="0" w:color="auto"/>
      </w:divBdr>
      <w:divsChild>
        <w:div w:id="1032614047">
          <w:marLeft w:val="0"/>
          <w:marRight w:val="0"/>
          <w:marTop w:val="0"/>
          <w:marBottom w:val="0"/>
          <w:divBdr>
            <w:top w:val="none" w:sz="0" w:space="0" w:color="auto"/>
            <w:left w:val="none" w:sz="0" w:space="0" w:color="auto"/>
            <w:bottom w:val="none" w:sz="0" w:space="0" w:color="auto"/>
            <w:right w:val="none" w:sz="0" w:space="0" w:color="auto"/>
          </w:divBdr>
          <w:divsChild>
            <w:div w:id="754595031">
              <w:marLeft w:val="0"/>
              <w:marRight w:val="120"/>
              <w:marTop w:val="0"/>
              <w:marBottom w:val="0"/>
              <w:divBdr>
                <w:top w:val="none" w:sz="0" w:space="0" w:color="auto"/>
                <w:left w:val="none" w:sz="0" w:space="0" w:color="auto"/>
                <w:bottom w:val="none" w:sz="0" w:space="0" w:color="auto"/>
                <w:right w:val="none" w:sz="0" w:space="0" w:color="auto"/>
              </w:divBdr>
              <w:divsChild>
                <w:div w:id="794180570">
                  <w:marLeft w:val="0"/>
                  <w:marRight w:val="0"/>
                  <w:marTop w:val="0"/>
                  <w:marBottom w:val="150"/>
                  <w:divBdr>
                    <w:top w:val="none" w:sz="0" w:space="0" w:color="auto"/>
                    <w:left w:val="none" w:sz="0" w:space="0" w:color="auto"/>
                    <w:bottom w:val="none" w:sz="0" w:space="0" w:color="auto"/>
                    <w:right w:val="none" w:sz="0" w:space="0" w:color="auto"/>
                  </w:divBdr>
                  <w:divsChild>
                    <w:div w:id="1268850871">
                      <w:marLeft w:val="0"/>
                      <w:marRight w:val="0"/>
                      <w:marTop w:val="210"/>
                      <w:marBottom w:val="0"/>
                      <w:divBdr>
                        <w:top w:val="none" w:sz="0" w:space="0" w:color="auto"/>
                        <w:left w:val="none" w:sz="0" w:space="0" w:color="auto"/>
                        <w:bottom w:val="none" w:sz="0" w:space="0" w:color="auto"/>
                        <w:right w:val="none" w:sz="0" w:space="0" w:color="auto"/>
                      </w:divBdr>
                      <w:divsChild>
                        <w:div w:id="1604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7505">
      <w:bodyDiv w:val="1"/>
      <w:marLeft w:val="0"/>
      <w:marRight w:val="0"/>
      <w:marTop w:val="0"/>
      <w:marBottom w:val="0"/>
      <w:divBdr>
        <w:top w:val="none" w:sz="0" w:space="0" w:color="auto"/>
        <w:left w:val="none" w:sz="0" w:space="0" w:color="auto"/>
        <w:bottom w:val="none" w:sz="0" w:space="0" w:color="auto"/>
        <w:right w:val="none" w:sz="0" w:space="0" w:color="auto"/>
      </w:divBdr>
      <w:divsChild>
        <w:div w:id="327174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071148">
      <w:bodyDiv w:val="1"/>
      <w:marLeft w:val="0"/>
      <w:marRight w:val="0"/>
      <w:marTop w:val="75"/>
      <w:marBottom w:val="0"/>
      <w:divBdr>
        <w:top w:val="none" w:sz="0" w:space="0" w:color="auto"/>
        <w:left w:val="none" w:sz="0" w:space="0" w:color="auto"/>
        <w:bottom w:val="none" w:sz="0" w:space="0" w:color="auto"/>
        <w:right w:val="none" w:sz="0" w:space="0" w:color="auto"/>
      </w:divBdr>
      <w:divsChild>
        <w:div w:id="1844972116">
          <w:marLeft w:val="0"/>
          <w:marRight w:val="0"/>
          <w:marTop w:val="0"/>
          <w:marBottom w:val="0"/>
          <w:divBdr>
            <w:top w:val="none" w:sz="0" w:space="0" w:color="auto"/>
            <w:left w:val="none" w:sz="0" w:space="0" w:color="auto"/>
            <w:bottom w:val="none" w:sz="0" w:space="0" w:color="auto"/>
            <w:right w:val="none" w:sz="0" w:space="0" w:color="auto"/>
          </w:divBdr>
          <w:divsChild>
            <w:div w:id="720444871">
              <w:marLeft w:val="0"/>
              <w:marRight w:val="120"/>
              <w:marTop w:val="0"/>
              <w:marBottom w:val="0"/>
              <w:divBdr>
                <w:top w:val="none" w:sz="0" w:space="0" w:color="auto"/>
                <w:left w:val="none" w:sz="0" w:space="0" w:color="auto"/>
                <w:bottom w:val="none" w:sz="0" w:space="0" w:color="auto"/>
                <w:right w:val="none" w:sz="0" w:space="0" w:color="auto"/>
              </w:divBdr>
              <w:divsChild>
                <w:div w:id="42601914">
                  <w:marLeft w:val="0"/>
                  <w:marRight w:val="0"/>
                  <w:marTop w:val="0"/>
                  <w:marBottom w:val="150"/>
                  <w:divBdr>
                    <w:top w:val="none" w:sz="0" w:space="0" w:color="auto"/>
                    <w:left w:val="none" w:sz="0" w:space="0" w:color="auto"/>
                    <w:bottom w:val="none" w:sz="0" w:space="0" w:color="auto"/>
                    <w:right w:val="none" w:sz="0" w:space="0" w:color="auto"/>
                  </w:divBdr>
                  <w:divsChild>
                    <w:div w:id="1988822310">
                      <w:marLeft w:val="0"/>
                      <w:marRight w:val="0"/>
                      <w:marTop w:val="210"/>
                      <w:marBottom w:val="0"/>
                      <w:divBdr>
                        <w:top w:val="none" w:sz="0" w:space="0" w:color="auto"/>
                        <w:left w:val="none" w:sz="0" w:space="0" w:color="auto"/>
                        <w:bottom w:val="none" w:sz="0" w:space="0" w:color="auto"/>
                        <w:right w:val="none" w:sz="0" w:space="0" w:color="auto"/>
                      </w:divBdr>
                      <w:divsChild>
                        <w:div w:id="10589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140607">
      <w:bodyDiv w:val="1"/>
      <w:marLeft w:val="0"/>
      <w:marRight w:val="0"/>
      <w:marTop w:val="0"/>
      <w:marBottom w:val="0"/>
      <w:divBdr>
        <w:top w:val="none" w:sz="0" w:space="0" w:color="auto"/>
        <w:left w:val="none" w:sz="0" w:space="0" w:color="auto"/>
        <w:bottom w:val="none" w:sz="0" w:space="0" w:color="auto"/>
        <w:right w:val="none" w:sz="0" w:space="0" w:color="auto"/>
      </w:divBdr>
      <w:divsChild>
        <w:div w:id="362481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353217">
      <w:bodyDiv w:val="1"/>
      <w:marLeft w:val="0"/>
      <w:marRight w:val="0"/>
      <w:marTop w:val="0"/>
      <w:marBottom w:val="0"/>
      <w:divBdr>
        <w:top w:val="none" w:sz="0" w:space="0" w:color="auto"/>
        <w:left w:val="none" w:sz="0" w:space="0" w:color="auto"/>
        <w:bottom w:val="none" w:sz="0" w:space="0" w:color="auto"/>
        <w:right w:val="none" w:sz="0" w:space="0" w:color="auto"/>
      </w:divBdr>
      <w:divsChild>
        <w:div w:id="754008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258242">
      <w:bodyDiv w:val="1"/>
      <w:marLeft w:val="0"/>
      <w:marRight w:val="0"/>
      <w:marTop w:val="0"/>
      <w:marBottom w:val="0"/>
      <w:divBdr>
        <w:top w:val="none" w:sz="0" w:space="0" w:color="auto"/>
        <w:left w:val="none" w:sz="0" w:space="0" w:color="auto"/>
        <w:bottom w:val="none" w:sz="0" w:space="0" w:color="auto"/>
        <w:right w:val="none" w:sz="0" w:space="0" w:color="auto"/>
      </w:divBdr>
      <w:divsChild>
        <w:div w:id="22460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131617">
      <w:bodyDiv w:val="1"/>
      <w:marLeft w:val="0"/>
      <w:marRight w:val="0"/>
      <w:marTop w:val="0"/>
      <w:marBottom w:val="0"/>
      <w:divBdr>
        <w:top w:val="none" w:sz="0" w:space="0" w:color="auto"/>
        <w:left w:val="none" w:sz="0" w:space="0" w:color="auto"/>
        <w:bottom w:val="none" w:sz="0" w:space="0" w:color="auto"/>
        <w:right w:val="none" w:sz="0" w:space="0" w:color="auto"/>
      </w:divBdr>
      <w:divsChild>
        <w:div w:id="1827160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6681567">
      <w:bodyDiv w:val="1"/>
      <w:marLeft w:val="0"/>
      <w:marRight w:val="0"/>
      <w:marTop w:val="75"/>
      <w:marBottom w:val="0"/>
      <w:divBdr>
        <w:top w:val="none" w:sz="0" w:space="0" w:color="auto"/>
        <w:left w:val="none" w:sz="0" w:space="0" w:color="auto"/>
        <w:bottom w:val="none" w:sz="0" w:space="0" w:color="auto"/>
        <w:right w:val="none" w:sz="0" w:space="0" w:color="auto"/>
      </w:divBdr>
      <w:divsChild>
        <w:div w:id="359749140">
          <w:marLeft w:val="0"/>
          <w:marRight w:val="0"/>
          <w:marTop w:val="0"/>
          <w:marBottom w:val="0"/>
          <w:divBdr>
            <w:top w:val="none" w:sz="0" w:space="0" w:color="auto"/>
            <w:left w:val="none" w:sz="0" w:space="0" w:color="auto"/>
            <w:bottom w:val="none" w:sz="0" w:space="0" w:color="auto"/>
            <w:right w:val="none" w:sz="0" w:space="0" w:color="auto"/>
          </w:divBdr>
          <w:divsChild>
            <w:div w:id="293219271">
              <w:marLeft w:val="0"/>
              <w:marRight w:val="120"/>
              <w:marTop w:val="0"/>
              <w:marBottom w:val="0"/>
              <w:divBdr>
                <w:top w:val="none" w:sz="0" w:space="0" w:color="auto"/>
                <w:left w:val="none" w:sz="0" w:space="0" w:color="auto"/>
                <w:bottom w:val="none" w:sz="0" w:space="0" w:color="auto"/>
                <w:right w:val="none" w:sz="0" w:space="0" w:color="auto"/>
              </w:divBdr>
              <w:divsChild>
                <w:div w:id="742945860">
                  <w:marLeft w:val="0"/>
                  <w:marRight w:val="0"/>
                  <w:marTop w:val="0"/>
                  <w:marBottom w:val="150"/>
                  <w:divBdr>
                    <w:top w:val="none" w:sz="0" w:space="0" w:color="auto"/>
                    <w:left w:val="none" w:sz="0" w:space="0" w:color="auto"/>
                    <w:bottom w:val="none" w:sz="0" w:space="0" w:color="auto"/>
                    <w:right w:val="none" w:sz="0" w:space="0" w:color="auto"/>
                  </w:divBdr>
                  <w:divsChild>
                    <w:div w:id="544366543">
                      <w:marLeft w:val="0"/>
                      <w:marRight w:val="0"/>
                      <w:marTop w:val="210"/>
                      <w:marBottom w:val="0"/>
                      <w:divBdr>
                        <w:top w:val="none" w:sz="0" w:space="0" w:color="auto"/>
                        <w:left w:val="none" w:sz="0" w:space="0" w:color="auto"/>
                        <w:bottom w:val="none" w:sz="0" w:space="0" w:color="auto"/>
                        <w:right w:val="none" w:sz="0" w:space="0" w:color="auto"/>
                      </w:divBdr>
                      <w:divsChild>
                        <w:div w:id="12436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317086">
      <w:bodyDiv w:val="1"/>
      <w:marLeft w:val="0"/>
      <w:marRight w:val="0"/>
      <w:marTop w:val="0"/>
      <w:marBottom w:val="0"/>
      <w:divBdr>
        <w:top w:val="none" w:sz="0" w:space="0" w:color="auto"/>
        <w:left w:val="none" w:sz="0" w:space="0" w:color="auto"/>
        <w:bottom w:val="none" w:sz="0" w:space="0" w:color="auto"/>
        <w:right w:val="none" w:sz="0" w:space="0" w:color="auto"/>
      </w:divBdr>
      <w:divsChild>
        <w:div w:id="1976788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747529">
      <w:bodyDiv w:val="1"/>
      <w:marLeft w:val="0"/>
      <w:marRight w:val="0"/>
      <w:marTop w:val="0"/>
      <w:marBottom w:val="0"/>
      <w:divBdr>
        <w:top w:val="none" w:sz="0" w:space="0" w:color="auto"/>
        <w:left w:val="none" w:sz="0" w:space="0" w:color="auto"/>
        <w:bottom w:val="none" w:sz="0" w:space="0" w:color="auto"/>
        <w:right w:val="none" w:sz="0" w:space="0" w:color="auto"/>
      </w:divBdr>
      <w:divsChild>
        <w:div w:id="1179197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8121">
      <w:bodyDiv w:val="1"/>
      <w:marLeft w:val="0"/>
      <w:marRight w:val="0"/>
      <w:marTop w:val="0"/>
      <w:marBottom w:val="0"/>
      <w:divBdr>
        <w:top w:val="none" w:sz="0" w:space="0" w:color="auto"/>
        <w:left w:val="none" w:sz="0" w:space="0" w:color="auto"/>
        <w:bottom w:val="none" w:sz="0" w:space="0" w:color="auto"/>
        <w:right w:val="none" w:sz="0" w:space="0" w:color="auto"/>
      </w:divBdr>
      <w:divsChild>
        <w:div w:id="2080519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82092">
      <w:bodyDiv w:val="1"/>
      <w:marLeft w:val="0"/>
      <w:marRight w:val="0"/>
      <w:marTop w:val="0"/>
      <w:marBottom w:val="0"/>
      <w:divBdr>
        <w:top w:val="none" w:sz="0" w:space="0" w:color="auto"/>
        <w:left w:val="none" w:sz="0" w:space="0" w:color="auto"/>
        <w:bottom w:val="none" w:sz="0" w:space="0" w:color="auto"/>
        <w:right w:val="none" w:sz="0" w:space="0" w:color="auto"/>
      </w:divBdr>
      <w:divsChild>
        <w:div w:id="1127312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242386">
      <w:bodyDiv w:val="1"/>
      <w:marLeft w:val="0"/>
      <w:marRight w:val="0"/>
      <w:marTop w:val="0"/>
      <w:marBottom w:val="0"/>
      <w:divBdr>
        <w:top w:val="none" w:sz="0" w:space="0" w:color="auto"/>
        <w:left w:val="none" w:sz="0" w:space="0" w:color="auto"/>
        <w:bottom w:val="none" w:sz="0" w:space="0" w:color="auto"/>
        <w:right w:val="none" w:sz="0" w:space="0" w:color="auto"/>
      </w:divBdr>
      <w:divsChild>
        <w:div w:id="183927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058835">
      <w:bodyDiv w:val="1"/>
      <w:marLeft w:val="0"/>
      <w:marRight w:val="0"/>
      <w:marTop w:val="0"/>
      <w:marBottom w:val="0"/>
      <w:divBdr>
        <w:top w:val="none" w:sz="0" w:space="0" w:color="auto"/>
        <w:left w:val="none" w:sz="0" w:space="0" w:color="auto"/>
        <w:bottom w:val="none" w:sz="0" w:space="0" w:color="auto"/>
        <w:right w:val="none" w:sz="0" w:space="0" w:color="auto"/>
      </w:divBdr>
      <w:divsChild>
        <w:div w:id="406926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100863">
      <w:bodyDiv w:val="1"/>
      <w:marLeft w:val="0"/>
      <w:marRight w:val="0"/>
      <w:marTop w:val="0"/>
      <w:marBottom w:val="0"/>
      <w:divBdr>
        <w:top w:val="none" w:sz="0" w:space="0" w:color="auto"/>
        <w:left w:val="none" w:sz="0" w:space="0" w:color="auto"/>
        <w:bottom w:val="none" w:sz="0" w:space="0" w:color="auto"/>
        <w:right w:val="none" w:sz="0" w:space="0" w:color="auto"/>
      </w:divBdr>
      <w:divsChild>
        <w:div w:id="170151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920920">
      <w:bodyDiv w:val="1"/>
      <w:marLeft w:val="0"/>
      <w:marRight w:val="0"/>
      <w:marTop w:val="0"/>
      <w:marBottom w:val="0"/>
      <w:divBdr>
        <w:top w:val="none" w:sz="0" w:space="0" w:color="auto"/>
        <w:left w:val="none" w:sz="0" w:space="0" w:color="auto"/>
        <w:bottom w:val="none" w:sz="0" w:space="0" w:color="auto"/>
        <w:right w:val="none" w:sz="0" w:space="0" w:color="auto"/>
      </w:divBdr>
      <w:divsChild>
        <w:div w:id="962535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0DC9E-F8FD-4685-A881-2026D39E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3191</Words>
  <Characters>15960</Characters>
  <Application>Microsoft Office Word</Application>
  <DocSecurity>0</DocSecurity>
  <Lines>133</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nizri</dc:creator>
  <cp:lastModifiedBy>חנה ניזרי ייזום והשקעות</cp:lastModifiedBy>
  <cp:revision>3</cp:revision>
  <cp:lastPrinted>2011-11-03T15:47:00Z</cp:lastPrinted>
  <dcterms:created xsi:type="dcterms:W3CDTF">2011-11-03T16:19:00Z</dcterms:created>
  <dcterms:modified xsi:type="dcterms:W3CDTF">2011-11-04T12:09:00Z</dcterms:modified>
</cp:coreProperties>
</file>