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D2E" w:rsidRPr="00744652" w:rsidRDefault="001A4D2E" w:rsidP="00890A00">
      <w:pPr>
        <w:rPr>
          <w:rFonts w:cs="David"/>
          <w:b/>
          <w:bCs/>
          <w:rtl/>
        </w:rPr>
      </w:pPr>
      <w:r>
        <w:rPr>
          <w:rFonts w:cs="David" w:hint="cs"/>
          <w:b/>
          <w:bCs/>
          <w:rtl/>
        </w:rPr>
        <w:t>בס"ד</w:t>
      </w:r>
      <w:r w:rsidRPr="00744652">
        <w:rPr>
          <w:rFonts w:cs="David" w:hint="cs"/>
          <w:b/>
          <w:bCs/>
          <w:rtl/>
        </w:rPr>
        <w:t xml:space="preserve">       </w:t>
      </w:r>
      <w:r>
        <w:rPr>
          <w:rFonts w:cs="David" w:hint="cs"/>
          <w:b/>
          <w:bCs/>
          <w:rtl/>
        </w:rPr>
        <w:t xml:space="preserve">            </w:t>
      </w:r>
      <w:r>
        <w:rPr>
          <w:rFonts w:cs="David" w:hint="cs"/>
          <w:b/>
          <w:bCs/>
          <w:sz w:val="28"/>
          <w:szCs w:val="28"/>
          <w:rtl/>
        </w:rPr>
        <w:t xml:space="preserve">פרשת "וירא", ט"ו </w:t>
      </w:r>
      <w:proofErr w:type="spellStart"/>
      <w:r>
        <w:rPr>
          <w:rFonts w:cs="David" w:hint="cs"/>
          <w:b/>
          <w:bCs/>
          <w:sz w:val="28"/>
          <w:szCs w:val="28"/>
          <w:rtl/>
        </w:rPr>
        <w:t>בחשון</w:t>
      </w:r>
      <w:proofErr w:type="spellEnd"/>
      <w:r>
        <w:rPr>
          <w:rFonts w:cs="David" w:hint="cs"/>
          <w:b/>
          <w:bCs/>
          <w:sz w:val="28"/>
          <w:szCs w:val="28"/>
          <w:rtl/>
        </w:rPr>
        <w:t xml:space="preserve"> תשע"א</w:t>
      </w:r>
      <w:r w:rsidRPr="002F6C78">
        <w:rPr>
          <w:rFonts w:cs="David" w:hint="cs"/>
          <w:b/>
          <w:bCs/>
          <w:sz w:val="28"/>
          <w:szCs w:val="28"/>
          <w:rtl/>
        </w:rPr>
        <w:t xml:space="preserve">   </w:t>
      </w:r>
      <w:r>
        <w:rPr>
          <w:rFonts w:cs="David" w:hint="cs"/>
          <w:b/>
          <w:bCs/>
          <w:sz w:val="28"/>
          <w:szCs w:val="28"/>
          <w:rtl/>
        </w:rPr>
        <w:t xml:space="preserve">      </w:t>
      </w:r>
      <w:r w:rsidRPr="002F6C78">
        <w:rPr>
          <w:rFonts w:cs="David" w:hint="cs"/>
          <w:b/>
          <w:bCs/>
          <w:sz w:val="28"/>
          <w:szCs w:val="28"/>
          <w:rtl/>
        </w:rPr>
        <w:t xml:space="preserve">  הפטרה:</w:t>
      </w:r>
      <w:r>
        <w:rPr>
          <w:rFonts w:cs="David" w:hint="cs"/>
          <w:b/>
          <w:bCs/>
          <w:rtl/>
        </w:rPr>
        <w:t xml:space="preserve"> </w:t>
      </w:r>
      <w:r w:rsidR="00890A00">
        <w:rPr>
          <w:rFonts w:cs="David" w:hint="cs"/>
          <w:b/>
          <w:bCs/>
          <w:rtl/>
        </w:rPr>
        <w:t>"</w:t>
      </w:r>
      <w:proofErr w:type="spellStart"/>
      <w:r w:rsidR="00890A00">
        <w:rPr>
          <w:rFonts w:cs="David" w:hint="cs"/>
          <w:b/>
          <w:bCs/>
          <w:rtl/>
        </w:rPr>
        <w:t>ואשה</w:t>
      </w:r>
      <w:proofErr w:type="spellEnd"/>
      <w:r w:rsidR="00890A00">
        <w:rPr>
          <w:rFonts w:cs="David" w:hint="cs"/>
          <w:b/>
          <w:bCs/>
          <w:rtl/>
        </w:rPr>
        <w:t xml:space="preserve"> אחת"</w:t>
      </w:r>
      <w:r>
        <w:rPr>
          <w:rFonts w:cs="David" w:hint="cs"/>
          <w:b/>
          <w:bCs/>
          <w:rtl/>
        </w:rPr>
        <w:t xml:space="preserve">           גיליון  מס' 252                            </w:t>
      </w:r>
    </w:p>
    <w:p w:rsidR="001A4D2E" w:rsidRPr="002F6C78" w:rsidRDefault="001A4D2E" w:rsidP="001A4D2E">
      <w:pPr>
        <w:jc w:val="center"/>
        <w:rPr>
          <w:rFonts w:cs="David"/>
          <w:b/>
          <w:bCs/>
          <w:sz w:val="28"/>
          <w:szCs w:val="28"/>
        </w:rPr>
      </w:pPr>
      <w:r w:rsidRPr="002F6C78">
        <w:rPr>
          <w:rFonts w:cs="David" w:hint="cs"/>
          <w:b/>
          <w:bCs/>
          <w:sz w:val="28"/>
          <w:szCs w:val="28"/>
          <w:rtl/>
        </w:rPr>
        <w:t>"אין עוד מלבדו"...</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1A4D2E" w:rsidRPr="00744652" w:rsidTr="00B27A5D">
        <w:tc>
          <w:tcPr>
            <w:tcW w:w="10080" w:type="dxa"/>
          </w:tcPr>
          <w:p w:rsidR="001A4D2E" w:rsidRPr="00282757" w:rsidRDefault="001A4D2E" w:rsidP="00B27A5D">
            <w:pPr>
              <w:pStyle w:val="5"/>
              <w:rPr>
                <w:rFonts w:cs="Guttman Stam"/>
                <w:b/>
                <w:bCs/>
                <w:sz w:val="84"/>
                <w:szCs w:val="84"/>
                <w:rtl/>
              </w:rPr>
            </w:pPr>
            <w:r w:rsidRPr="00282757">
              <w:rPr>
                <w:rFonts w:cs="Guttman Stam" w:hint="cs"/>
                <w:b/>
                <w:bCs/>
                <w:sz w:val="84"/>
                <w:szCs w:val="84"/>
                <w:rtl/>
              </w:rPr>
              <w:t>"</w:t>
            </w:r>
            <w:r w:rsidRPr="00282757">
              <w:rPr>
                <w:rFonts w:cs="Guttman Stam"/>
                <w:b/>
                <w:bCs/>
                <w:sz w:val="84"/>
                <w:szCs w:val="84"/>
                <w:rtl/>
              </w:rPr>
              <w:t>חסדי אשר וחיה</w:t>
            </w:r>
            <w:r w:rsidRPr="00282757">
              <w:rPr>
                <w:rFonts w:cs="Guttman Stam"/>
                <w:sz w:val="84"/>
                <w:szCs w:val="84"/>
                <w:rtl/>
              </w:rPr>
              <w:t>"</w:t>
            </w:r>
          </w:p>
        </w:tc>
      </w:tr>
    </w:tbl>
    <w:p w:rsidR="001A4D2E" w:rsidRDefault="001A4D2E" w:rsidP="001A4D2E">
      <w:pPr>
        <w:rPr>
          <w:rFonts w:cs="David"/>
          <w:b/>
          <w:bCs/>
          <w:rtl/>
        </w:rPr>
      </w:pPr>
    </w:p>
    <w:p w:rsidR="001A4D2E" w:rsidRPr="00AC37D4" w:rsidRDefault="001A4D2E" w:rsidP="001A4D2E">
      <w:pPr>
        <w:pStyle w:val="5"/>
        <w:tabs>
          <w:tab w:val="left" w:pos="-908"/>
        </w:tabs>
        <w:ind w:left="-1" w:right="-709"/>
        <w:jc w:val="left"/>
        <w:rPr>
          <w:b/>
          <w:bCs/>
          <w:i/>
          <w:iCs/>
          <w:color w:val="000000"/>
          <w:sz w:val="28"/>
          <w:szCs w:val="28"/>
          <w:rtl/>
        </w:rPr>
      </w:pPr>
      <w:r w:rsidRPr="00AC37D4">
        <w:rPr>
          <w:rFonts w:hint="cs"/>
          <w:b/>
          <w:bCs/>
          <w:i/>
          <w:iCs/>
          <w:color w:val="000000"/>
          <w:sz w:val="28"/>
          <w:szCs w:val="28"/>
          <w:rtl/>
        </w:rPr>
        <w:t xml:space="preserve">הלא פרוס לחמך לרעב, ועניים מרודים תביא בית. כי תראה ערום </w:t>
      </w:r>
      <w:proofErr w:type="spellStart"/>
      <w:r w:rsidRPr="00AC37D4">
        <w:rPr>
          <w:rFonts w:hint="cs"/>
          <w:b/>
          <w:bCs/>
          <w:i/>
          <w:iCs/>
          <w:color w:val="000000"/>
          <w:sz w:val="28"/>
          <w:szCs w:val="28"/>
          <w:rtl/>
        </w:rPr>
        <w:t>וכיסיתו</w:t>
      </w:r>
      <w:proofErr w:type="spellEnd"/>
      <w:r w:rsidRPr="00AC37D4">
        <w:rPr>
          <w:rFonts w:hint="cs"/>
          <w:b/>
          <w:bCs/>
          <w:i/>
          <w:iCs/>
          <w:color w:val="000000"/>
          <w:sz w:val="28"/>
          <w:szCs w:val="28"/>
          <w:rtl/>
        </w:rPr>
        <w:t>, ומבשרך אל תתעלם…"</w:t>
      </w:r>
    </w:p>
    <w:p w:rsidR="001A4D2E" w:rsidRPr="00AC37D4" w:rsidRDefault="001A4D2E" w:rsidP="001A4D2E">
      <w:pPr>
        <w:pStyle w:val="3"/>
        <w:tabs>
          <w:tab w:val="left" w:pos="-908"/>
        </w:tabs>
        <w:ind w:left="-1" w:right="-709"/>
        <w:jc w:val="left"/>
        <w:rPr>
          <w:color w:val="000000"/>
          <w:rtl/>
        </w:rPr>
      </w:pPr>
      <w:r w:rsidRPr="00AC37D4">
        <w:rPr>
          <w:rFonts w:hint="cs"/>
          <w:color w:val="000000"/>
          <w:rtl/>
        </w:rPr>
        <w:t>חלוקת מזון וסיוע לנזקקים ובית תמחוי נווה דוד, רחוב חיים בר-לב 3 רמלה  טל': 08-9249055</w:t>
      </w:r>
    </w:p>
    <w:p w:rsidR="001A4D2E" w:rsidRDefault="00C54F97" w:rsidP="001A4D2E">
      <w:pPr>
        <w:pStyle w:val="21"/>
        <w:tabs>
          <w:tab w:val="left" w:pos="-908"/>
        </w:tabs>
        <w:ind w:right="-709"/>
        <w:jc w:val="both"/>
        <w:rPr>
          <w:b/>
          <w:bCs/>
          <w:color w:val="000000"/>
          <w:rtl/>
        </w:rPr>
      </w:pPr>
      <w:r w:rsidRPr="00C54F97">
        <w:rPr>
          <w:noProof/>
          <w:color w:val="000000"/>
          <w:sz w:val="24"/>
          <w:szCs w:val="24"/>
          <w:u w:val="single"/>
          <w:rtl/>
          <w:lang w:val="he-IL"/>
        </w:rPr>
        <w:pict>
          <v:roundrect id="_x0000_s1026" style="position:absolute;left:0;text-align:left;margin-left:.95pt;margin-top:.2pt;width:136.5pt;height:61pt;z-index:251660288" arcsize="10923f">
            <v:textbox style="mso-next-textbox:#_x0000_s1026">
              <w:txbxContent>
                <w:p w:rsidR="001A4D2E" w:rsidRDefault="001A4D2E" w:rsidP="001A4D2E">
                  <w:pPr>
                    <w:jc w:val="center"/>
                    <w:rPr>
                      <w:rFonts w:cs="David"/>
                      <w:b/>
                      <w:bCs/>
                      <w:i/>
                      <w:iCs/>
                      <w:sz w:val="20"/>
                      <w:szCs w:val="20"/>
                      <w:u w:val="single"/>
                      <w:rtl/>
                    </w:rPr>
                  </w:pPr>
                  <w:r>
                    <w:rPr>
                      <w:rFonts w:cs="David" w:hint="cs"/>
                      <w:b/>
                      <w:bCs/>
                      <w:i/>
                      <w:iCs/>
                      <w:sz w:val="32"/>
                      <w:szCs w:val="32"/>
                      <w:u w:val="single"/>
                      <w:rtl/>
                    </w:rPr>
                    <w:t>זמני השבת</w:t>
                  </w:r>
                  <w:r w:rsidRPr="00DD6A6E">
                    <w:rPr>
                      <w:rFonts w:cs="David" w:hint="cs"/>
                      <w:b/>
                      <w:bCs/>
                      <w:i/>
                      <w:iCs/>
                      <w:sz w:val="20"/>
                      <w:szCs w:val="20"/>
                      <w:u w:val="single"/>
                      <w:rtl/>
                    </w:rPr>
                    <w:t>:</w:t>
                  </w:r>
                </w:p>
                <w:p w:rsidR="001A4D2E" w:rsidRPr="00DD6A6E" w:rsidRDefault="001A4D2E" w:rsidP="001A4D2E">
                  <w:pPr>
                    <w:jc w:val="center"/>
                    <w:rPr>
                      <w:rFonts w:cs="David"/>
                      <w:sz w:val="20"/>
                      <w:szCs w:val="20"/>
                      <w:rtl/>
                    </w:rPr>
                  </w:pPr>
                  <w:r w:rsidRPr="00DD6A6E">
                    <w:rPr>
                      <w:rFonts w:cs="David" w:hint="cs"/>
                      <w:b/>
                      <w:bCs/>
                      <w:i/>
                      <w:iCs/>
                      <w:sz w:val="20"/>
                      <w:szCs w:val="20"/>
                      <w:u w:val="single"/>
                      <w:rtl/>
                    </w:rPr>
                    <w:t>ת"א</w:t>
                  </w:r>
                </w:p>
                <w:p w:rsidR="001A4D2E" w:rsidRDefault="001A4D2E" w:rsidP="001A4D2E">
                  <w:pPr>
                    <w:jc w:val="center"/>
                    <w:rPr>
                      <w:rFonts w:cs="David"/>
                      <w:b/>
                      <w:bCs/>
                      <w:i/>
                      <w:iCs/>
                      <w:rtl/>
                    </w:rPr>
                  </w:pPr>
                  <w:r>
                    <w:rPr>
                      <w:rFonts w:cs="David" w:hint="cs"/>
                      <w:b/>
                      <w:bCs/>
                      <w:i/>
                      <w:iCs/>
                      <w:rtl/>
                    </w:rPr>
                    <w:t xml:space="preserve">כניסה:         16:39 </w:t>
                  </w:r>
                </w:p>
                <w:p w:rsidR="001A4D2E" w:rsidRPr="00EB01FF" w:rsidRDefault="001A4D2E" w:rsidP="001A4D2E">
                  <w:pPr>
                    <w:jc w:val="center"/>
                    <w:rPr>
                      <w:rFonts w:cs="David"/>
                      <w:b/>
                      <w:bCs/>
                      <w:i/>
                      <w:iCs/>
                    </w:rPr>
                  </w:pPr>
                  <w:r>
                    <w:rPr>
                      <w:rFonts w:cs="David" w:hint="cs"/>
                      <w:b/>
                      <w:bCs/>
                      <w:i/>
                      <w:iCs/>
                      <w:rtl/>
                    </w:rPr>
                    <w:t>יציאה:           17:37</w:t>
                  </w:r>
                </w:p>
              </w:txbxContent>
            </v:textbox>
          </v:roundrect>
        </w:pict>
      </w:r>
      <w:r w:rsidR="001A4D2E" w:rsidRPr="00D4608B">
        <w:rPr>
          <w:rFonts w:hint="cs"/>
          <w:b/>
          <w:bCs/>
          <w:color w:val="000000"/>
          <w:sz w:val="24"/>
          <w:szCs w:val="24"/>
          <w:u w:val="single"/>
          <w:rtl/>
        </w:rPr>
        <w:t>דבר נשיא העמותה יחיאל ניזר</w:t>
      </w:r>
      <w:r w:rsidR="001A4D2E">
        <w:rPr>
          <w:rFonts w:hint="cs"/>
          <w:b/>
          <w:bCs/>
          <w:color w:val="000000"/>
          <w:sz w:val="24"/>
          <w:szCs w:val="24"/>
          <w:u w:val="single"/>
          <w:rtl/>
        </w:rPr>
        <w:t>י</w:t>
      </w:r>
      <w:r w:rsidR="001A4D2E">
        <w:rPr>
          <w:rFonts w:hint="cs"/>
          <w:b/>
          <w:bCs/>
          <w:color w:val="000000"/>
          <w:rtl/>
        </w:rPr>
        <w:t xml:space="preserve">: </w:t>
      </w:r>
    </w:p>
    <w:tbl>
      <w:tblPr>
        <w:tblStyle w:val="a9"/>
        <w:bidiVisual/>
        <w:tblW w:w="0" w:type="auto"/>
        <w:tblLook w:val="04A0"/>
      </w:tblPr>
      <w:tblGrid>
        <w:gridCol w:w="6912"/>
      </w:tblGrid>
      <w:tr w:rsidR="001A4D2E" w:rsidRPr="00C15C66" w:rsidTr="00B27A5D">
        <w:trPr>
          <w:trHeight w:val="610"/>
        </w:trPr>
        <w:tc>
          <w:tcPr>
            <w:tcW w:w="6912" w:type="dxa"/>
          </w:tcPr>
          <w:p w:rsidR="001A4D2E" w:rsidRPr="00C15C66" w:rsidRDefault="001A4D2E" w:rsidP="00B27A5D">
            <w:pPr>
              <w:pStyle w:val="21"/>
              <w:tabs>
                <w:tab w:val="left" w:pos="-908"/>
              </w:tabs>
              <w:jc w:val="left"/>
              <w:rPr>
                <w:b/>
                <w:bCs/>
                <w:color w:val="000000"/>
                <w:sz w:val="28"/>
                <w:szCs w:val="28"/>
                <w:rtl/>
              </w:rPr>
            </w:pPr>
            <w:r w:rsidRPr="00C15C66">
              <w:rPr>
                <w:rFonts w:hint="cs"/>
                <w:b/>
                <w:bCs/>
                <w:color w:val="000000"/>
                <w:sz w:val="28"/>
                <w:szCs w:val="28"/>
                <w:rtl/>
              </w:rPr>
              <w:t xml:space="preserve">החל מתאריך ז' </w:t>
            </w:r>
            <w:proofErr w:type="spellStart"/>
            <w:r w:rsidRPr="00C15C66">
              <w:rPr>
                <w:rFonts w:hint="cs"/>
                <w:b/>
                <w:bCs/>
                <w:color w:val="000000"/>
                <w:sz w:val="28"/>
                <w:szCs w:val="28"/>
                <w:rtl/>
              </w:rPr>
              <w:t>בחשון</w:t>
            </w:r>
            <w:proofErr w:type="spellEnd"/>
            <w:r w:rsidRPr="00C15C66">
              <w:rPr>
                <w:rFonts w:hint="cs"/>
                <w:b/>
                <w:bCs/>
                <w:color w:val="000000"/>
                <w:sz w:val="28"/>
                <w:szCs w:val="28"/>
                <w:rtl/>
              </w:rPr>
              <w:t xml:space="preserve"> שאילת גשמים אומרים ברך עלינו בתפילת שמונה עשרה.</w:t>
            </w:r>
          </w:p>
        </w:tc>
      </w:tr>
    </w:tbl>
    <w:p w:rsidR="001A4D2E" w:rsidRDefault="001A4D2E" w:rsidP="001A4D2E">
      <w:pPr>
        <w:pStyle w:val="21"/>
        <w:tabs>
          <w:tab w:val="left" w:pos="-908"/>
        </w:tabs>
        <w:ind w:right="-709"/>
        <w:jc w:val="left"/>
        <w:rPr>
          <w:rFonts w:ascii="Arial" w:hAnsi="Arial"/>
          <w:sz w:val="24"/>
          <w:szCs w:val="24"/>
          <w:rtl/>
        </w:rPr>
      </w:pPr>
      <w:r w:rsidRPr="00025738">
        <w:rPr>
          <w:rFonts w:ascii="Arial" w:hAnsi="Arial" w:hint="cs"/>
          <w:sz w:val="24"/>
          <w:szCs w:val="24"/>
          <w:rtl/>
        </w:rPr>
        <w:t xml:space="preserve">עמותת "חסדי אשר וחיה" הנה עמותת חסד לנזקקים. העמותה ממוקמת </w:t>
      </w:r>
      <w:r w:rsidRPr="00AC2A4F">
        <w:rPr>
          <w:rFonts w:ascii="Arial" w:hAnsi="Arial" w:hint="cs"/>
          <w:sz w:val="24"/>
          <w:szCs w:val="24"/>
          <w:rtl/>
        </w:rPr>
        <w:t>ברחוב בר לב</w:t>
      </w:r>
    </w:p>
    <w:p w:rsidR="001A4D2E" w:rsidRPr="00AC2A4F" w:rsidRDefault="001A4D2E" w:rsidP="001A4D2E">
      <w:pPr>
        <w:pStyle w:val="21"/>
        <w:tabs>
          <w:tab w:val="left" w:pos="-908"/>
        </w:tabs>
        <w:ind w:right="142"/>
        <w:jc w:val="left"/>
        <w:rPr>
          <w:rFonts w:ascii="Arial" w:hAnsi="Arial"/>
          <w:b/>
          <w:bCs/>
          <w:sz w:val="24"/>
          <w:szCs w:val="24"/>
          <w:u w:val="double"/>
          <w:rtl/>
        </w:rPr>
      </w:pPr>
      <w:r w:rsidRPr="00AC2A4F">
        <w:rPr>
          <w:rFonts w:ascii="Arial" w:hAnsi="Arial" w:hint="cs"/>
          <w:sz w:val="24"/>
          <w:szCs w:val="24"/>
          <w:rtl/>
        </w:rPr>
        <w:t xml:space="preserve">3 בעיר רמלה, ומתנהלת בחנות מושכרת. העמותה קיימת מזה  14שנים ומשמשת כנקודת חלוקת מזון למשפחות הנזקקות בשני מישורים: הן חלוקה במקום, והן חלוקה לבתי הנזקקים. מתנדבי עמותת "חסדי אשר וחיה" קוראים לתורמים אשר יכולים להטות כתף ולסייע לנזקקים, להתקשר ולתרום, שהרי הסיוע נמשך בכל ימות השנה, </w:t>
      </w:r>
      <w:r w:rsidRPr="00AC2A4F">
        <w:rPr>
          <w:rFonts w:ascii="Arial" w:hAnsi="Arial" w:hint="cs"/>
          <w:sz w:val="24"/>
          <w:szCs w:val="24"/>
          <w:u w:val="single"/>
          <w:rtl/>
        </w:rPr>
        <w:t xml:space="preserve">ולא רק בחגים.  לצערנו מיום ליום עולה מספר המשפחות הנזקקות ועל כן יש מנגד את הבקשה לתרומות ועזרה בכל צורה שהיא! </w:t>
      </w:r>
      <w:r w:rsidRPr="00AC2A4F">
        <w:rPr>
          <w:rFonts w:ascii="Arial" w:hAnsi="Arial" w:hint="cs"/>
          <w:b/>
          <w:bCs/>
          <w:sz w:val="24"/>
          <w:szCs w:val="24"/>
          <w:rtl/>
        </w:rPr>
        <w:t>במקורותינו כתוב שהמעשר את כספו מתעשר, זה הדבר היחיד שהקדוש ברוך הוא אומר לעם ישראל "בחנוני נא בזאת"</w:t>
      </w:r>
      <w:r w:rsidRPr="00AC2A4F">
        <w:rPr>
          <w:rFonts w:ascii="Arial" w:hAnsi="Arial" w:hint="cs"/>
          <w:sz w:val="24"/>
          <w:szCs w:val="24"/>
          <w:rtl/>
        </w:rPr>
        <w:t>.  תושבים המעונייני</w:t>
      </w:r>
      <w:r w:rsidRPr="00AC2A4F">
        <w:rPr>
          <w:rFonts w:ascii="Arial" w:hAnsi="Arial" w:hint="eastAsia"/>
          <w:sz w:val="24"/>
          <w:szCs w:val="24"/>
          <w:rtl/>
        </w:rPr>
        <w:t>ם</w:t>
      </w:r>
      <w:r w:rsidRPr="00AC2A4F">
        <w:rPr>
          <w:rFonts w:ascii="Arial" w:hAnsi="Arial" w:hint="cs"/>
          <w:sz w:val="24"/>
          <w:szCs w:val="24"/>
          <w:rtl/>
        </w:rPr>
        <w:t xml:space="preserve"> לתרום מוזמנים לפנות בטל':08-9249055, 054-7603024 זיוה, </w:t>
      </w:r>
    </w:p>
    <w:p w:rsidR="001A4D2E" w:rsidRPr="00AC2A4F" w:rsidRDefault="001A4D2E" w:rsidP="001A4D2E">
      <w:pPr>
        <w:ind w:left="-1" w:right="142"/>
        <w:rPr>
          <w:rFonts w:ascii="Arial" w:hAnsi="Arial" w:cs="David"/>
          <w:b/>
          <w:bCs/>
          <w:rtl/>
        </w:rPr>
      </w:pPr>
      <w:r w:rsidRPr="00AC2A4F">
        <w:rPr>
          <w:rFonts w:ascii="Arial" w:hAnsi="Arial" w:cs="David" w:hint="cs"/>
          <w:rtl/>
        </w:rPr>
        <w:t xml:space="preserve">052-8943054, </w:t>
      </w:r>
      <w:proofErr w:type="spellStart"/>
      <w:r w:rsidRPr="00AC2A4F">
        <w:rPr>
          <w:rFonts w:ascii="Arial" w:hAnsi="Arial" w:cs="David" w:hint="cs"/>
          <w:rtl/>
        </w:rPr>
        <w:t>ליפא</w:t>
      </w:r>
      <w:proofErr w:type="spellEnd"/>
      <w:r w:rsidRPr="00AC2A4F">
        <w:rPr>
          <w:rFonts w:ascii="Arial" w:hAnsi="Arial" w:cs="David" w:hint="cs"/>
          <w:rtl/>
        </w:rPr>
        <w:t>.</w:t>
      </w:r>
    </w:p>
    <w:p w:rsidR="001A4D2E" w:rsidRPr="005E3CB2" w:rsidRDefault="001A4D2E" w:rsidP="001A4D2E">
      <w:pPr>
        <w:pBdr>
          <w:top w:val="single" w:sz="4" w:space="1" w:color="auto"/>
          <w:left w:val="single" w:sz="4" w:space="0" w:color="auto"/>
          <w:bottom w:val="single" w:sz="4" w:space="0" w:color="auto"/>
          <w:right w:val="single" w:sz="4" w:space="0" w:color="auto"/>
          <w:between w:val="single" w:sz="4" w:space="1" w:color="auto"/>
          <w:bar w:val="single" w:sz="4" w:color="auto"/>
        </w:pBdr>
        <w:tabs>
          <w:tab w:val="left" w:pos="-908"/>
        </w:tabs>
        <w:ind w:left="-1" w:right="142"/>
        <w:jc w:val="center"/>
        <w:rPr>
          <w:b/>
          <w:bCs/>
          <w:color w:val="000000"/>
          <w:sz w:val="28"/>
          <w:szCs w:val="28"/>
          <w:rtl/>
        </w:rPr>
      </w:pPr>
      <w:r w:rsidRPr="005E3CB2">
        <w:rPr>
          <w:rFonts w:cs="David" w:hint="cs"/>
          <w:b/>
          <w:bCs/>
          <w:color w:val="000000"/>
          <w:sz w:val="28"/>
          <w:szCs w:val="28"/>
          <w:rtl/>
        </w:rPr>
        <w:t>לעמותה יש אישור לפי סעיף 46 לפקודת המיסים להחזרי מס עבור תרומו</w:t>
      </w:r>
      <w:r w:rsidRPr="005E3CB2">
        <w:rPr>
          <w:rFonts w:hint="cs"/>
          <w:b/>
          <w:bCs/>
          <w:color w:val="000000"/>
          <w:sz w:val="28"/>
          <w:szCs w:val="28"/>
          <w:rtl/>
        </w:rPr>
        <w:t>ת 35% החזר מהתרומה</w:t>
      </w:r>
    </w:p>
    <w:p w:rsidR="001A4D2E" w:rsidRDefault="001A4D2E" w:rsidP="001A4D2E">
      <w:pPr>
        <w:ind w:left="-1"/>
        <w:rPr>
          <w:rFonts w:cs="David"/>
          <w:i/>
          <w:iCs/>
          <w:sz w:val="16"/>
          <w:szCs w:val="16"/>
          <w:rtl/>
        </w:rPr>
      </w:pPr>
    </w:p>
    <w:p w:rsidR="001A4D2E" w:rsidRPr="00890A00" w:rsidRDefault="001A4D2E" w:rsidP="001A4D2E">
      <w:pPr>
        <w:rPr>
          <w:b/>
          <w:bCs/>
          <w:sz w:val="28"/>
          <w:szCs w:val="28"/>
          <w:u w:val="single"/>
        </w:rPr>
      </w:pPr>
      <w:r w:rsidRPr="00890A00">
        <w:rPr>
          <w:rFonts w:cs="Arial" w:hint="cs"/>
          <w:b/>
          <w:bCs/>
          <w:sz w:val="28"/>
          <w:szCs w:val="28"/>
          <w:u w:val="single"/>
          <w:rtl/>
        </w:rPr>
        <w:t>הודעה</w:t>
      </w:r>
      <w:r w:rsidRPr="00890A00">
        <w:rPr>
          <w:rFonts w:cs="Arial"/>
          <w:b/>
          <w:bCs/>
          <w:sz w:val="28"/>
          <w:szCs w:val="28"/>
          <w:u w:val="single"/>
          <w:rtl/>
        </w:rPr>
        <w:t xml:space="preserve"> </w:t>
      </w:r>
      <w:r w:rsidRPr="00890A00">
        <w:rPr>
          <w:rFonts w:cs="Arial" w:hint="cs"/>
          <w:b/>
          <w:bCs/>
          <w:sz w:val="28"/>
          <w:szCs w:val="28"/>
          <w:u w:val="single"/>
          <w:rtl/>
        </w:rPr>
        <w:t>משמחת</w:t>
      </w:r>
      <w:r w:rsidRPr="00890A00">
        <w:rPr>
          <w:rFonts w:hint="cs"/>
          <w:b/>
          <w:bCs/>
          <w:sz w:val="28"/>
          <w:szCs w:val="28"/>
          <w:u w:val="single"/>
          <w:rtl/>
        </w:rPr>
        <w:t xml:space="preserve"> - </w:t>
      </w:r>
      <w:r w:rsidRPr="00890A00">
        <w:rPr>
          <w:rFonts w:cs="David" w:hint="cs"/>
          <w:sz w:val="28"/>
          <w:szCs w:val="28"/>
          <w:rtl/>
        </w:rPr>
        <w:t>הננו</w:t>
      </w:r>
      <w:r w:rsidRPr="00890A00">
        <w:rPr>
          <w:rFonts w:cs="David"/>
          <w:sz w:val="28"/>
          <w:szCs w:val="28"/>
          <w:rtl/>
        </w:rPr>
        <w:t xml:space="preserve"> </w:t>
      </w:r>
      <w:r w:rsidRPr="00890A00">
        <w:rPr>
          <w:rFonts w:cs="David" w:hint="cs"/>
          <w:sz w:val="28"/>
          <w:szCs w:val="28"/>
          <w:rtl/>
        </w:rPr>
        <w:t>להודיע</w:t>
      </w:r>
      <w:r w:rsidRPr="00890A00">
        <w:rPr>
          <w:rFonts w:cs="David"/>
          <w:sz w:val="28"/>
          <w:szCs w:val="28"/>
          <w:rtl/>
        </w:rPr>
        <w:t xml:space="preserve"> </w:t>
      </w:r>
      <w:r w:rsidRPr="00890A00">
        <w:rPr>
          <w:rFonts w:cs="David" w:hint="cs"/>
          <w:sz w:val="28"/>
          <w:szCs w:val="28"/>
          <w:rtl/>
        </w:rPr>
        <w:t>לציבור</w:t>
      </w:r>
      <w:r w:rsidRPr="00890A00">
        <w:rPr>
          <w:rFonts w:cs="David"/>
          <w:sz w:val="28"/>
          <w:szCs w:val="28"/>
          <w:rtl/>
        </w:rPr>
        <w:t xml:space="preserve"> </w:t>
      </w:r>
      <w:r w:rsidRPr="00890A00">
        <w:rPr>
          <w:rFonts w:cs="David" w:hint="cs"/>
          <w:sz w:val="28"/>
          <w:szCs w:val="28"/>
          <w:rtl/>
        </w:rPr>
        <w:t>הרחב</w:t>
      </w:r>
      <w:r w:rsidRPr="00890A00">
        <w:rPr>
          <w:rFonts w:cs="David"/>
          <w:sz w:val="28"/>
          <w:szCs w:val="28"/>
          <w:rtl/>
        </w:rPr>
        <w:t xml:space="preserve">, </w:t>
      </w:r>
      <w:r w:rsidRPr="00890A00">
        <w:rPr>
          <w:rFonts w:cs="David" w:hint="cs"/>
          <w:sz w:val="28"/>
          <w:szCs w:val="28"/>
          <w:rtl/>
        </w:rPr>
        <w:t>כי</w:t>
      </w:r>
      <w:r w:rsidRPr="00890A00">
        <w:rPr>
          <w:rFonts w:cs="David"/>
          <w:sz w:val="28"/>
          <w:szCs w:val="28"/>
          <w:rtl/>
        </w:rPr>
        <w:t xml:space="preserve"> </w:t>
      </w:r>
      <w:r w:rsidRPr="00890A00">
        <w:rPr>
          <w:rFonts w:cs="David" w:hint="cs"/>
          <w:sz w:val="28"/>
          <w:szCs w:val="28"/>
          <w:rtl/>
        </w:rPr>
        <w:t>בשעה</w:t>
      </w:r>
      <w:r w:rsidRPr="00890A00">
        <w:rPr>
          <w:rFonts w:cs="David"/>
          <w:sz w:val="28"/>
          <w:szCs w:val="28"/>
          <w:rtl/>
        </w:rPr>
        <w:t xml:space="preserve"> </w:t>
      </w:r>
      <w:r w:rsidRPr="00890A00">
        <w:rPr>
          <w:rFonts w:cs="David" w:hint="cs"/>
          <w:sz w:val="28"/>
          <w:szCs w:val="28"/>
          <w:rtl/>
        </w:rPr>
        <w:t>טובה</w:t>
      </w:r>
      <w:r w:rsidRPr="00890A00">
        <w:rPr>
          <w:rFonts w:cs="David"/>
          <w:sz w:val="28"/>
          <w:szCs w:val="28"/>
          <w:rtl/>
        </w:rPr>
        <w:t xml:space="preserve"> </w:t>
      </w:r>
      <w:r w:rsidRPr="00890A00">
        <w:rPr>
          <w:rFonts w:cs="David" w:hint="cs"/>
          <w:sz w:val="28"/>
          <w:szCs w:val="28"/>
          <w:rtl/>
        </w:rPr>
        <w:t>ומוצלחת נפתח</w:t>
      </w:r>
      <w:r w:rsidRPr="00890A00">
        <w:rPr>
          <w:rFonts w:cs="David"/>
          <w:sz w:val="28"/>
          <w:szCs w:val="28"/>
          <w:rtl/>
        </w:rPr>
        <w:t xml:space="preserve"> </w:t>
      </w:r>
      <w:r w:rsidRPr="00890A00">
        <w:rPr>
          <w:rFonts w:cs="David" w:hint="cs"/>
          <w:sz w:val="28"/>
          <w:szCs w:val="28"/>
          <w:rtl/>
        </w:rPr>
        <w:t>מקום</w:t>
      </w:r>
      <w:r w:rsidRPr="00890A00">
        <w:rPr>
          <w:rFonts w:cs="David"/>
          <w:sz w:val="28"/>
          <w:szCs w:val="28"/>
          <w:rtl/>
        </w:rPr>
        <w:t xml:space="preserve"> </w:t>
      </w:r>
      <w:r w:rsidRPr="00890A00">
        <w:rPr>
          <w:rFonts w:cs="David" w:hint="cs"/>
          <w:sz w:val="28"/>
          <w:szCs w:val="28"/>
          <w:rtl/>
        </w:rPr>
        <w:t>בו</w:t>
      </w:r>
      <w:r w:rsidRPr="00890A00">
        <w:rPr>
          <w:rFonts w:cs="David"/>
          <w:sz w:val="28"/>
          <w:szCs w:val="28"/>
          <w:rtl/>
        </w:rPr>
        <w:t xml:space="preserve"> </w:t>
      </w:r>
      <w:r w:rsidRPr="00890A00">
        <w:rPr>
          <w:rFonts w:cs="David" w:hint="cs"/>
          <w:sz w:val="28"/>
          <w:szCs w:val="28"/>
          <w:rtl/>
        </w:rPr>
        <w:t>ידונו</w:t>
      </w:r>
      <w:r w:rsidRPr="00890A00">
        <w:rPr>
          <w:rFonts w:cs="David"/>
          <w:sz w:val="28"/>
          <w:szCs w:val="28"/>
          <w:rtl/>
        </w:rPr>
        <w:t xml:space="preserve"> </w:t>
      </w:r>
      <w:r w:rsidRPr="00890A00">
        <w:rPr>
          <w:rFonts w:cs="David" w:hint="cs"/>
          <w:sz w:val="28"/>
          <w:szCs w:val="28"/>
          <w:rtl/>
        </w:rPr>
        <w:t>בשאלות</w:t>
      </w:r>
      <w:r w:rsidRPr="00890A00">
        <w:rPr>
          <w:rFonts w:cs="David"/>
          <w:sz w:val="28"/>
          <w:szCs w:val="28"/>
          <w:rtl/>
        </w:rPr>
        <w:t xml:space="preserve"> </w:t>
      </w:r>
      <w:r w:rsidRPr="00890A00">
        <w:rPr>
          <w:rFonts w:cs="David" w:hint="cs"/>
          <w:sz w:val="28"/>
          <w:szCs w:val="28"/>
          <w:rtl/>
        </w:rPr>
        <w:t>הנוגעות</w:t>
      </w:r>
      <w:r w:rsidRPr="00890A00">
        <w:rPr>
          <w:rFonts w:cs="David"/>
          <w:sz w:val="28"/>
          <w:szCs w:val="28"/>
          <w:rtl/>
        </w:rPr>
        <w:t xml:space="preserve"> </w:t>
      </w:r>
      <w:r w:rsidRPr="00890A00">
        <w:rPr>
          <w:rFonts w:cs="David" w:hint="cs"/>
          <w:sz w:val="28"/>
          <w:szCs w:val="28"/>
          <w:rtl/>
        </w:rPr>
        <w:t>בענייני</w:t>
      </w:r>
      <w:r w:rsidRPr="00890A00">
        <w:rPr>
          <w:rFonts w:cs="David"/>
          <w:sz w:val="28"/>
          <w:szCs w:val="28"/>
          <w:rtl/>
        </w:rPr>
        <w:t xml:space="preserve"> </w:t>
      </w:r>
      <w:r w:rsidRPr="00890A00">
        <w:rPr>
          <w:rFonts w:cs="David" w:hint="cs"/>
          <w:sz w:val="28"/>
          <w:szCs w:val="28"/>
          <w:rtl/>
        </w:rPr>
        <w:t>ממונות</w:t>
      </w:r>
      <w:r w:rsidRPr="00890A00">
        <w:rPr>
          <w:rFonts w:cs="David"/>
          <w:sz w:val="28"/>
          <w:szCs w:val="28"/>
          <w:rtl/>
        </w:rPr>
        <w:t>.</w:t>
      </w:r>
      <w:r w:rsidRPr="00890A00">
        <w:rPr>
          <w:rFonts w:hint="cs"/>
          <w:b/>
          <w:bCs/>
          <w:sz w:val="28"/>
          <w:szCs w:val="28"/>
          <w:u w:val="single"/>
          <w:rtl/>
        </w:rPr>
        <w:t xml:space="preserve"> </w:t>
      </w:r>
      <w:r w:rsidRPr="00890A00">
        <w:rPr>
          <w:rFonts w:cs="David" w:hint="cs"/>
          <w:sz w:val="28"/>
          <w:szCs w:val="28"/>
          <w:rtl/>
        </w:rPr>
        <w:t>במושב</w:t>
      </w:r>
      <w:r w:rsidRPr="00890A00">
        <w:rPr>
          <w:rFonts w:cs="David"/>
          <w:sz w:val="28"/>
          <w:szCs w:val="28"/>
          <w:rtl/>
        </w:rPr>
        <w:t xml:space="preserve"> </w:t>
      </w:r>
      <w:r w:rsidRPr="00890A00">
        <w:rPr>
          <w:rFonts w:cs="David" w:hint="cs"/>
          <w:sz w:val="28"/>
          <w:szCs w:val="28"/>
          <w:rtl/>
        </w:rPr>
        <w:t>בית</w:t>
      </w:r>
      <w:r w:rsidRPr="00890A00">
        <w:rPr>
          <w:rFonts w:cs="David"/>
          <w:sz w:val="28"/>
          <w:szCs w:val="28"/>
          <w:rtl/>
        </w:rPr>
        <w:t xml:space="preserve"> </w:t>
      </w:r>
      <w:r w:rsidRPr="00890A00">
        <w:rPr>
          <w:rFonts w:cs="David" w:hint="cs"/>
          <w:sz w:val="28"/>
          <w:szCs w:val="28"/>
          <w:rtl/>
        </w:rPr>
        <w:t>הדין</w:t>
      </w:r>
      <w:r w:rsidRPr="00890A00">
        <w:rPr>
          <w:rFonts w:cs="David"/>
          <w:sz w:val="28"/>
          <w:szCs w:val="28"/>
          <w:rtl/>
        </w:rPr>
        <w:t xml:space="preserve"> </w:t>
      </w:r>
      <w:r w:rsidRPr="00890A00">
        <w:rPr>
          <w:rFonts w:cs="David" w:hint="cs"/>
          <w:sz w:val="28"/>
          <w:szCs w:val="28"/>
          <w:rtl/>
        </w:rPr>
        <w:t>יישבו</w:t>
      </w:r>
      <w:r w:rsidRPr="00890A00">
        <w:rPr>
          <w:rFonts w:cs="David"/>
          <w:sz w:val="28"/>
          <w:szCs w:val="28"/>
          <w:rtl/>
        </w:rPr>
        <w:t xml:space="preserve"> </w:t>
      </w:r>
      <w:r w:rsidRPr="00890A00">
        <w:rPr>
          <w:rFonts w:cs="David" w:hint="cs"/>
          <w:sz w:val="28"/>
          <w:szCs w:val="28"/>
          <w:rtl/>
        </w:rPr>
        <w:t>דיינים</w:t>
      </w:r>
      <w:r w:rsidRPr="00890A00">
        <w:rPr>
          <w:rFonts w:cs="David"/>
          <w:sz w:val="28"/>
          <w:szCs w:val="28"/>
          <w:rtl/>
        </w:rPr>
        <w:t xml:space="preserve"> </w:t>
      </w:r>
      <w:r w:rsidRPr="00890A00">
        <w:rPr>
          <w:rFonts w:cs="David" w:hint="cs"/>
          <w:sz w:val="28"/>
          <w:szCs w:val="28"/>
          <w:rtl/>
        </w:rPr>
        <w:t>תלמידי</w:t>
      </w:r>
      <w:r w:rsidRPr="00890A00">
        <w:rPr>
          <w:rFonts w:cs="David"/>
          <w:sz w:val="28"/>
          <w:szCs w:val="28"/>
          <w:rtl/>
        </w:rPr>
        <w:t xml:space="preserve"> </w:t>
      </w:r>
      <w:r w:rsidRPr="00890A00">
        <w:rPr>
          <w:rFonts w:cs="David" w:hint="cs"/>
          <w:sz w:val="28"/>
          <w:szCs w:val="28"/>
          <w:rtl/>
        </w:rPr>
        <w:t>חכמים</w:t>
      </w:r>
      <w:r w:rsidRPr="00890A00">
        <w:rPr>
          <w:rFonts w:cs="David"/>
          <w:sz w:val="28"/>
          <w:szCs w:val="28"/>
          <w:rtl/>
        </w:rPr>
        <w:t xml:space="preserve"> </w:t>
      </w:r>
      <w:r w:rsidRPr="00890A00">
        <w:rPr>
          <w:rFonts w:cs="David" w:hint="cs"/>
          <w:sz w:val="28"/>
          <w:szCs w:val="28"/>
          <w:rtl/>
        </w:rPr>
        <w:t>שיקבלו את</w:t>
      </w:r>
      <w:r w:rsidRPr="00890A00">
        <w:rPr>
          <w:rFonts w:cs="David"/>
          <w:sz w:val="28"/>
          <w:szCs w:val="28"/>
          <w:rtl/>
        </w:rPr>
        <w:t xml:space="preserve"> </w:t>
      </w:r>
      <w:r w:rsidRPr="00890A00">
        <w:rPr>
          <w:rFonts w:cs="David" w:hint="cs"/>
          <w:sz w:val="28"/>
          <w:szCs w:val="28"/>
          <w:rtl/>
        </w:rPr>
        <w:t>הקהל</w:t>
      </w:r>
      <w:r w:rsidRPr="00890A00">
        <w:rPr>
          <w:rFonts w:cs="David"/>
          <w:sz w:val="28"/>
          <w:szCs w:val="28"/>
          <w:rtl/>
        </w:rPr>
        <w:t xml:space="preserve"> </w:t>
      </w:r>
      <w:r w:rsidRPr="00890A00">
        <w:rPr>
          <w:rFonts w:cs="David" w:hint="cs"/>
          <w:sz w:val="28"/>
          <w:szCs w:val="28"/>
          <w:rtl/>
        </w:rPr>
        <w:t>לבוררויות</w:t>
      </w:r>
      <w:r w:rsidRPr="00890A00">
        <w:rPr>
          <w:rFonts w:cs="David"/>
          <w:sz w:val="28"/>
          <w:szCs w:val="28"/>
          <w:rtl/>
        </w:rPr>
        <w:t xml:space="preserve">, </w:t>
      </w:r>
      <w:r w:rsidRPr="00890A00">
        <w:rPr>
          <w:rFonts w:cs="David" w:hint="cs"/>
          <w:sz w:val="28"/>
          <w:szCs w:val="28"/>
          <w:rtl/>
        </w:rPr>
        <w:t>גישור</w:t>
      </w:r>
      <w:r w:rsidRPr="00890A00">
        <w:rPr>
          <w:rFonts w:cs="David"/>
          <w:sz w:val="28"/>
          <w:szCs w:val="28"/>
          <w:rtl/>
        </w:rPr>
        <w:t xml:space="preserve">, </w:t>
      </w:r>
      <w:r w:rsidRPr="00890A00">
        <w:rPr>
          <w:rFonts w:cs="David" w:hint="cs"/>
          <w:sz w:val="28"/>
          <w:szCs w:val="28"/>
          <w:rtl/>
        </w:rPr>
        <w:t>ודיני</w:t>
      </w:r>
      <w:r w:rsidRPr="00890A00">
        <w:rPr>
          <w:rFonts w:cs="David"/>
          <w:sz w:val="28"/>
          <w:szCs w:val="28"/>
          <w:rtl/>
        </w:rPr>
        <w:t xml:space="preserve"> </w:t>
      </w:r>
      <w:r w:rsidRPr="00890A00">
        <w:rPr>
          <w:rFonts w:cs="David" w:hint="cs"/>
          <w:sz w:val="28"/>
          <w:szCs w:val="28"/>
          <w:rtl/>
        </w:rPr>
        <w:t>תורה</w:t>
      </w:r>
      <w:r w:rsidRPr="00890A00">
        <w:rPr>
          <w:rFonts w:cs="David"/>
          <w:sz w:val="28"/>
          <w:szCs w:val="28"/>
          <w:rtl/>
        </w:rPr>
        <w:t>.</w:t>
      </w:r>
    </w:p>
    <w:p w:rsidR="001A4D2E" w:rsidRPr="00890A00" w:rsidRDefault="001A4D2E" w:rsidP="00890A00">
      <w:pPr>
        <w:rPr>
          <w:rFonts w:cs="David"/>
          <w:sz w:val="28"/>
          <w:szCs w:val="28"/>
          <w:rtl/>
        </w:rPr>
      </w:pPr>
      <w:r w:rsidRPr="00890A00">
        <w:rPr>
          <w:rFonts w:cs="David" w:hint="cs"/>
          <w:sz w:val="28"/>
          <w:szCs w:val="28"/>
          <w:rtl/>
        </w:rPr>
        <w:t>הדיונים</w:t>
      </w:r>
      <w:r w:rsidRPr="00890A00">
        <w:rPr>
          <w:rFonts w:cs="David"/>
          <w:sz w:val="28"/>
          <w:szCs w:val="28"/>
          <w:rtl/>
        </w:rPr>
        <w:t xml:space="preserve"> </w:t>
      </w:r>
      <w:r w:rsidRPr="00890A00">
        <w:rPr>
          <w:rFonts w:cs="David" w:hint="cs"/>
          <w:sz w:val="28"/>
          <w:szCs w:val="28"/>
          <w:rtl/>
        </w:rPr>
        <w:t>יתקיימו</w:t>
      </w:r>
      <w:r w:rsidRPr="00890A00">
        <w:rPr>
          <w:rFonts w:cs="David"/>
          <w:sz w:val="28"/>
          <w:szCs w:val="28"/>
          <w:rtl/>
        </w:rPr>
        <w:t xml:space="preserve"> </w:t>
      </w:r>
      <w:r w:rsidRPr="00890A00">
        <w:rPr>
          <w:rFonts w:cs="David" w:hint="cs"/>
          <w:b/>
          <w:bCs/>
          <w:sz w:val="28"/>
          <w:szCs w:val="28"/>
          <w:u w:val="single"/>
          <w:rtl/>
        </w:rPr>
        <w:t>בבית</w:t>
      </w:r>
      <w:r w:rsidRPr="00890A00">
        <w:rPr>
          <w:rFonts w:cs="David"/>
          <w:b/>
          <w:bCs/>
          <w:sz w:val="28"/>
          <w:szCs w:val="28"/>
          <w:u w:val="single"/>
          <w:rtl/>
        </w:rPr>
        <w:t xml:space="preserve"> </w:t>
      </w:r>
      <w:r w:rsidRPr="00890A00">
        <w:rPr>
          <w:rFonts w:cs="David" w:hint="cs"/>
          <w:b/>
          <w:bCs/>
          <w:sz w:val="28"/>
          <w:szCs w:val="28"/>
          <w:u w:val="single"/>
          <w:rtl/>
        </w:rPr>
        <w:t>הכנסת</w:t>
      </w:r>
      <w:r w:rsidRPr="00890A00">
        <w:rPr>
          <w:rFonts w:cs="David"/>
          <w:b/>
          <w:bCs/>
          <w:sz w:val="28"/>
          <w:szCs w:val="28"/>
          <w:u w:val="single"/>
          <w:rtl/>
        </w:rPr>
        <w:t xml:space="preserve"> </w:t>
      </w:r>
      <w:r w:rsidRPr="00890A00">
        <w:rPr>
          <w:rFonts w:cs="David" w:hint="cs"/>
          <w:b/>
          <w:bCs/>
          <w:sz w:val="28"/>
          <w:szCs w:val="28"/>
          <w:u w:val="single"/>
          <w:rtl/>
        </w:rPr>
        <w:t>יד</w:t>
      </w:r>
      <w:r w:rsidRPr="00890A00">
        <w:rPr>
          <w:rFonts w:cs="David"/>
          <w:b/>
          <w:bCs/>
          <w:sz w:val="28"/>
          <w:szCs w:val="28"/>
          <w:u w:val="single"/>
          <w:rtl/>
        </w:rPr>
        <w:t xml:space="preserve"> </w:t>
      </w:r>
      <w:proofErr w:type="spellStart"/>
      <w:r w:rsidRPr="00890A00">
        <w:rPr>
          <w:rFonts w:cs="David" w:hint="cs"/>
          <w:b/>
          <w:bCs/>
          <w:sz w:val="28"/>
          <w:szCs w:val="28"/>
          <w:u w:val="single"/>
          <w:rtl/>
        </w:rPr>
        <w:t>הרמ</w:t>
      </w:r>
      <w:r w:rsidRPr="00890A00">
        <w:rPr>
          <w:rFonts w:cs="David"/>
          <w:b/>
          <w:bCs/>
          <w:sz w:val="28"/>
          <w:szCs w:val="28"/>
          <w:u w:val="single"/>
          <w:rtl/>
        </w:rPr>
        <w:t>"</w:t>
      </w:r>
      <w:r w:rsidRPr="00890A00">
        <w:rPr>
          <w:rFonts w:cs="David" w:hint="cs"/>
          <w:b/>
          <w:bCs/>
          <w:sz w:val="28"/>
          <w:szCs w:val="28"/>
          <w:u w:val="single"/>
          <w:rtl/>
        </w:rPr>
        <w:t>א</w:t>
      </w:r>
      <w:proofErr w:type="spellEnd"/>
      <w:r w:rsidRPr="00890A00">
        <w:rPr>
          <w:rFonts w:cs="David"/>
          <w:b/>
          <w:bCs/>
          <w:sz w:val="28"/>
          <w:szCs w:val="28"/>
          <w:u w:val="single"/>
          <w:rtl/>
        </w:rPr>
        <w:t xml:space="preserve"> </w:t>
      </w:r>
      <w:r w:rsidRPr="00890A00">
        <w:rPr>
          <w:rFonts w:cs="David" w:hint="cs"/>
          <w:b/>
          <w:bCs/>
          <w:sz w:val="28"/>
          <w:szCs w:val="28"/>
          <w:u w:val="single"/>
          <w:rtl/>
        </w:rPr>
        <w:t>רחוב</w:t>
      </w:r>
      <w:r w:rsidRPr="00890A00">
        <w:rPr>
          <w:rFonts w:cs="David"/>
          <w:b/>
          <w:bCs/>
          <w:sz w:val="28"/>
          <w:szCs w:val="28"/>
          <w:u w:val="single"/>
          <w:rtl/>
        </w:rPr>
        <w:t xml:space="preserve"> </w:t>
      </w:r>
      <w:r w:rsidRPr="00890A00">
        <w:rPr>
          <w:rFonts w:cs="David" w:hint="cs"/>
          <w:b/>
          <w:bCs/>
          <w:sz w:val="28"/>
          <w:szCs w:val="28"/>
          <w:u w:val="single"/>
          <w:rtl/>
        </w:rPr>
        <w:t>דוד רזיאל</w:t>
      </w:r>
      <w:r w:rsidRPr="00890A00">
        <w:rPr>
          <w:rFonts w:cs="David"/>
          <w:b/>
          <w:bCs/>
          <w:sz w:val="28"/>
          <w:szCs w:val="28"/>
          <w:u w:val="single"/>
          <w:rtl/>
        </w:rPr>
        <w:t xml:space="preserve"> 28 </w:t>
      </w:r>
      <w:r w:rsidRPr="00890A00">
        <w:rPr>
          <w:rFonts w:cs="David" w:hint="cs"/>
          <w:b/>
          <w:bCs/>
          <w:sz w:val="28"/>
          <w:szCs w:val="28"/>
          <w:u w:val="single"/>
          <w:rtl/>
        </w:rPr>
        <w:t>רמלה</w:t>
      </w:r>
      <w:r w:rsidRPr="00890A00">
        <w:rPr>
          <w:rFonts w:cs="David"/>
          <w:sz w:val="28"/>
          <w:szCs w:val="28"/>
          <w:rtl/>
        </w:rPr>
        <w:t xml:space="preserve">. </w:t>
      </w:r>
      <w:r w:rsidRPr="00890A00">
        <w:rPr>
          <w:rFonts w:cs="David" w:hint="cs"/>
          <w:sz w:val="28"/>
          <w:szCs w:val="28"/>
          <w:rtl/>
        </w:rPr>
        <w:t>בראשות</w:t>
      </w:r>
      <w:r w:rsidRPr="00890A00">
        <w:rPr>
          <w:rFonts w:cs="David"/>
          <w:sz w:val="28"/>
          <w:szCs w:val="28"/>
          <w:rtl/>
        </w:rPr>
        <w:t xml:space="preserve"> </w:t>
      </w:r>
      <w:r w:rsidRPr="00890A00">
        <w:rPr>
          <w:rFonts w:cs="David" w:hint="cs"/>
          <w:sz w:val="28"/>
          <w:szCs w:val="28"/>
          <w:rtl/>
        </w:rPr>
        <w:t>הרב</w:t>
      </w:r>
      <w:r w:rsidRPr="00890A00">
        <w:rPr>
          <w:rFonts w:cs="David"/>
          <w:sz w:val="28"/>
          <w:szCs w:val="28"/>
          <w:rtl/>
        </w:rPr>
        <w:t xml:space="preserve"> </w:t>
      </w:r>
      <w:r w:rsidRPr="00890A00">
        <w:rPr>
          <w:rFonts w:cs="David" w:hint="cs"/>
          <w:sz w:val="28"/>
          <w:szCs w:val="28"/>
          <w:rtl/>
        </w:rPr>
        <w:t>אברהם</w:t>
      </w:r>
      <w:r w:rsidRPr="00890A00">
        <w:rPr>
          <w:rFonts w:cs="David"/>
          <w:sz w:val="28"/>
          <w:szCs w:val="28"/>
          <w:rtl/>
        </w:rPr>
        <w:t xml:space="preserve"> </w:t>
      </w:r>
      <w:r w:rsidRPr="00890A00">
        <w:rPr>
          <w:rFonts w:cs="David" w:hint="cs"/>
          <w:sz w:val="28"/>
          <w:szCs w:val="28"/>
          <w:rtl/>
        </w:rPr>
        <w:t>כהן</w:t>
      </w:r>
      <w:r w:rsidRPr="00890A00">
        <w:rPr>
          <w:rFonts w:cs="David"/>
          <w:sz w:val="28"/>
          <w:szCs w:val="28"/>
          <w:rtl/>
        </w:rPr>
        <w:t xml:space="preserve"> </w:t>
      </w:r>
      <w:r w:rsidRPr="00890A00">
        <w:rPr>
          <w:rFonts w:cs="David" w:hint="cs"/>
          <w:sz w:val="28"/>
          <w:szCs w:val="28"/>
          <w:rtl/>
        </w:rPr>
        <w:t>שליט</w:t>
      </w:r>
      <w:r w:rsidRPr="00890A00">
        <w:rPr>
          <w:rFonts w:cs="David"/>
          <w:sz w:val="28"/>
          <w:szCs w:val="28"/>
          <w:rtl/>
        </w:rPr>
        <w:t>"</w:t>
      </w:r>
      <w:r w:rsidRPr="00890A00">
        <w:rPr>
          <w:rFonts w:cs="David" w:hint="cs"/>
          <w:sz w:val="28"/>
          <w:szCs w:val="28"/>
          <w:rtl/>
        </w:rPr>
        <w:t>א</w:t>
      </w:r>
      <w:r w:rsidRPr="00890A00">
        <w:rPr>
          <w:rFonts w:cs="David"/>
          <w:sz w:val="28"/>
          <w:szCs w:val="28"/>
          <w:rtl/>
        </w:rPr>
        <w:t>,</w:t>
      </w:r>
      <w:r w:rsidRPr="00890A00">
        <w:rPr>
          <w:rFonts w:cs="David" w:hint="cs"/>
          <w:sz w:val="28"/>
          <w:szCs w:val="28"/>
          <w:rtl/>
        </w:rPr>
        <w:t>רב</w:t>
      </w:r>
      <w:r w:rsidRPr="00890A00">
        <w:rPr>
          <w:rFonts w:cs="David"/>
          <w:sz w:val="28"/>
          <w:szCs w:val="28"/>
          <w:rtl/>
        </w:rPr>
        <w:t xml:space="preserve"> </w:t>
      </w:r>
      <w:r w:rsidRPr="00890A00">
        <w:rPr>
          <w:rFonts w:cs="David" w:hint="cs"/>
          <w:sz w:val="28"/>
          <w:szCs w:val="28"/>
          <w:rtl/>
        </w:rPr>
        <w:t>בית</w:t>
      </w:r>
      <w:r w:rsidRPr="00890A00">
        <w:rPr>
          <w:rFonts w:cs="David"/>
          <w:sz w:val="28"/>
          <w:szCs w:val="28"/>
          <w:rtl/>
        </w:rPr>
        <w:t xml:space="preserve"> </w:t>
      </w:r>
      <w:r w:rsidRPr="00890A00">
        <w:rPr>
          <w:rFonts w:cs="David" w:hint="cs"/>
          <w:sz w:val="28"/>
          <w:szCs w:val="28"/>
          <w:rtl/>
        </w:rPr>
        <w:t>הכנסת</w:t>
      </w:r>
      <w:r w:rsidRPr="00890A00">
        <w:rPr>
          <w:rFonts w:cs="David"/>
          <w:sz w:val="28"/>
          <w:szCs w:val="28"/>
          <w:rtl/>
        </w:rPr>
        <w:t>.</w:t>
      </w:r>
      <w:r w:rsidRPr="00890A00">
        <w:rPr>
          <w:rFonts w:cs="David" w:hint="cs"/>
          <w:sz w:val="28"/>
          <w:szCs w:val="28"/>
          <w:rtl/>
        </w:rPr>
        <w:t xml:space="preserve"> להזמנת</w:t>
      </w:r>
      <w:r w:rsidRPr="00890A00">
        <w:rPr>
          <w:rFonts w:cs="David"/>
          <w:sz w:val="28"/>
          <w:szCs w:val="28"/>
          <w:rtl/>
        </w:rPr>
        <w:t xml:space="preserve"> </w:t>
      </w:r>
      <w:r w:rsidRPr="00890A00">
        <w:rPr>
          <w:rFonts w:cs="David" w:hint="cs"/>
          <w:sz w:val="28"/>
          <w:szCs w:val="28"/>
          <w:rtl/>
        </w:rPr>
        <w:t>דיונים</w:t>
      </w:r>
      <w:r w:rsidRPr="00890A00">
        <w:rPr>
          <w:rFonts w:cs="David"/>
          <w:sz w:val="28"/>
          <w:szCs w:val="28"/>
          <w:rtl/>
        </w:rPr>
        <w:t xml:space="preserve"> </w:t>
      </w:r>
      <w:r w:rsidRPr="00890A00">
        <w:rPr>
          <w:rFonts w:cs="David" w:hint="cs"/>
          <w:sz w:val="28"/>
          <w:szCs w:val="28"/>
          <w:rtl/>
        </w:rPr>
        <w:t>בשאלות</w:t>
      </w:r>
      <w:r w:rsidRPr="00890A00">
        <w:rPr>
          <w:rFonts w:cs="David"/>
          <w:sz w:val="28"/>
          <w:szCs w:val="28"/>
          <w:rtl/>
        </w:rPr>
        <w:t xml:space="preserve"> </w:t>
      </w:r>
      <w:r w:rsidRPr="00890A00">
        <w:rPr>
          <w:rFonts w:cs="David" w:hint="cs"/>
          <w:sz w:val="28"/>
          <w:szCs w:val="28"/>
          <w:rtl/>
        </w:rPr>
        <w:t>הנוגעות</w:t>
      </w:r>
      <w:r w:rsidRPr="00890A00">
        <w:rPr>
          <w:rFonts w:cs="David"/>
          <w:sz w:val="28"/>
          <w:szCs w:val="28"/>
          <w:rtl/>
        </w:rPr>
        <w:t xml:space="preserve"> </w:t>
      </w:r>
      <w:r w:rsidRPr="00890A00">
        <w:rPr>
          <w:rFonts w:cs="David" w:hint="cs"/>
          <w:sz w:val="28"/>
          <w:szCs w:val="28"/>
          <w:rtl/>
        </w:rPr>
        <w:t>בענייני</w:t>
      </w:r>
      <w:r w:rsidRPr="00890A00">
        <w:rPr>
          <w:rFonts w:cs="David"/>
          <w:sz w:val="28"/>
          <w:szCs w:val="28"/>
          <w:rtl/>
        </w:rPr>
        <w:t xml:space="preserve"> </w:t>
      </w:r>
      <w:r w:rsidRPr="00890A00">
        <w:rPr>
          <w:rFonts w:cs="David" w:hint="cs"/>
          <w:sz w:val="28"/>
          <w:szCs w:val="28"/>
          <w:rtl/>
        </w:rPr>
        <w:t>ממונות</w:t>
      </w:r>
      <w:r w:rsidRPr="00890A00">
        <w:rPr>
          <w:rFonts w:cs="David"/>
          <w:sz w:val="28"/>
          <w:szCs w:val="28"/>
          <w:rtl/>
        </w:rPr>
        <w:t xml:space="preserve">, </w:t>
      </w:r>
      <w:r w:rsidRPr="00890A00">
        <w:rPr>
          <w:rFonts w:cs="David" w:hint="cs"/>
          <w:sz w:val="28"/>
          <w:szCs w:val="28"/>
          <w:rtl/>
        </w:rPr>
        <w:t>ניתן לפנות</w:t>
      </w:r>
      <w:r w:rsidRPr="00890A00">
        <w:rPr>
          <w:rFonts w:cs="David"/>
          <w:sz w:val="28"/>
          <w:szCs w:val="28"/>
          <w:rtl/>
        </w:rPr>
        <w:t xml:space="preserve"> </w:t>
      </w:r>
      <w:r w:rsidRPr="00890A00">
        <w:rPr>
          <w:rFonts w:cs="David" w:hint="cs"/>
          <w:sz w:val="28"/>
          <w:szCs w:val="28"/>
          <w:rtl/>
        </w:rPr>
        <w:t>למזכירות</w:t>
      </w:r>
      <w:r w:rsidRPr="00890A00">
        <w:rPr>
          <w:rFonts w:cs="David"/>
          <w:sz w:val="28"/>
          <w:szCs w:val="28"/>
          <w:rtl/>
        </w:rPr>
        <w:t xml:space="preserve"> </w:t>
      </w:r>
      <w:r w:rsidRPr="00890A00">
        <w:rPr>
          <w:rFonts w:cs="David" w:hint="cs"/>
          <w:sz w:val="28"/>
          <w:szCs w:val="28"/>
          <w:rtl/>
        </w:rPr>
        <w:t>בטלפון</w:t>
      </w:r>
      <w:r w:rsidRPr="00890A00">
        <w:rPr>
          <w:rFonts w:cs="David"/>
          <w:sz w:val="28"/>
          <w:szCs w:val="28"/>
          <w:rtl/>
        </w:rPr>
        <w:t xml:space="preserve"> 0504198998 </w:t>
      </w:r>
      <w:r w:rsidRPr="00890A00">
        <w:rPr>
          <w:rFonts w:cs="David" w:hint="cs"/>
          <w:sz w:val="28"/>
          <w:szCs w:val="28"/>
          <w:rtl/>
        </w:rPr>
        <w:t>הדיונים</w:t>
      </w:r>
      <w:r w:rsidRPr="00890A00">
        <w:rPr>
          <w:rFonts w:cs="David"/>
          <w:sz w:val="28"/>
          <w:szCs w:val="28"/>
          <w:rtl/>
        </w:rPr>
        <w:t xml:space="preserve"> </w:t>
      </w:r>
      <w:r w:rsidRPr="00890A00">
        <w:rPr>
          <w:rFonts w:cs="David" w:hint="cs"/>
          <w:sz w:val="28"/>
          <w:szCs w:val="28"/>
          <w:rtl/>
        </w:rPr>
        <w:t>ללא</w:t>
      </w:r>
      <w:r w:rsidRPr="00890A00">
        <w:rPr>
          <w:rFonts w:cs="David"/>
          <w:sz w:val="28"/>
          <w:szCs w:val="28"/>
          <w:rtl/>
        </w:rPr>
        <w:t xml:space="preserve"> </w:t>
      </w:r>
      <w:r w:rsidRPr="00890A00">
        <w:rPr>
          <w:rFonts w:cs="David" w:hint="cs"/>
          <w:sz w:val="28"/>
          <w:szCs w:val="28"/>
          <w:rtl/>
        </w:rPr>
        <w:t>תשלום</w:t>
      </w:r>
      <w:r w:rsidRPr="00890A00">
        <w:rPr>
          <w:rFonts w:cs="David"/>
          <w:sz w:val="28"/>
          <w:szCs w:val="28"/>
          <w:rtl/>
        </w:rPr>
        <w:t xml:space="preserve"> * </w:t>
      </w:r>
      <w:r w:rsidRPr="00890A00">
        <w:rPr>
          <w:rFonts w:cs="David" w:hint="cs"/>
          <w:sz w:val="28"/>
          <w:szCs w:val="28"/>
          <w:rtl/>
        </w:rPr>
        <w:t>פסקי</w:t>
      </w:r>
      <w:r w:rsidRPr="00890A00">
        <w:rPr>
          <w:rFonts w:cs="David"/>
          <w:sz w:val="28"/>
          <w:szCs w:val="28"/>
          <w:rtl/>
        </w:rPr>
        <w:t xml:space="preserve"> </w:t>
      </w:r>
      <w:r w:rsidRPr="00890A00">
        <w:rPr>
          <w:rFonts w:cs="David" w:hint="cs"/>
          <w:sz w:val="28"/>
          <w:szCs w:val="28"/>
          <w:rtl/>
        </w:rPr>
        <w:t>הדין</w:t>
      </w:r>
      <w:r w:rsidRPr="00890A00">
        <w:rPr>
          <w:rFonts w:cs="David"/>
          <w:sz w:val="28"/>
          <w:szCs w:val="28"/>
          <w:rtl/>
        </w:rPr>
        <w:t xml:space="preserve"> </w:t>
      </w:r>
      <w:r w:rsidRPr="00890A00">
        <w:rPr>
          <w:rFonts w:cs="David" w:hint="cs"/>
          <w:sz w:val="28"/>
          <w:szCs w:val="28"/>
          <w:rtl/>
        </w:rPr>
        <w:t>תקפים</w:t>
      </w:r>
      <w:r w:rsidRPr="00890A00">
        <w:rPr>
          <w:rFonts w:cs="David"/>
          <w:sz w:val="28"/>
          <w:szCs w:val="28"/>
          <w:rtl/>
        </w:rPr>
        <w:t xml:space="preserve"> </w:t>
      </w:r>
      <w:r w:rsidRPr="00890A00">
        <w:rPr>
          <w:rFonts w:cs="David" w:hint="cs"/>
          <w:sz w:val="28"/>
          <w:szCs w:val="28"/>
          <w:rtl/>
        </w:rPr>
        <w:t>משפטית</w:t>
      </w:r>
      <w:r w:rsidRPr="00890A00">
        <w:rPr>
          <w:rFonts w:cs="David"/>
          <w:sz w:val="28"/>
          <w:szCs w:val="28"/>
          <w:rtl/>
        </w:rPr>
        <w:t xml:space="preserve"> * </w:t>
      </w:r>
      <w:r w:rsidRPr="00890A00">
        <w:rPr>
          <w:rFonts w:cs="David" w:hint="cs"/>
          <w:sz w:val="28"/>
          <w:szCs w:val="28"/>
          <w:rtl/>
        </w:rPr>
        <w:t>סודיות</w:t>
      </w:r>
      <w:r w:rsidRPr="00890A00">
        <w:rPr>
          <w:rFonts w:cs="David"/>
          <w:sz w:val="28"/>
          <w:szCs w:val="28"/>
          <w:rtl/>
        </w:rPr>
        <w:t xml:space="preserve"> </w:t>
      </w:r>
      <w:r w:rsidRPr="00890A00">
        <w:rPr>
          <w:rFonts w:cs="David" w:hint="cs"/>
          <w:sz w:val="28"/>
          <w:szCs w:val="28"/>
          <w:rtl/>
        </w:rPr>
        <w:t xml:space="preserve">מובטחת. </w:t>
      </w:r>
    </w:p>
    <w:p w:rsidR="001A4D2E" w:rsidRPr="0015097E" w:rsidRDefault="001A4D2E" w:rsidP="001A4D2E">
      <w:pPr>
        <w:rPr>
          <w:rFonts w:asciiTheme="minorHAnsi" w:hAnsiTheme="minorHAnsi" w:cs="David"/>
          <w:rtl/>
        </w:rPr>
      </w:pPr>
    </w:p>
    <w:tbl>
      <w:tblPr>
        <w:bidiVisual/>
        <w:tblW w:w="0" w:type="auto"/>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73"/>
      </w:tblGrid>
      <w:tr w:rsidR="001A4D2E" w:rsidRPr="00FA45CB" w:rsidTr="00B27A5D">
        <w:trPr>
          <w:trHeight w:val="477"/>
          <w:jc w:val="center"/>
        </w:trPr>
        <w:tc>
          <w:tcPr>
            <w:tcW w:w="4873" w:type="dxa"/>
          </w:tcPr>
          <w:p w:rsidR="001A4D2E" w:rsidRPr="002917F5" w:rsidRDefault="001A4D2E" w:rsidP="00B27A5D">
            <w:pPr>
              <w:ind w:left="-1"/>
              <w:jc w:val="center"/>
              <w:rPr>
                <w:rFonts w:cs="Guttman Stam"/>
                <w:b/>
                <w:bCs/>
                <w:i/>
                <w:iCs/>
                <w:sz w:val="44"/>
                <w:szCs w:val="44"/>
                <w:u w:val="single"/>
                <w:rtl/>
              </w:rPr>
            </w:pPr>
            <w:r w:rsidRPr="002917F5">
              <w:rPr>
                <w:rFonts w:cs="Guttman Stam" w:hint="cs"/>
                <w:b/>
                <w:bCs/>
                <w:i/>
                <w:iCs/>
                <w:sz w:val="44"/>
                <w:szCs w:val="44"/>
                <w:rtl/>
              </w:rPr>
              <w:t>מפניני פרשת "</w:t>
            </w:r>
            <w:r>
              <w:rPr>
                <w:rFonts w:cs="Guttman Stam" w:hint="cs"/>
                <w:b/>
                <w:bCs/>
                <w:i/>
                <w:iCs/>
                <w:sz w:val="44"/>
                <w:szCs w:val="44"/>
                <w:rtl/>
              </w:rPr>
              <w:t>וירא</w:t>
            </w:r>
            <w:r w:rsidRPr="002917F5">
              <w:rPr>
                <w:rFonts w:cs="Guttman Stam" w:hint="cs"/>
                <w:b/>
                <w:bCs/>
                <w:i/>
                <w:iCs/>
                <w:sz w:val="44"/>
                <w:szCs w:val="44"/>
                <w:rtl/>
              </w:rPr>
              <w:t>"</w:t>
            </w:r>
          </w:p>
        </w:tc>
      </w:tr>
    </w:tbl>
    <w:p w:rsidR="007B707F" w:rsidRPr="007B707F" w:rsidRDefault="007B707F" w:rsidP="007B707F">
      <w:pPr>
        <w:rPr>
          <w:rFonts w:cs="David"/>
          <w:color w:val="000000" w:themeColor="text1"/>
          <w:u w:val="single"/>
          <w:lang w:eastAsia="en-US"/>
        </w:rPr>
      </w:pPr>
      <w:r w:rsidRPr="007B707F">
        <w:rPr>
          <w:rFonts w:ascii="Arial" w:hAnsi="Arial" w:cs="David"/>
          <w:b/>
          <w:bCs/>
          <w:color w:val="000000" w:themeColor="text1"/>
          <w:sz w:val="28"/>
          <w:szCs w:val="28"/>
          <w:u w:val="single"/>
          <w:rtl/>
          <w:lang w:eastAsia="en-US"/>
        </w:rPr>
        <w:t>והוא יושב פתח האהל</w:t>
      </w:r>
      <w:r w:rsidRPr="007B707F">
        <w:rPr>
          <w:rFonts w:ascii="Arial" w:hAnsi="Arial" w:cs="David"/>
          <w:color w:val="000000" w:themeColor="text1"/>
          <w:u w:val="single"/>
          <w:rtl/>
          <w:lang w:eastAsia="en-US"/>
        </w:rPr>
        <w:t xml:space="preserve"> (וירא </w:t>
      </w:r>
      <w:proofErr w:type="spellStart"/>
      <w:r w:rsidRPr="007B707F">
        <w:rPr>
          <w:rFonts w:ascii="Arial" w:hAnsi="Arial" w:cs="David"/>
          <w:color w:val="000000" w:themeColor="text1"/>
          <w:u w:val="single"/>
          <w:rtl/>
          <w:lang w:eastAsia="en-US"/>
        </w:rPr>
        <w:t>יח</w:t>
      </w:r>
      <w:proofErr w:type="spellEnd"/>
      <w:r w:rsidRPr="007B707F">
        <w:rPr>
          <w:rFonts w:ascii="Arial" w:hAnsi="Arial" w:cs="David"/>
          <w:color w:val="000000" w:themeColor="text1"/>
          <w:u w:val="single"/>
          <w:rtl/>
          <w:lang w:eastAsia="en-US"/>
        </w:rPr>
        <w:t>-א)</w:t>
      </w:r>
    </w:p>
    <w:p w:rsidR="007B707F" w:rsidRPr="007B707F" w:rsidRDefault="007B707F" w:rsidP="007B707F">
      <w:pPr>
        <w:rPr>
          <w:rFonts w:cs="David"/>
          <w:color w:val="000000" w:themeColor="text1"/>
          <w:rtl/>
          <w:lang w:eastAsia="en-US"/>
        </w:rPr>
      </w:pPr>
      <w:r w:rsidRPr="007B707F">
        <w:rPr>
          <w:rFonts w:ascii="Arial" w:hAnsi="Arial" w:cs="David"/>
          <w:color w:val="000000" w:themeColor="text1"/>
          <w:rtl/>
          <w:lang w:eastAsia="en-US"/>
        </w:rPr>
        <w:t>לראות אם יש עובר ושב ויכניסם לביתו (רש"י)</w:t>
      </w:r>
    </w:p>
    <w:p w:rsidR="007B707F" w:rsidRPr="007B707F" w:rsidRDefault="007B707F" w:rsidP="009622B5">
      <w:pPr>
        <w:rPr>
          <w:rFonts w:cs="David"/>
          <w:color w:val="000000" w:themeColor="text1"/>
          <w:rtl/>
          <w:lang w:eastAsia="en-US"/>
        </w:rPr>
      </w:pPr>
      <w:r w:rsidRPr="007B707F">
        <w:rPr>
          <w:rFonts w:ascii="Arial" w:hAnsi="Arial" w:cs="David"/>
          <w:b/>
          <w:bCs/>
          <w:color w:val="000000" w:themeColor="text1"/>
          <w:rtl/>
          <w:lang w:eastAsia="en-US"/>
        </w:rPr>
        <w:t>הכנסת אורחים</w:t>
      </w:r>
      <w:r w:rsidR="009622B5">
        <w:rPr>
          <w:rFonts w:cs="David" w:hint="cs"/>
          <w:color w:val="000000" w:themeColor="text1"/>
          <w:rtl/>
          <w:lang w:eastAsia="en-US"/>
        </w:rPr>
        <w:t xml:space="preserve"> - </w:t>
      </w:r>
      <w:r w:rsidRPr="007B707F">
        <w:rPr>
          <w:rFonts w:ascii="Arial" w:hAnsi="Arial" w:cs="David"/>
          <w:color w:val="000000" w:themeColor="text1"/>
          <w:rtl/>
          <w:lang w:eastAsia="en-US"/>
        </w:rPr>
        <w:t>בפרשתנו התורה מאריכה ומבליטה את מידת החסד של אברהם אבינו בקבלת אורחים, והתורה הדגישה זאת כדי ללמדנו עיקר גדול במידת החסד.</w:t>
      </w:r>
    </w:p>
    <w:p w:rsidR="007B707F" w:rsidRPr="007B707F" w:rsidRDefault="009622B5" w:rsidP="007B707F">
      <w:pPr>
        <w:rPr>
          <w:rFonts w:cs="David"/>
          <w:color w:val="000000" w:themeColor="text1"/>
          <w:rtl/>
          <w:lang w:eastAsia="en-US"/>
        </w:rPr>
      </w:pPr>
      <w:r>
        <w:rPr>
          <w:rFonts w:ascii="Arial" w:hAnsi="Arial" w:cs="David" w:hint="cs"/>
          <w:color w:val="000000" w:themeColor="text1"/>
          <w:rtl/>
          <w:lang w:eastAsia="en-US"/>
        </w:rPr>
        <w:t>ב</w:t>
      </w:r>
      <w:r w:rsidR="007B707F" w:rsidRPr="007B707F">
        <w:rPr>
          <w:rFonts w:ascii="Arial" w:hAnsi="Arial" w:cs="David"/>
          <w:color w:val="000000" w:themeColor="text1"/>
          <w:rtl/>
          <w:lang w:eastAsia="en-US"/>
        </w:rPr>
        <w:t>ספר "</w:t>
      </w:r>
      <w:r w:rsidR="007B707F" w:rsidRPr="007B707F">
        <w:rPr>
          <w:rFonts w:ascii="Arial" w:hAnsi="Arial" w:cs="David"/>
          <w:b/>
          <w:bCs/>
          <w:color w:val="000000" w:themeColor="text1"/>
          <w:rtl/>
          <w:lang w:eastAsia="en-US"/>
        </w:rPr>
        <w:t>התורה המשמחת</w:t>
      </w:r>
      <w:r w:rsidR="007B707F" w:rsidRPr="007B707F">
        <w:rPr>
          <w:rFonts w:ascii="Arial" w:hAnsi="Arial" w:cs="David"/>
          <w:color w:val="000000" w:themeColor="text1"/>
          <w:rtl/>
          <w:lang w:eastAsia="en-US"/>
        </w:rPr>
        <w:t xml:space="preserve">" מתאר באופן נפלא בנו בכורו של ר’ שלמה זלמן </w:t>
      </w:r>
      <w:proofErr w:type="spellStart"/>
      <w:r w:rsidR="007B707F" w:rsidRPr="007B707F">
        <w:rPr>
          <w:rFonts w:ascii="Arial" w:hAnsi="Arial" w:cs="David"/>
          <w:color w:val="000000" w:themeColor="text1"/>
          <w:rtl/>
          <w:lang w:eastAsia="en-US"/>
        </w:rPr>
        <w:t>אויערבך</w:t>
      </w:r>
      <w:proofErr w:type="spellEnd"/>
      <w:r w:rsidR="007B707F" w:rsidRPr="007B707F">
        <w:rPr>
          <w:rFonts w:ascii="Arial" w:hAnsi="Arial" w:cs="David"/>
          <w:color w:val="000000" w:themeColor="text1"/>
          <w:rtl/>
          <w:lang w:eastAsia="en-US"/>
        </w:rPr>
        <w:t xml:space="preserve"> זצ"ל כיצד היה אביו משתתף בצער הזולת. "אבא חינך אותנו לכך שמי שאינו ’חש’ את השני לא רק שאין לו דרגות במידת החסד אלא אין לו צורת אדם כלל!"</w:t>
      </w:r>
    </w:p>
    <w:p w:rsidR="007B707F" w:rsidRPr="007B707F" w:rsidRDefault="007B707F" w:rsidP="007B707F">
      <w:pPr>
        <w:rPr>
          <w:rFonts w:cs="David"/>
          <w:color w:val="000000" w:themeColor="text1"/>
          <w:rtl/>
          <w:lang w:eastAsia="en-US"/>
        </w:rPr>
      </w:pPr>
      <w:r w:rsidRPr="007B707F">
        <w:rPr>
          <w:rFonts w:ascii="Arial" w:hAnsi="Arial" w:cs="David"/>
          <w:color w:val="000000" w:themeColor="text1"/>
          <w:rtl/>
          <w:lang w:eastAsia="en-US"/>
        </w:rPr>
        <w:t xml:space="preserve">היטיב להגדיר זאת ר’ אריה </w:t>
      </w:r>
      <w:proofErr w:type="spellStart"/>
      <w:r w:rsidRPr="007B707F">
        <w:rPr>
          <w:rFonts w:ascii="Arial" w:hAnsi="Arial" w:cs="David"/>
          <w:color w:val="000000" w:themeColor="text1"/>
          <w:rtl/>
          <w:lang w:eastAsia="en-US"/>
        </w:rPr>
        <w:t>לוין</w:t>
      </w:r>
      <w:proofErr w:type="spellEnd"/>
      <w:r w:rsidRPr="007B707F">
        <w:rPr>
          <w:rFonts w:ascii="Arial" w:hAnsi="Arial" w:cs="David"/>
          <w:color w:val="000000" w:themeColor="text1"/>
          <w:rtl/>
          <w:lang w:eastAsia="en-US"/>
        </w:rPr>
        <w:t xml:space="preserve"> זצ"ל כאשר רגלה של אשתו כאבה והלכה לרופא באמרו: "רגלה של אשתי כואבת לנו"...</w:t>
      </w:r>
    </w:p>
    <w:p w:rsidR="007B707F" w:rsidRPr="007B707F" w:rsidRDefault="007B707F" w:rsidP="007B707F">
      <w:pPr>
        <w:rPr>
          <w:rFonts w:cs="David"/>
          <w:color w:val="000000" w:themeColor="text1"/>
          <w:rtl/>
          <w:lang w:eastAsia="en-US"/>
        </w:rPr>
      </w:pPr>
      <w:r w:rsidRPr="007B707F">
        <w:rPr>
          <w:rFonts w:ascii="Arial" w:hAnsi="Arial" w:cs="David"/>
          <w:color w:val="000000" w:themeColor="text1"/>
          <w:rtl/>
          <w:lang w:eastAsia="en-US"/>
        </w:rPr>
        <w:t xml:space="preserve">כיצד לחוש את כאב הזולת נוכל ללמוד </w:t>
      </w:r>
      <w:r w:rsidRPr="007B707F">
        <w:rPr>
          <w:rFonts w:ascii="Arial" w:hAnsi="Arial" w:cs="David"/>
          <w:b/>
          <w:bCs/>
          <w:color w:val="000000" w:themeColor="text1"/>
          <w:rtl/>
          <w:lang w:eastAsia="en-US"/>
        </w:rPr>
        <w:t>ממעשה נפלא</w:t>
      </w:r>
      <w:r w:rsidRPr="007B707F">
        <w:rPr>
          <w:rFonts w:ascii="Arial" w:hAnsi="Arial" w:cs="David"/>
          <w:color w:val="000000" w:themeColor="text1"/>
          <w:rtl/>
          <w:lang w:eastAsia="en-US"/>
        </w:rPr>
        <w:t xml:space="preserve"> שאירע עם ר’ חיים </w:t>
      </w:r>
      <w:proofErr w:type="spellStart"/>
      <w:r w:rsidRPr="007B707F">
        <w:rPr>
          <w:rFonts w:ascii="Arial" w:hAnsi="Arial" w:cs="David"/>
          <w:color w:val="000000" w:themeColor="text1"/>
          <w:rtl/>
          <w:lang w:eastAsia="en-US"/>
        </w:rPr>
        <w:t>אוירבך</w:t>
      </w:r>
      <w:proofErr w:type="spellEnd"/>
      <w:r w:rsidRPr="007B707F">
        <w:rPr>
          <w:rFonts w:ascii="Arial" w:hAnsi="Arial" w:cs="David"/>
          <w:color w:val="000000" w:themeColor="text1"/>
          <w:rtl/>
          <w:lang w:eastAsia="en-US"/>
        </w:rPr>
        <w:t xml:space="preserve">: באחד מלילי טבת, כשכל אנשי הבית כבר שוקעים בתרדמה עמוקה, ישב רבי חיים </w:t>
      </w:r>
      <w:proofErr w:type="spellStart"/>
      <w:r w:rsidRPr="007B707F">
        <w:rPr>
          <w:rFonts w:ascii="Arial" w:hAnsi="Arial" w:cs="David"/>
          <w:color w:val="000000" w:themeColor="text1"/>
          <w:rtl/>
          <w:lang w:eastAsia="en-US"/>
        </w:rPr>
        <w:t>אוירבך</w:t>
      </w:r>
      <w:proofErr w:type="spellEnd"/>
      <w:r w:rsidRPr="007B707F">
        <w:rPr>
          <w:rFonts w:ascii="Arial" w:hAnsi="Arial" w:cs="David"/>
          <w:color w:val="000000" w:themeColor="text1"/>
          <w:rtl/>
          <w:lang w:eastAsia="en-US"/>
        </w:rPr>
        <w:t xml:space="preserve"> לבדו ולמד. לפתע נשמעה נקישה בחלונו. "מי זה?" שאל. "אני סנדלר", נשמעה התשובה, "ולפני שעות אחדות ילדה אשתי בן למזל טוב, אבל בביתנו קר ואין עצים להסיק את התנור". מיד יצא ר’ חיים מביתו והלך עם הסנדלר לביתו של העשיר מבני העיר והתחיל דופק בחזקה על דלתו.</w:t>
      </w:r>
    </w:p>
    <w:p w:rsidR="007B707F" w:rsidRPr="007B707F" w:rsidRDefault="007B707F" w:rsidP="007B707F">
      <w:pPr>
        <w:rPr>
          <w:rFonts w:cs="David"/>
          <w:color w:val="000000" w:themeColor="text1"/>
          <w:rtl/>
          <w:lang w:eastAsia="en-US"/>
        </w:rPr>
      </w:pPr>
      <w:r w:rsidRPr="007B707F">
        <w:rPr>
          <w:rFonts w:ascii="Arial" w:hAnsi="Arial" w:cs="David"/>
          <w:color w:val="000000" w:themeColor="text1"/>
          <w:rtl/>
          <w:lang w:eastAsia="en-US"/>
        </w:rPr>
        <w:t>העשיר נבהל וכששאל: "מיהו הדופק כל כך?" נענה: "זה הרב!" מיד נפתחה הדלת. הרב נשאר עומד בחוץ וסירב להיכנס למרות הפצרותיו של העשיר.</w:t>
      </w:r>
    </w:p>
    <w:p w:rsidR="007B707F" w:rsidRPr="007B707F" w:rsidRDefault="007B707F" w:rsidP="007B707F">
      <w:pPr>
        <w:rPr>
          <w:rFonts w:cs="David"/>
          <w:color w:val="000000" w:themeColor="text1"/>
          <w:rtl/>
          <w:lang w:eastAsia="en-US"/>
        </w:rPr>
      </w:pPr>
      <w:r w:rsidRPr="007B707F">
        <w:rPr>
          <w:rFonts w:ascii="Arial" w:hAnsi="Arial" w:cs="David"/>
          <w:color w:val="000000" w:themeColor="text1"/>
          <w:rtl/>
          <w:lang w:eastAsia="en-US"/>
        </w:rPr>
        <w:t>מפני הנימוס נאלץ העשיר לצאת אף הוא החוצה, למרות שהיה לבוש בחלוק הבית שלו, וכך לשמוע את דברי הרב.</w:t>
      </w:r>
    </w:p>
    <w:p w:rsidR="007B707F" w:rsidRPr="007B707F" w:rsidRDefault="007B707F" w:rsidP="007B707F">
      <w:pPr>
        <w:rPr>
          <w:rFonts w:cs="David"/>
          <w:color w:val="000000" w:themeColor="text1"/>
          <w:rtl/>
          <w:lang w:eastAsia="en-US"/>
        </w:rPr>
      </w:pPr>
      <w:r w:rsidRPr="007B707F">
        <w:rPr>
          <w:rFonts w:ascii="Arial" w:hAnsi="Arial" w:cs="David"/>
          <w:color w:val="000000" w:themeColor="text1"/>
          <w:rtl/>
          <w:lang w:eastAsia="en-US"/>
        </w:rPr>
        <w:t>הקור היה גדול ושוב התחנן העשיר בפני הרב: "היכנסו נא אל תוך הבית! אתם עלולים לקפוא למוות!" ועדיין הרב מסרב.</w:t>
      </w:r>
    </w:p>
    <w:p w:rsidR="007B707F" w:rsidRPr="007B707F" w:rsidRDefault="007B707F" w:rsidP="007B707F">
      <w:pPr>
        <w:rPr>
          <w:rFonts w:cs="David"/>
          <w:color w:val="000000" w:themeColor="text1"/>
          <w:rtl/>
          <w:lang w:eastAsia="en-US"/>
        </w:rPr>
      </w:pPr>
      <w:r w:rsidRPr="007B707F">
        <w:rPr>
          <w:rFonts w:ascii="Arial" w:hAnsi="Arial" w:cs="David"/>
          <w:color w:val="000000" w:themeColor="text1"/>
          <w:rtl/>
          <w:lang w:eastAsia="en-US"/>
        </w:rPr>
        <w:t>"רצוני שתרגיש מעט ממה שמרגישים הסנדלר ואשתו והתינוק שזה עתה נולד להם", הסביר. לא היה צריך הרב להאריך בדיבורים ובו במקום הבטיח העשיר לספק למשפחת הסנדלר עצים וזרדים למשך כל החורף.</w:t>
      </w:r>
    </w:p>
    <w:p w:rsidR="007B707F" w:rsidRPr="007B707F" w:rsidRDefault="007B707F" w:rsidP="00890A00">
      <w:pPr>
        <w:rPr>
          <w:rFonts w:cs="David"/>
          <w:color w:val="000000" w:themeColor="text1"/>
          <w:rtl/>
          <w:lang w:eastAsia="en-US"/>
        </w:rPr>
      </w:pPr>
      <w:r w:rsidRPr="007B707F">
        <w:rPr>
          <w:rFonts w:ascii="Arial" w:hAnsi="Arial" w:cs="David"/>
          <w:color w:val="000000" w:themeColor="text1"/>
          <w:rtl/>
          <w:lang w:eastAsia="en-US"/>
        </w:rPr>
        <w:t>אברהם אבינו מסמל עבורנו את מידת החסד. אברהם אעפ"י שיכל להתחמק מאורחים שהרי יום שלישי למילתו</w:t>
      </w:r>
      <w:r w:rsidR="00890A00">
        <w:rPr>
          <w:rFonts w:ascii="Arial" w:hAnsi="Arial" w:cs="David" w:hint="cs"/>
          <w:color w:val="000000" w:themeColor="text1"/>
          <w:rtl/>
          <w:lang w:eastAsia="en-US"/>
        </w:rPr>
        <w:t>,</w:t>
      </w:r>
      <w:r w:rsidRPr="007B707F">
        <w:rPr>
          <w:rFonts w:ascii="Arial" w:hAnsi="Arial" w:cs="David"/>
          <w:color w:val="000000" w:themeColor="text1"/>
          <w:rtl/>
          <w:lang w:eastAsia="en-US"/>
        </w:rPr>
        <w:t xml:space="preserve"> לא נרתע מלעסוק בעצמו במצווה.</w:t>
      </w:r>
    </w:p>
    <w:p w:rsidR="007B707F" w:rsidRPr="007B707F" w:rsidRDefault="007B707F" w:rsidP="007B707F">
      <w:pPr>
        <w:rPr>
          <w:rFonts w:cs="David"/>
          <w:color w:val="000000" w:themeColor="text1"/>
          <w:rtl/>
          <w:lang w:eastAsia="en-US"/>
        </w:rPr>
      </w:pPr>
      <w:r w:rsidRPr="007B707F">
        <w:rPr>
          <w:rFonts w:ascii="Arial" w:hAnsi="Arial" w:cs="David"/>
          <w:color w:val="000000" w:themeColor="text1"/>
          <w:rtl/>
          <w:lang w:eastAsia="en-US"/>
        </w:rPr>
        <w:t>נאמר "עולם חסד יבנה" (תהלים פט. ג). ומכאן, באה החובה על האדם להיות קשור למעשה החסד, ויבחר לו כל אדם את החסד הקרוב לליבו ומתאים ליכולתו.</w:t>
      </w:r>
    </w:p>
    <w:p w:rsidR="007B707F" w:rsidRPr="007B707F" w:rsidRDefault="007B707F" w:rsidP="007B707F">
      <w:pPr>
        <w:rPr>
          <w:rFonts w:cs="David"/>
          <w:color w:val="000000" w:themeColor="text1"/>
          <w:rtl/>
          <w:lang w:eastAsia="en-US"/>
        </w:rPr>
      </w:pPr>
      <w:r w:rsidRPr="007B707F">
        <w:rPr>
          <w:rFonts w:ascii="Arial" w:hAnsi="Arial" w:cs="David"/>
          <w:color w:val="000000" w:themeColor="text1"/>
          <w:rtl/>
          <w:lang w:eastAsia="en-US"/>
        </w:rPr>
        <w:t>אם יכול האדם יקים גמ"ח בביתו או יתעסק עם שאר דברים הקשורים לחסד. ועיקר החסד הוא לגמול לחלשים ובמיוחד לאשתו ובני – ביתו!</w:t>
      </w:r>
    </w:p>
    <w:p w:rsidR="007B707F" w:rsidRPr="007B707F" w:rsidRDefault="007B707F" w:rsidP="007B707F">
      <w:pPr>
        <w:rPr>
          <w:rFonts w:cs="David"/>
          <w:color w:val="000000" w:themeColor="text1"/>
          <w:sz w:val="20"/>
          <w:szCs w:val="20"/>
          <w:rtl/>
          <w:lang w:eastAsia="en-US"/>
        </w:rPr>
      </w:pPr>
      <w:r w:rsidRPr="007B707F">
        <w:rPr>
          <w:rFonts w:ascii="Arial" w:hAnsi="Arial" w:cs="David"/>
          <w:b/>
          <w:bCs/>
          <w:color w:val="000000" w:themeColor="text1"/>
          <w:rtl/>
          <w:lang w:eastAsia="en-US"/>
        </w:rPr>
        <w:lastRenderedPageBreak/>
        <w:t xml:space="preserve">בנוהג שבעולם אדם נוהג לעשות חסד עם אחרים ואילו אצל </w:t>
      </w:r>
      <w:proofErr w:type="spellStart"/>
      <w:r w:rsidRPr="007B707F">
        <w:rPr>
          <w:rFonts w:ascii="Arial" w:hAnsi="Arial" w:cs="David"/>
          <w:b/>
          <w:bCs/>
          <w:color w:val="000000" w:themeColor="text1"/>
          <w:rtl/>
          <w:lang w:eastAsia="en-US"/>
        </w:rPr>
        <w:t>בני–ביתו</w:t>
      </w:r>
      <w:proofErr w:type="spellEnd"/>
      <w:r w:rsidRPr="007B707F">
        <w:rPr>
          <w:rFonts w:ascii="Arial" w:hAnsi="Arial" w:cs="David"/>
          <w:b/>
          <w:bCs/>
          <w:color w:val="000000" w:themeColor="text1"/>
          <w:rtl/>
          <w:lang w:eastAsia="en-US"/>
        </w:rPr>
        <w:t xml:space="preserve"> נדמה לו שהם אינם מקפידים </w:t>
      </w:r>
      <w:proofErr w:type="spellStart"/>
      <w:r w:rsidRPr="007B707F">
        <w:rPr>
          <w:rFonts w:ascii="Arial" w:hAnsi="Arial" w:cs="David"/>
          <w:b/>
          <w:bCs/>
          <w:color w:val="000000" w:themeColor="text1"/>
          <w:rtl/>
          <w:lang w:eastAsia="en-US"/>
        </w:rPr>
        <w:t>ומוחלין</w:t>
      </w:r>
      <w:proofErr w:type="spellEnd"/>
      <w:r w:rsidRPr="007B707F">
        <w:rPr>
          <w:rFonts w:ascii="Arial" w:hAnsi="Arial" w:cs="David"/>
          <w:b/>
          <w:bCs/>
          <w:color w:val="000000" w:themeColor="text1"/>
          <w:rtl/>
          <w:lang w:eastAsia="en-US"/>
        </w:rPr>
        <w:t xml:space="preserve"> לו. חסד שאין מצפים בו לפרסומת וכבוד ואף חסד הנעשה עם הילדים – הוא החסד האמיתי</w:t>
      </w:r>
      <w:r w:rsidRPr="007B707F">
        <w:rPr>
          <w:rFonts w:ascii="Arial" w:hAnsi="Arial" w:cs="David"/>
          <w:color w:val="000000" w:themeColor="text1"/>
          <w:rtl/>
          <w:lang w:eastAsia="en-US"/>
        </w:rPr>
        <w:t>.</w:t>
      </w:r>
      <w:r w:rsidR="009622B5">
        <w:rPr>
          <w:rFonts w:cs="David" w:hint="cs"/>
          <w:color w:val="000000" w:themeColor="text1"/>
          <w:rtl/>
          <w:lang w:eastAsia="en-US"/>
        </w:rPr>
        <w:t xml:space="preserve"> </w:t>
      </w:r>
      <w:r w:rsidR="009622B5" w:rsidRPr="006C057B">
        <w:rPr>
          <w:rFonts w:cs="David" w:hint="cs"/>
          <w:color w:val="000000" w:themeColor="text1"/>
          <w:sz w:val="20"/>
          <w:szCs w:val="20"/>
          <w:rtl/>
          <w:lang w:eastAsia="en-US"/>
        </w:rPr>
        <w:t>(</w:t>
      </w:r>
      <w:r w:rsidR="006C057B" w:rsidRPr="006C057B">
        <w:rPr>
          <w:rFonts w:cs="David" w:hint="cs"/>
          <w:color w:val="000000" w:themeColor="text1"/>
          <w:sz w:val="20"/>
          <w:szCs w:val="20"/>
          <w:rtl/>
          <w:lang w:eastAsia="en-US"/>
        </w:rPr>
        <w:t>מתוך "יהדות מאת הרב יהודה קורן)</w:t>
      </w:r>
    </w:p>
    <w:p w:rsidR="00D31A89" w:rsidRDefault="00D31A89" w:rsidP="00D31A89">
      <w:pPr>
        <w:ind w:right="180"/>
        <w:rPr>
          <w:rFonts w:cs="David"/>
          <w:b/>
          <w:bCs/>
          <w:sz w:val="28"/>
          <w:szCs w:val="28"/>
          <w:u w:val="single"/>
          <w:rtl/>
        </w:rPr>
      </w:pPr>
      <w:r>
        <w:rPr>
          <w:rFonts w:cs="David" w:hint="cs"/>
          <w:b/>
          <w:bCs/>
          <w:sz w:val="28"/>
          <w:szCs w:val="28"/>
          <w:u w:val="single"/>
          <w:rtl/>
        </w:rPr>
        <w:t>"וירא אליו ה' באלוני ממרא</w:t>
      </w:r>
      <w:r w:rsidRPr="009622B5">
        <w:rPr>
          <w:rFonts w:cs="David" w:hint="cs"/>
          <w:b/>
          <w:bCs/>
          <w:color w:val="000000" w:themeColor="text1"/>
          <w:sz w:val="28"/>
          <w:szCs w:val="28"/>
          <w:rtl/>
        </w:rPr>
        <w:t>"</w:t>
      </w:r>
      <w:r w:rsidR="007B707F" w:rsidRPr="009622B5">
        <w:rPr>
          <w:rFonts w:ascii="Arial" w:hAnsi="Arial" w:cs="Arial"/>
          <w:color w:val="000000" w:themeColor="text1"/>
          <w:sz w:val="20"/>
          <w:szCs w:val="20"/>
          <w:rtl/>
        </w:rPr>
        <w:t xml:space="preserve">(וירא </w:t>
      </w:r>
      <w:proofErr w:type="spellStart"/>
      <w:r w:rsidR="007B707F" w:rsidRPr="009622B5">
        <w:rPr>
          <w:rFonts w:ascii="Arial" w:hAnsi="Arial" w:cs="Arial"/>
          <w:color w:val="000000" w:themeColor="text1"/>
          <w:sz w:val="20"/>
          <w:szCs w:val="20"/>
          <w:rtl/>
        </w:rPr>
        <w:t>יח</w:t>
      </w:r>
      <w:proofErr w:type="spellEnd"/>
      <w:r w:rsidR="007B707F" w:rsidRPr="009622B5">
        <w:rPr>
          <w:rFonts w:ascii="Arial" w:hAnsi="Arial" w:cs="Arial"/>
          <w:color w:val="000000" w:themeColor="text1"/>
          <w:sz w:val="20"/>
          <w:szCs w:val="20"/>
          <w:rtl/>
        </w:rPr>
        <w:t>-א</w:t>
      </w:r>
      <w:r w:rsidR="007B707F" w:rsidRPr="009622B5">
        <w:rPr>
          <w:rFonts w:cs="David" w:hint="cs"/>
          <w:b/>
          <w:bCs/>
          <w:color w:val="000000" w:themeColor="text1"/>
          <w:sz w:val="28"/>
          <w:szCs w:val="28"/>
          <w:rtl/>
        </w:rPr>
        <w:t>)</w:t>
      </w:r>
    </w:p>
    <w:p w:rsidR="00D31A89" w:rsidRDefault="00D31A89" w:rsidP="00D31A89">
      <w:pPr>
        <w:ind w:right="180"/>
        <w:rPr>
          <w:rFonts w:cs="David"/>
          <w:rtl/>
        </w:rPr>
      </w:pPr>
      <w:r>
        <w:rPr>
          <w:rFonts w:cs="David" w:hint="cs"/>
          <w:rtl/>
        </w:rPr>
        <w:t xml:space="preserve">אברהם אבינו נצטווה מפי הקדוש ברוך הוא למול עצמו, והתחיל להרהר בלבו, ואמר: שמא תצמח לי סכנה גדולה על ידי המילה, שעד עכשיו יש הרבה אנשים לצידי ומכאן והילך כולם ישנאו אותי כי אפרד מהם, ואז יקומו כולם כאיש אחד ויעשו עמי איזו מלחמה, ושמא על ידי צער המילה יהיה קל מאוד להרגני מפני שלא אוכל לנוע ממקומי. </w:t>
      </w:r>
    </w:p>
    <w:p w:rsidR="00D31A89" w:rsidRDefault="00D31A89" w:rsidP="00D31A89">
      <w:pPr>
        <w:ind w:right="180"/>
        <w:rPr>
          <w:rFonts w:cs="David"/>
          <w:rtl/>
        </w:rPr>
      </w:pPr>
      <w:r>
        <w:rPr>
          <w:rFonts w:cs="David" w:hint="cs"/>
          <w:rtl/>
        </w:rPr>
        <w:t xml:space="preserve">לכן אברהם נועץ בשלושת ידידו, והם ענר אשכול וממרא, וכל אחד מהם השיא לו עצה אחרת. </w:t>
      </w:r>
    </w:p>
    <w:p w:rsidR="00D31A89" w:rsidRDefault="00D31A89" w:rsidP="00D31A89">
      <w:pPr>
        <w:ind w:right="180"/>
        <w:rPr>
          <w:rFonts w:cs="David"/>
          <w:rtl/>
        </w:rPr>
      </w:pPr>
      <w:r>
        <w:rPr>
          <w:rFonts w:cs="David" w:hint="cs"/>
          <w:b/>
          <w:bCs/>
          <w:u w:val="single"/>
          <w:rtl/>
        </w:rPr>
        <w:t>ענר אמר</w:t>
      </w:r>
      <w:r>
        <w:rPr>
          <w:rFonts w:cs="David" w:hint="cs"/>
          <w:rtl/>
        </w:rPr>
        <w:t xml:space="preserve">: מאחר שאתה זקן בן תשעים ותשע שנה מה ראית להכניס עצמך לתוך סכנה? </w:t>
      </w:r>
    </w:p>
    <w:p w:rsidR="00D31A89" w:rsidRDefault="00D31A89" w:rsidP="00D31A89">
      <w:pPr>
        <w:ind w:right="180"/>
        <w:rPr>
          <w:rFonts w:cs="David"/>
          <w:rtl/>
        </w:rPr>
      </w:pPr>
      <w:r>
        <w:rPr>
          <w:rFonts w:cs="David" w:hint="cs"/>
          <w:rtl/>
        </w:rPr>
        <w:t>(</w:t>
      </w:r>
      <w:proofErr w:type="spellStart"/>
      <w:r>
        <w:rPr>
          <w:rFonts w:cs="David" w:hint="cs"/>
          <w:rtl/>
        </w:rPr>
        <w:t>ענ"ר</w:t>
      </w:r>
      <w:proofErr w:type="spellEnd"/>
      <w:r>
        <w:rPr>
          <w:rFonts w:cs="David" w:hint="cs"/>
          <w:rtl/>
        </w:rPr>
        <w:t xml:space="preserve">, ראשי תיבות: </w:t>
      </w:r>
      <w:r>
        <w:rPr>
          <w:rFonts w:cs="David" w:hint="cs"/>
          <w:b/>
          <w:bCs/>
          <w:rtl/>
        </w:rPr>
        <w:t>ע</w:t>
      </w:r>
      <w:r>
        <w:rPr>
          <w:rFonts w:cs="David" w:hint="cs"/>
          <w:rtl/>
        </w:rPr>
        <w:t xml:space="preserve">ינוי </w:t>
      </w:r>
      <w:r>
        <w:rPr>
          <w:rFonts w:cs="David" w:hint="cs"/>
          <w:b/>
          <w:bCs/>
          <w:rtl/>
        </w:rPr>
        <w:t>נ</w:t>
      </w:r>
      <w:r>
        <w:rPr>
          <w:rFonts w:cs="David" w:hint="cs"/>
          <w:rtl/>
        </w:rPr>
        <w:t xml:space="preserve">פש </w:t>
      </w:r>
      <w:r>
        <w:rPr>
          <w:rFonts w:cs="David" w:hint="cs"/>
          <w:b/>
          <w:bCs/>
          <w:rtl/>
        </w:rPr>
        <w:t>ר</w:t>
      </w:r>
      <w:r>
        <w:rPr>
          <w:rFonts w:cs="David" w:hint="cs"/>
          <w:rtl/>
        </w:rPr>
        <w:t xml:space="preserve">ע). </w:t>
      </w:r>
    </w:p>
    <w:p w:rsidR="00D31A89" w:rsidRDefault="00D31A89" w:rsidP="00D31A89">
      <w:pPr>
        <w:ind w:right="180"/>
        <w:rPr>
          <w:rFonts w:cs="David"/>
          <w:rtl/>
        </w:rPr>
      </w:pPr>
      <w:r>
        <w:rPr>
          <w:rFonts w:cs="David" w:hint="cs"/>
          <w:b/>
          <w:bCs/>
          <w:u w:val="single"/>
          <w:rtl/>
        </w:rPr>
        <w:t>אשכול אמר:</w:t>
      </w:r>
      <w:r>
        <w:rPr>
          <w:rFonts w:cs="David" w:hint="cs"/>
          <w:rtl/>
        </w:rPr>
        <w:t xml:space="preserve"> אם תעשה זה הרי אתה מוסר עצמך לשונאיך שיהרגוך (</w:t>
      </w:r>
      <w:proofErr w:type="spellStart"/>
      <w:r>
        <w:rPr>
          <w:rFonts w:cs="David" w:hint="cs"/>
          <w:rtl/>
        </w:rPr>
        <w:t>אשכו"ל</w:t>
      </w:r>
      <w:proofErr w:type="spellEnd"/>
      <w:r>
        <w:rPr>
          <w:rFonts w:cs="David" w:hint="cs"/>
          <w:rtl/>
        </w:rPr>
        <w:t xml:space="preserve"> ראשי תיבות: </w:t>
      </w:r>
      <w:r>
        <w:rPr>
          <w:rFonts w:cs="David" w:hint="cs"/>
          <w:b/>
          <w:bCs/>
          <w:rtl/>
        </w:rPr>
        <w:t>א</w:t>
      </w:r>
      <w:r>
        <w:rPr>
          <w:rFonts w:cs="David" w:hint="cs"/>
          <w:rtl/>
        </w:rPr>
        <w:t xml:space="preserve">חי </w:t>
      </w:r>
      <w:r>
        <w:rPr>
          <w:rFonts w:cs="David" w:hint="cs"/>
          <w:b/>
          <w:bCs/>
          <w:rtl/>
        </w:rPr>
        <w:t>ש</w:t>
      </w:r>
      <w:r>
        <w:rPr>
          <w:rFonts w:cs="David" w:hint="cs"/>
          <w:rtl/>
        </w:rPr>
        <w:t xml:space="preserve">ונאים </w:t>
      </w:r>
      <w:r>
        <w:rPr>
          <w:rFonts w:cs="David" w:hint="cs"/>
          <w:b/>
          <w:bCs/>
          <w:rtl/>
        </w:rPr>
        <w:t>כ</w:t>
      </w:r>
      <w:r>
        <w:rPr>
          <w:rFonts w:cs="David" w:hint="cs"/>
          <w:rtl/>
        </w:rPr>
        <w:t xml:space="preserve">בירים </w:t>
      </w:r>
      <w:r>
        <w:rPr>
          <w:rFonts w:cs="David" w:hint="cs"/>
          <w:b/>
          <w:bCs/>
          <w:rtl/>
        </w:rPr>
        <w:t>ו</w:t>
      </w:r>
      <w:r>
        <w:rPr>
          <w:rFonts w:cs="David" w:hint="cs"/>
          <w:rtl/>
        </w:rPr>
        <w:t xml:space="preserve">עצומים </w:t>
      </w:r>
      <w:r>
        <w:rPr>
          <w:rFonts w:cs="David" w:hint="cs"/>
          <w:b/>
          <w:bCs/>
          <w:rtl/>
        </w:rPr>
        <w:t>ל</w:t>
      </w:r>
      <w:r>
        <w:rPr>
          <w:rFonts w:cs="David" w:hint="cs"/>
          <w:rtl/>
        </w:rPr>
        <w:t>ך)</w:t>
      </w:r>
    </w:p>
    <w:p w:rsidR="00D31A89" w:rsidRPr="002A0582" w:rsidRDefault="00D31A89" w:rsidP="00D31A89">
      <w:pPr>
        <w:ind w:right="180"/>
        <w:rPr>
          <w:rFonts w:cs="David"/>
          <w:rtl/>
        </w:rPr>
      </w:pPr>
      <w:r>
        <w:rPr>
          <w:rFonts w:cs="David" w:hint="cs"/>
          <w:b/>
          <w:bCs/>
          <w:u w:val="single"/>
          <w:rtl/>
        </w:rPr>
        <w:t xml:space="preserve"> ממרא אמר:</w:t>
      </w:r>
      <w:r>
        <w:rPr>
          <w:rFonts w:cs="David" w:hint="cs"/>
          <w:rtl/>
        </w:rPr>
        <w:t xml:space="preserve"> האל שהציל אותך מאור כשדים, והושיעך מיד ארבעה המלכים, ואף חיה אותך בזמן הרעב, ובדבר הזה שאמר לך למול אין אתה שומע לו? (</w:t>
      </w:r>
      <w:proofErr w:type="spellStart"/>
      <w:r>
        <w:rPr>
          <w:rFonts w:cs="David" w:hint="cs"/>
          <w:rtl/>
        </w:rPr>
        <w:t>ממר"א</w:t>
      </w:r>
      <w:proofErr w:type="spellEnd"/>
      <w:r>
        <w:rPr>
          <w:rFonts w:cs="David" w:hint="cs"/>
          <w:rtl/>
        </w:rPr>
        <w:t xml:space="preserve"> ראשי תיבות: </w:t>
      </w:r>
      <w:r>
        <w:rPr>
          <w:rFonts w:cs="David" w:hint="cs"/>
          <w:b/>
          <w:bCs/>
          <w:rtl/>
        </w:rPr>
        <w:t>מ</w:t>
      </w:r>
      <w:r>
        <w:rPr>
          <w:rFonts w:cs="David" w:hint="cs"/>
          <w:rtl/>
        </w:rPr>
        <w:t xml:space="preserve">ול </w:t>
      </w:r>
      <w:r>
        <w:rPr>
          <w:rFonts w:cs="David" w:hint="cs"/>
          <w:b/>
          <w:bCs/>
          <w:rtl/>
        </w:rPr>
        <w:t>מ</w:t>
      </w:r>
      <w:r>
        <w:rPr>
          <w:rFonts w:cs="David" w:hint="cs"/>
          <w:rtl/>
        </w:rPr>
        <w:t xml:space="preserve">הר </w:t>
      </w:r>
      <w:r>
        <w:rPr>
          <w:rFonts w:cs="David" w:hint="cs"/>
          <w:b/>
          <w:bCs/>
          <w:rtl/>
        </w:rPr>
        <w:t>ר</w:t>
      </w:r>
      <w:r>
        <w:rPr>
          <w:rFonts w:cs="David" w:hint="cs"/>
          <w:rtl/>
        </w:rPr>
        <w:t xml:space="preserve">ופאך </w:t>
      </w:r>
      <w:r>
        <w:rPr>
          <w:rFonts w:cs="David" w:hint="cs"/>
          <w:b/>
          <w:bCs/>
          <w:rtl/>
        </w:rPr>
        <w:t>א</w:t>
      </w:r>
      <w:r>
        <w:rPr>
          <w:rFonts w:cs="David" w:hint="cs"/>
          <w:rtl/>
        </w:rPr>
        <w:t xml:space="preserve">ל). ולכן זכה ממרא שהקדוש ברוך הוא נגלה לאברהם בפלטין של ממרא. </w:t>
      </w:r>
      <w:r>
        <w:rPr>
          <w:rFonts w:hint="cs"/>
          <w:rtl/>
        </w:rPr>
        <w:t xml:space="preserve">ושאלו בעלי </w:t>
      </w:r>
      <w:r w:rsidRPr="002A0582">
        <w:rPr>
          <w:rFonts w:cs="David" w:hint="cs"/>
          <w:rtl/>
        </w:rPr>
        <w:t>תוספות, כיצד יתכן שאדם חשוב וצדיק כאברהם אבינו שנתנסה בעשרה ניסיונות ועמד בכולם, שיתייעץ עם ידידיו אודות מצווה שצווה עליו השם יתברך באופן ברור שימול עצמו?</w:t>
      </w:r>
    </w:p>
    <w:p w:rsidR="00D31A89" w:rsidRDefault="00D31A89" w:rsidP="006C057B">
      <w:pPr>
        <w:ind w:right="180"/>
        <w:rPr>
          <w:rFonts w:cs="David"/>
          <w:b/>
          <w:bCs/>
          <w:u w:val="single"/>
          <w:rtl/>
        </w:rPr>
      </w:pPr>
      <w:r>
        <w:rPr>
          <w:rFonts w:cs="David" w:hint="cs"/>
          <w:rtl/>
        </w:rPr>
        <w:t xml:space="preserve">ותירצו, שחלילה לאברהם להתייעץ אם ימול או לא, אלא התייעץ אם יעשה המילה בצנעה או בפרהסיה, וממרא יעץ לו לעשותה בפרהסיה כדי שישמעו העולם וימולו אחריו, וזהו שכתוב: "בעצם היום הזה נימול אברהם" </w:t>
      </w:r>
      <w:r>
        <w:rPr>
          <w:rFonts w:cs="David"/>
          <w:rtl/>
        </w:rPr>
        <w:t>–</w:t>
      </w:r>
      <w:r>
        <w:rPr>
          <w:rFonts w:cs="David" w:hint="cs"/>
          <w:rtl/>
        </w:rPr>
        <w:t xml:space="preserve"> בעיצומו של היום. </w:t>
      </w:r>
      <w:r w:rsidR="006C057B" w:rsidRPr="006C057B">
        <w:rPr>
          <w:rFonts w:cs="David" w:hint="cs"/>
          <w:sz w:val="20"/>
          <w:szCs w:val="20"/>
          <w:u w:val="single"/>
          <w:rtl/>
        </w:rPr>
        <w:t>(מתוך פניני הפרשה)</w:t>
      </w:r>
    </w:p>
    <w:p w:rsidR="007B707F" w:rsidRPr="007B707F" w:rsidRDefault="007B707F" w:rsidP="000D0F23">
      <w:pPr>
        <w:jc w:val="both"/>
        <w:rPr>
          <w:rFonts w:cs="David"/>
          <w:color w:val="000000" w:themeColor="text1"/>
          <w:lang w:eastAsia="en-US"/>
        </w:rPr>
      </w:pPr>
      <w:proofErr w:type="spellStart"/>
      <w:r w:rsidRPr="007B707F">
        <w:rPr>
          <w:rFonts w:ascii="Arial" w:hAnsi="Arial" w:cs="David"/>
          <w:b/>
          <w:bCs/>
          <w:color w:val="000000" w:themeColor="text1"/>
          <w:sz w:val="28"/>
          <w:szCs w:val="28"/>
          <w:u w:val="single"/>
          <w:rtl/>
          <w:lang w:eastAsia="en-US"/>
        </w:rPr>
        <w:t>יקח</w:t>
      </w:r>
      <w:proofErr w:type="spellEnd"/>
      <w:r w:rsidRPr="007B707F">
        <w:rPr>
          <w:rFonts w:ascii="Arial" w:hAnsi="Arial" w:cs="David"/>
          <w:b/>
          <w:bCs/>
          <w:color w:val="000000" w:themeColor="text1"/>
          <w:sz w:val="28"/>
          <w:szCs w:val="28"/>
          <w:u w:val="single"/>
          <w:rtl/>
          <w:lang w:eastAsia="en-US"/>
        </w:rPr>
        <w:t xml:space="preserve"> נא מעט מים ורחצו רגליכם</w:t>
      </w:r>
      <w:r w:rsidRPr="007B707F">
        <w:rPr>
          <w:rFonts w:ascii="Arial" w:hAnsi="Arial" w:cs="David"/>
          <w:color w:val="000000" w:themeColor="text1"/>
          <w:rtl/>
          <w:lang w:eastAsia="en-US"/>
        </w:rPr>
        <w:t xml:space="preserve"> (וירא </w:t>
      </w:r>
      <w:proofErr w:type="spellStart"/>
      <w:r w:rsidRPr="007B707F">
        <w:rPr>
          <w:rFonts w:ascii="Arial" w:hAnsi="Arial" w:cs="David"/>
          <w:color w:val="000000" w:themeColor="text1"/>
          <w:rtl/>
          <w:lang w:eastAsia="en-US"/>
        </w:rPr>
        <w:t>יח</w:t>
      </w:r>
      <w:proofErr w:type="spellEnd"/>
      <w:r w:rsidRPr="007B707F">
        <w:rPr>
          <w:rFonts w:ascii="Arial" w:hAnsi="Arial" w:cs="David"/>
          <w:color w:val="000000" w:themeColor="text1"/>
          <w:rtl/>
          <w:lang w:eastAsia="en-US"/>
        </w:rPr>
        <w:t>-ד)</w:t>
      </w:r>
    </w:p>
    <w:p w:rsidR="007B707F" w:rsidRPr="007B707F" w:rsidRDefault="007B707F" w:rsidP="000D0F23">
      <w:pPr>
        <w:jc w:val="both"/>
        <w:rPr>
          <w:rFonts w:cs="David"/>
          <w:color w:val="000000" w:themeColor="text1"/>
          <w:rtl/>
          <w:lang w:eastAsia="en-US"/>
        </w:rPr>
      </w:pPr>
      <w:r w:rsidRPr="007B707F">
        <w:rPr>
          <w:rFonts w:ascii="Arial" w:hAnsi="Arial" w:cs="David"/>
          <w:color w:val="000000" w:themeColor="text1"/>
          <w:rtl/>
          <w:lang w:eastAsia="en-US"/>
        </w:rPr>
        <w:t xml:space="preserve">כשנתבונן במעשי החסד שאברהם עשה עם האורחים נבחין שעשה במידה מרובה.בעוגות כתוב "וימהר אברהם ויאמר מהרי שלוש </w:t>
      </w:r>
      <w:proofErr w:type="spellStart"/>
      <w:r w:rsidRPr="007B707F">
        <w:rPr>
          <w:rFonts w:ascii="Arial" w:hAnsi="Arial" w:cs="David"/>
          <w:color w:val="000000" w:themeColor="text1"/>
          <w:rtl/>
          <w:lang w:eastAsia="en-US"/>
        </w:rPr>
        <w:t>סאים</w:t>
      </w:r>
      <w:proofErr w:type="spellEnd"/>
      <w:r w:rsidRPr="007B707F">
        <w:rPr>
          <w:rFonts w:ascii="Arial" w:hAnsi="Arial" w:cs="David"/>
          <w:color w:val="000000" w:themeColor="text1"/>
          <w:rtl/>
          <w:lang w:eastAsia="en-US"/>
        </w:rPr>
        <w:t xml:space="preserve"> קמח סולת", בבשר כתוב "ואל הבקר רץ אברהם </w:t>
      </w:r>
      <w:proofErr w:type="spellStart"/>
      <w:r w:rsidRPr="007B707F">
        <w:rPr>
          <w:rFonts w:ascii="Arial" w:hAnsi="Arial" w:cs="David"/>
          <w:color w:val="000000" w:themeColor="text1"/>
          <w:rtl/>
          <w:lang w:eastAsia="en-US"/>
        </w:rPr>
        <w:t>ויקח</w:t>
      </w:r>
      <w:proofErr w:type="spellEnd"/>
      <w:r w:rsidRPr="007B707F">
        <w:rPr>
          <w:rFonts w:ascii="Arial" w:hAnsi="Arial" w:cs="David"/>
          <w:color w:val="000000" w:themeColor="text1"/>
          <w:rtl/>
          <w:lang w:eastAsia="en-US"/>
        </w:rPr>
        <w:t xml:space="preserve"> בן בקר רך וטוב.ואילו במים כתוב "</w:t>
      </w:r>
      <w:proofErr w:type="spellStart"/>
      <w:r w:rsidRPr="007B707F">
        <w:rPr>
          <w:rFonts w:ascii="Arial" w:hAnsi="Arial" w:cs="David"/>
          <w:color w:val="000000" w:themeColor="text1"/>
          <w:rtl/>
          <w:lang w:eastAsia="en-US"/>
        </w:rPr>
        <w:t>יוקח</w:t>
      </w:r>
      <w:proofErr w:type="spellEnd"/>
      <w:r w:rsidRPr="007B707F">
        <w:rPr>
          <w:rFonts w:ascii="Arial" w:hAnsi="Arial" w:cs="David"/>
          <w:color w:val="000000" w:themeColor="text1"/>
          <w:rtl/>
          <w:lang w:eastAsia="en-US"/>
        </w:rPr>
        <w:t xml:space="preserve"> נא מעט מים". ואם כן צריך להבין מדוע מים נתן מעט,לא כשאר המאכלים? כל מה שעשה אברהם אבינו למלאכי השרת בעצמו, עשה הקדוש ברוך הוא כן לבני ישראל בעצמו, וכל מה שעשה אברהם אבינו על ידי שליח אף הקדוש ברוך הוא עשה כן לבניו על ידי שליח. נמצאנו למדים שמעשי החסד של אברהם חלקם נעשו על ידי עצמו וחלקם על ידי אחרים. לגבי בן בקר כתוב "</w:t>
      </w:r>
      <w:proofErr w:type="spellStart"/>
      <w:r w:rsidRPr="007B707F">
        <w:rPr>
          <w:rFonts w:ascii="Arial" w:hAnsi="Arial" w:cs="David"/>
          <w:b/>
          <w:bCs/>
          <w:color w:val="000000" w:themeColor="text1"/>
          <w:rtl/>
          <w:lang w:eastAsia="en-US"/>
        </w:rPr>
        <w:t>ויקח</w:t>
      </w:r>
      <w:proofErr w:type="spellEnd"/>
      <w:r w:rsidRPr="007B707F">
        <w:rPr>
          <w:rFonts w:ascii="Arial" w:hAnsi="Arial" w:cs="David"/>
          <w:color w:val="000000" w:themeColor="text1"/>
          <w:rtl/>
          <w:lang w:eastAsia="en-US"/>
        </w:rPr>
        <w:t xml:space="preserve">", הוא עצמו לקח, ואילו נטילת המים </w:t>
      </w:r>
      <w:proofErr w:type="spellStart"/>
      <w:r w:rsidRPr="007B707F">
        <w:rPr>
          <w:rFonts w:ascii="Arial" w:hAnsi="Arial" w:cs="David"/>
          <w:color w:val="000000" w:themeColor="text1"/>
          <w:rtl/>
          <w:lang w:eastAsia="en-US"/>
        </w:rPr>
        <w:t>היתה</w:t>
      </w:r>
      <w:proofErr w:type="spellEnd"/>
      <w:r w:rsidRPr="007B707F">
        <w:rPr>
          <w:rFonts w:ascii="Arial" w:hAnsi="Arial" w:cs="David"/>
          <w:color w:val="000000" w:themeColor="text1"/>
          <w:rtl/>
          <w:lang w:eastAsia="en-US"/>
        </w:rPr>
        <w:t xml:space="preserve"> על ידי שליח שנאמר "</w:t>
      </w:r>
      <w:proofErr w:type="spellStart"/>
      <w:r w:rsidRPr="007B707F">
        <w:rPr>
          <w:rFonts w:ascii="Arial" w:hAnsi="Arial" w:cs="David"/>
          <w:b/>
          <w:bCs/>
          <w:color w:val="000000" w:themeColor="text1"/>
          <w:rtl/>
          <w:lang w:eastAsia="en-US"/>
        </w:rPr>
        <w:t>יוקח</w:t>
      </w:r>
      <w:proofErr w:type="spellEnd"/>
      <w:r w:rsidRPr="007B707F">
        <w:rPr>
          <w:rFonts w:ascii="Arial" w:hAnsi="Arial" w:cs="David"/>
          <w:color w:val="000000" w:themeColor="text1"/>
          <w:rtl/>
          <w:lang w:eastAsia="en-US"/>
        </w:rPr>
        <w:t xml:space="preserve"> נא". לפי זה אין מקום לשאלה,כי מ</w:t>
      </w:r>
      <w:r w:rsidR="000D0F23" w:rsidRPr="000D0F23">
        <w:rPr>
          <w:rFonts w:ascii="Arial" w:hAnsi="Arial" w:cs="David"/>
          <w:color w:val="000000" w:themeColor="text1"/>
          <w:rtl/>
          <w:lang w:eastAsia="en-US"/>
        </w:rPr>
        <w:t>לאכות שעשה אברהם אבינו בעצמו עש</w:t>
      </w:r>
      <w:r w:rsidR="000D0F23" w:rsidRPr="000D0F23">
        <w:rPr>
          <w:rFonts w:ascii="Arial" w:hAnsi="Arial" w:cs="David" w:hint="cs"/>
          <w:color w:val="000000" w:themeColor="text1"/>
          <w:rtl/>
          <w:lang w:eastAsia="en-US"/>
        </w:rPr>
        <w:t>ה אותן</w:t>
      </w:r>
      <w:r w:rsidRPr="007B707F">
        <w:rPr>
          <w:rFonts w:ascii="Arial" w:hAnsi="Arial" w:cs="David"/>
          <w:color w:val="000000" w:themeColor="text1"/>
          <w:rtl/>
          <w:lang w:eastAsia="en-US"/>
        </w:rPr>
        <w:t xml:space="preserve"> כדרכו בחסד מרובה, אבל למלאכות שנעשו על ידי אחרים כגון לשאוב מים לא רצה אברהם אבינו </w:t>
      </w:r>
      <w:proofErr w:type="spellStart"/>
      <w:r w:rsidRPr="007B707F">
        <w:rPr>
          <w:rFonts w:ascii="Arial" w:hAnsi="Arial" w:cs="David"/>
          <w:color w:val="000000" w:themeColor="text1"/>
          <w:rtl/>
          <w:lang w:eastAsia="en-US"/>
        </w:rPr>
        <w:t>להתעטר</w:t>
      </w:r>
      <w:proofErr w:type="spellEnd"/>
      <w:r w:rsidRPr="007B707F">
        <w:rPr>
          <w:rFonts w:ascii="Arial" w:hAnsi="Arial" w:cs="David"/>
          <w:color w:val="000000" w:themeColor="text1"/>
          <w:rtl/>
          <w:lang w:eastAsia="en-US"/>
        </w:rPr>
        <w:t xml:space="preserve"> במ</w:t>
      </w:r>
      <w:r w:rsidR="000D0F23" w:rsidRPr="000D0F23">
        <w:rPr>
          <w:rFonts w:ascii="Arial" w:hAnsi="Arial" w:cs="David" w:hint="cs"/>
          <w:color w:val="000000" w:themeColor="text1"/>
          <w:rtl/>
          <w:lang w:eastAsia="en-US"/>
        </w:rPr>
        <w:t>י</w:t>
      </w:r>
      <w:r w:rsidRPr="007B707F">
        <w:rPr>
          <w:rFonts w:ascii="Arial" w:hAnsi="Arial" w:cs="David"/>
          <w:color w:val="000000" w:themeColor="text1"/>
          <w:rtl/>
          <w:lang w:eastAsia="en-US"/>
        </w:rPr>
        <w:t>דת החסד על חשבון טרחת אחרים, לכן הסתפק במעט ואמר "</w:t>
      </w:r>
      <w:proofErr w:type="spellStart"/>
      <w:r w:rsidRPr="007B707F">
        <w:rPr>
          <w:rFonts w:ascii="Arial" w:hAnsi="Arial" w:cs="David"/>
          <w:color w:val="000000" w:themeColor="text1"/>
          <w:rtl/>
          <w:lang w:eastAsia="en-US"/>
        </w:rPr>
        <w:t>יוקח</w:t>
      </w:r>
      <w:proofErr w:type="spellEnd"/>
      <w:r w:rsidRPr="007B707F">
        <w:rPr>
          <w:rFonts w:ascii="Arial" w:hAnsi="Arial" w:cs="David"/>
          <w:color w:val="000000" w:themeColor="text1"/>
          <w:rtl/>
          <w:lang w:eastAsia="en-US"/>
        </w:rPr>
        <w:t xml:space="preserve"> נא מעט מים".</w:t>
      </w:r>
    </w:p>
    <w:p w:rsidR="007B707F" w:rsidRPr="007B707F" w:rsidRDefault="007B707F" w:rsidP="000D0F23">
      <w:pPr>
        <w:jc w:val="both"/>
        <w:rPr>
          <w:rFonts w:cs="David"/>
          <w:color w:val="000000" w:themeColor="text1"/>
          <w:rtl/>
          <w:lang w:eastAsia="en-US"/>
        </w:rPr>
      </w:pPr>
      <w:r w:rsidRPr="007B707F">
        <w:rPr>
          <w:rFonts w:ascii="Arial" w:hAnsi="Arial" w:cs="David"/>
          <w:color w:val="000000" w:themeColor="text1"/>
          <w:rtl/>
          <w:lang w:eastAsia="en-US"/>
        </w:rPr>
        <w:t xml:space="preserve">וכמו שמסופר (בספר המאורות הגדולים </w:t>
      </w:r>
      <w:proofErr w:type="spellStart"/>
      <w:r w:rsidRPr="007B707F">
        <w:rPr>
          <w:rFonts w:ascii="Arial" w:hAnsi="Arial" w:cs="David"/>
          <w:color w:val="000000" w:themeColor="text1"/>
          <w:rtl/>
          <w:lang w:eastAsia="en-US"/>
        </w:rPr>
        <w:t>עמ</w:t>
      </w:r>
      <w:proofErr w:type="spellEnd"/>
      <w:r w:rsidRPr="007B707F">
        <w:rPr>
          <w:rFonts w:ascii="Arial" w:hAnsi="Arial" w:cs="David"/>
          <w:color w:val="000000" w:themeColor="text1"/>
          <w:rtl/>
          <w:lang w:eastAsia="en-US"/>
        </w:rPr>
        <w:t xml:space="preserve">’ ל’) על רבי ישראל מסלנט זצ"ל שהלך עם חברו ר’ מרדכי מלצר לבית כנסת קטן באחת הסמטאות </w:t>
      </w:r>
      <w:proofErr w:type="spellStart"/>
      <w:r w:rsidRPr="007B707F">
        <w:rPr>
          <w:rFonts w:ascii="Arial" w:hAnsi="Arial" w:cs="David"/>
          <w:color w:val="000000" w:themeColor="text1"/>
          <w:rtl/>
          <w:lang w:eastAsia="en-US"/>
        </w:rPr>
        <w:t>שבוילנא</w:t>
      </w:r>
      <w:proofErr w:type="spellEnd"/>
      <w:r w:rsidRPr="007B707F">
        <w:rPr>
          <w:rFonts w:ascii="Arial" w:hAnsi="Arial" w:cs="David"/>
          <w:color w:val="000000" w:themeColor="text1"/>
          <w:rtl/>
          <w:lang w:eastAsia="en-US"/>
        </w:rPr>
        <w:t xml:space="preserve"> להתפלל תפלת מנחה. ר’ מרדכי נטל את ידיו לתוך הכיור שבבית הכנסת בשפע ובהידור, ואילו ר’ ישראל הרטיב מעט את ידו,וכמעט לא השתמש במים. שאלו רבי מרדכי לפשר הדבר, השיב ר’ ישראל: גם אני רגיל להדר בזה,אבל כפי הנראה לי שבבית הכנסת ה</w:t>
      </w:r>
      <w:r w:rsidR="000D0F23">
        <w:rPr>
          <w:rFonts w:ascii="Arial" w:hAnsi="Arial" w:cs="David"/>
          <w:color w:val="000000" w:themeColor="text1"/>
          <w:rtl/>
          <w:lang w:eastAsia="en-US"/>
        </w:rPr>
        <w:t>זה יש מספר מסוי</w:t>
      </w:r>
      <w:r w:rsidRPr="007B707F">
        <w:rPr>
          <w:rFonts w:ascii="Arial" w:hAnsi="Arial" w:cs="David"/>
          <w:color w:val="000000" w:themeColor="text1"/>
          <w:rtl/>
          <w:lang w:eastAsia="en-US"/>
        </w:rPr>
        <w:t>ם של מתפללים ולא</w:t>
      </w:r>
      <w:r w:rsidR="000D0F23">
        <w:rPr>
          <w:rFonts w:ascii="Arial" w:hAnsi="Arial" w:cs="David"/>
          <w:color w:val="000000" w:themeColor="text1"/>
          <w:rtl/>
          <w:lang w:eastAsia="en-US"/>
        </w:rPr>
        <w:t xml:space="preserve"> מצויים בו אורחים,והשמש בודאי מ</w:t>
      </w:r>
      <w:r w:rsidRPr="007B707F">
        <w:rPr>
          <w:rFonts w:ascii="Arial" w:hAnsi="Arial" w:cs="David"/>
          <w:color w:val="000000" w:themeColor="text1"/>
          <w:rtl/>
          <w:lang w:eastAsia="en-US"/>
        </w:rPr>
        <w:t>תכוון להכין מים רק לצורך המתפללים הקבועים,ואם אנו נבזבז הרבה מים,יחסרו מים למתפללים, ויקצפו על הגבאי ויעכבו את משכורתו ונמצאנו חייבים על קיפוח פרנסתו. (</w:t>
      </w:r>
      <w:r w:rsidR="000D0F23">
        <w:rPr>
          <w:rFonts w:ascii="Arial" w:hAnsi="Arial" w:cs="David" w:hint="cs"/>
          <w:color w:val="000000" w:themeColor="text1"/>
          <w:rtl/>
          <w:lang w:eastAsia="en-US"/>
        </w:rPr>
        <w:t>מתוך "</w:t>
      </w:r>
      <w:r w:rsidRPr="007B707F">
        <w:rPr>
          <w:rFonts w:ascii="Arial" w:hAnsi="Arial" w:cs="David"/>
          <w:color w:val="000000" w:themeColor="text1"/>
          <w:rtl/>
          <w:lang w:eastAsia="en-US"/>
        </w:rPr>
        <w:t>לבוש יוסף</w:t>
      </w:r>
      <w:r w:rsidR="000D0F23">
        <w:rPr>
          <w:rFonts w:ascii="Arial" w:hAnsi="Arial" w:cs="David" w:hint="cs"/>
          <w:color w:val="000000" w:themeColor="text1"/>
          <w:rtl/>
          <w:lang w:eastAsia="en-US"/>
        </w:rPr>
        <w:t>"</w:t>
      </w:r>
      <w:r w:rsidRPr="007B707F">
        <w:rPr>
          <w:rFonts w:ascii="Arial" w:hAnsi="Arial" w:cs="David"/>
          <w:color w:val="000000" w:themeColor="text1"/>
          <w:rtl/>
          <w:lang w:eastAsia="en-US"/>
        </w:rPr>
        <w:t>)</w:t>
      </w:r>
    </w:p>
    <w:p w:rsidR="000D0F23" w:rsidRDefault="00D31A89" w:rsidP="00D31A89">
      <w:pPr>
        <w:ind w:right="180"/>
        <w:rPr>
          <w:rFonts w:cs="David"/>
          <w:b/>
          <w:bCs/>
          <w:sz w:val="28"/>
          <w:szCs w:val="28"/>
          <w:u w:val="single"/>
          <w:rtl/>
        </w:rPr>
      </w:pPr>
      <w:r>
        <w:rPr>
          <w:rFonts w:cs="David" w:hint="cs"/>
          <w:b/>
          <w:bCs/>
          <w:sz w:val="28"/>
          <w:szCs w:val="28"/>
          <w:u w:val="single"/>
          <w:rtl/>
        </w:rPr>
        <w:t>"ותצחק שרה בקרבה לאמור אחרי בלותי הייתה לי עדנה ואדוני זקן, ויאמר ה' אל אברהם למה זה צחקה שרה לאמור האף אמנם אלד ואני זקנתי"</w:t>
      </w:r>
      <w:r w:rsidR="000D0F23" w:rsidRPr="009622B5">
        <w:rPr>
          <w:rFonts w:ascii="Arial" w:hAnsi="Arial" w:cs="Arial"/>
          <w:color w:val="000000" w:themeColor="text1"/>
          <w:sz w:val="20"/>
          <w:szCs w:val="20"/>
          <w:rtl/>
        </w:rPr>
        <w:t xml:space="preserve">(וירא  </w:t>
      </w:r>
      <w:proofErr w:type="spellStart"/>
      <w:r w:rsidR="000D0F23" w:rsidRPr="009622B5">
        <w:rPr>
          <w:rFonts w:ascii="Arial" w:hAnsi="Arial" w:cs="Arial"/>
          <w:color w:val="000000" w:themeColor="text1"/>
          <w:sz w:val="20"/>
          <w:szCs w:val="20"/>
          <w:rtl/>
        </w:rPr>
        <w:t>יח</w:t>
      </w:r>
      <w:proofErr w:type="spellEnd"/>
      <w:r w:rsidR="000D0F23" w:rsidRPr="009622B5">
        <w:rPr>
          <w:rFonts w:ascii="Arial" w:hAnsi="Arial" w:cs="Arial"/>
          <w:color w:val="000000" w:themeColor="text1"/>
          <w:sz w:val="20"/>
          <w:szCs w:val="20"/>
          <w:rtl/>
        </w:rPr>
        <w:t>-</w:t>
      </w:r>
      <w:proofErr w:type="spellStart"/>
      <w:r w:rsidR="000D0F23" w:rsidRPr="009622B5">
        <w:rPr>
          <w:rFonts w:ascii="Arial" w:hAnsi="Arial" w:cs="Arial"/>
          <w:color w:val="000000" w:themeColor="text1"/>
          <w:sz w:val="20"/>
          <w:szCs w:val="20"/>
          <w:rtl/>
        </w:rPr>
        <w:t>יב</w:t>
      </w:r>
      <w:proofErr w:type="spellEnd"/>
      <w:r w:rsidR="000D0F23" w:rsidRPr="009622B5">
        <w:rPr>
          <w:rFonts w:ascii="Arial" w:hAnsi="Arial" w:cs="Arial"/>
          <w:color w:val="000000" w:themeColor="text1"/>
          <w:sz w:val="20"/>
          <w:szCs w:val="20"/>
          <w:rtl/>
        </w:rPr>
        <w:t>)</w:t>
      </w:r>
    </w:p>
    <w:p w:rsidR="00D31A89" w:rsidRDefault="00D31A89" w:rsidP="00D31A89">
      <w:pPr>
        <w:ind w:right="180"/>
        <w:rPr>
          <w:rFonts w:cs="David"/>
          <w:rtl/>
        </w:rPr>
      </w:pPr>
      <w:r>
        <w:rPr>
          <w:rFonts w:cs="David" w:hint="cs"/>
          <w:rtl/>
        </w:rPr>
        <w:t xml:space="preserve">מובא בספרים הקדושים, כי "שרה" מרמזת על הגוף ו"אברהם" </w:t>
      </w:r>
      <w:r>
        <w:rPr>
          <w:rFonts w:cs="David"/>
          <w:rtl/>
        </w:rPr>
        <w:t>–</w:t>
      </w:r>
      <w:r>
        <w:rPr>
          <w:rFonts w:cs="David" w:hint="cs"/>
          <w:rtl/>
        </w:rPr>
        <w:t xml:space="preserve"> על הנשמה. הגוף צוחק בקרבו ואומר: "אחרי בלותי" </w:t>
      </w:r>
      <w:r>
        <w:rPr>
          <w:rFonts w:cs="David"/>
          <w:rtl/>
        </w:rPr>
        <w:t>–</w:t>
      </w:r>
      <w:r>
        <w:rPr>
          <w:rFonts w:cs="David" w:hint="cs"/>
          <w:rtl/>
        </w:rPr>
        <w:t xml:space="preserve"> הייתכן שלאחרי בלותי </w:t>
      </w:r>
      <w:proofErr w:type="spellStart"/>
      <w:r>
        <w:rPr>
          <w:rFonts w:cs="David" w:hint="cs"/>
          <w:rtl/>
        </w:rPr>
        <w:t>ורקבי</w:t>
      </w:r>
      <w:proofErr w:type="spellEnd"/>
      <w:r>
        <w:rPr>
          <w:rFonts w:cs="David" w:hint="cs"/>
          <w:rtl/>
        </w:rPr>
        <w:t xml:space="preserve"> בקבר </w:t>
      </w:r>
      <w:r>
        <w:rPr>
          <w:rFonts w:cs="David"/>
          <w:rtl/>
        </w:rPr>
        <w:t>–</w:t>
      </w:r>
      <w:r>
        <w:rPr>
          <w:rFonts w:cs="David" w:hint="cs"/>
          <w:rtl/>
        </w:rPr>
        <w:t xml:space="preserve"> "הייתה לי עדנה" </w:t>
      </w:r>
      <w:r>
        <w:rPr>
          <w:rFonts w:cs="David"/>
          <w:rtl/>
        </w:rPr>
        <w:t>–</w:t>
      </w:r>
      <w:r>
        <w:rPr>
          <w:rFonts w:cs="David" w:hint="cs"/>
          <w:rtl/>
        </w:rPr>
        <w:t xml:space="preserve"> אשוב להיות רענן ומחודש ואקום בתחיית המתים? ועוד טענה בפיו של הגוף: "ואדוני זקן" </w:t>
      </w:r>
      <w:r>
        <w:rPr>
          <w:rFonts w:cs="David"/>
          <w:rtl/>
        </w:rPr>
        <w:t>–</w:t>
      </w:r>
      <w:r>
        <w:rPr>
          <w:rFonts w:cs="David" w:hint="cs"/>
          <w:rtl/>
        </w:rPr>
        <w:t xml:space="preserve"> היצר הרע שולט עלי הלא הוא "מלך זקן", וחייב אני משום כך לכבדו ולשמוע בקולו, שכן נאמר בתורה: "והדרת פני זקן". </w:t>
      </w:r>
    </w:p>
    <w:p w:rsidR="006C057B" w:rsidRPr="007B707F" w:rsidRDefault="00D31A89" w:rsidP="006C057B">
      <w:pPr>
        <w:rPr>
          <w:rFonts w:cs="David"/>
          <w:color w:val="000000" w:themeColor="text1"/>
          <w:sz w:val="20"/>
          <w:szCs w:val="20"/>
          <w:rtl/>
          <w:lang w:eastAsia="en-US"/>
        </w:rPr>
      </w:pPr>
      <w:r w:rsidRPr="009622B5">
        <w:rPr>
          <w:rFonts w:cs="David" w:hint="cs"/>
          <w:rtl/>
        </w:rPr>
        <w:t xml:space="preserve">משיב הקב"ה על שתי השאלות ואומר: "האף אומנם אלד" הלא עיניך הרואות כי מוליד אני בני אדם חדשים , והרי קל וחומר, אם יכול אני לברוא בני אדם שעוד לא היו מעולם, על אחת כמה וכמה שאוכל להקים לתחייה בני אדם שכבר היו. </w:t>
      </w:r>
      <w:r w:rsidR="009622B5">
        <w:rPr>
          <w:rFonts w:cs="David" w:hint="cs"/>
          <w:rtl/>
        </w:rPr>
        <w:t xml:space="preserve"> </w:t>
      </w:r>
      <w:r w:rsidRPr="009622B5">
        <w:rPr>
          <w:rFonts w:cs="David" w:hint="cs"/>
          <w:rtl/>
        </w:rPr>
        <w:t xml:space="preserve">ממילא מתורצת שאלתך הראשונה. ובאשר לשאלתך השנייה, שהיצר הרע זקן הוא: "ואני זקנתי" </w:t>
      </w:r>
      <w:r w:rsidRPr="009622B5">
        <w:rPr>
          <w:rFonts w:cs="David"/>
          <w:rtl/>
        </w:rPr>
        <w:t>–</w:t>
      </w:r>
      <w:r w:rsidRPr="009622B5">
        <w:rPr>
          <w:rFonts w:cs="David" w:hint="cs"/>
          <w:rtl/>
        </w:rPr>
        <w:t xml:space="preserve"> אני קשיש ממנו... הלא אני הוא "עתיק יומין חי וקיים לעד", ועליך לשמוע קודם בקולי...</w:t>
      </w:r>
      <w:r w:rsidR="006C057B">
        <w:rPr>
          <w:rFonts w:cs="David" w:hint="cs"/>
          <w:rtl/>
        </w:rPr>
        <w:t xml:space="preserve"> (</w:t>
      </w:r>
      <w:r w:rsidR="006C057B" w:rsidRPr="006C057B">
        <w:rPr>
          <w:rFonts w:cs="David" w:hint="cs"/>
          <w:color w:val="000000" w:themeColor="text1"/>
          <w:sz w:val="20"/>
          <w:szCs w:val="20"/>
          <w:rtl/>
          <w:lang w:eastAsia="en-US"/>
        </w:rPr>
        <w:t>(מתוך "יהדות מאת הרב יהודה קורן)</w:t>
      </w:r>
    </w:p>
    <w:p w:rsidR="000D0F23" w:rsidRPr="000D0F23" w:rsidRDefault="000D0F23" w:rsidP="000D0F23">
      <w:pPr>
        <w:ind w:right="180"/>
        <w:rPr>
          <w:rFonts w:cs="David"/>
          <w:color w:val="000000" w:themeColor="text1"/>
        </w:rPr>
      </w:pPr>
      <w:r w:rsidRPr="000D0F23">
        <w:rPr>
          <w:rFonts w:ascii="Arial" w:hAnsi="Arial" w:cs="David"/>
          <w:b/>
          <w:bCs/>
          <w:color w:val="000000" w:themeColor="text1"/>
          <w:sz w:val="28"/>
          <w:szCs w:val="28"/>
          <w:u w:val="single"/>
          <w:rtl/>
          <w:lang w:eastAsia="en-US"/>
        </w:rPr>
        <w:t xml:space="preserve">וישכם אברהם בבוקר </w:t>
      </w:r>
      <w:proofErr w:type="spellStart"/>
      <w:r w:rsidRPr="000D0F23">
        <w:rPr>
          <w:rFonts w:ascii="Arial" w:hAnsi="Arial" w:cs="David"/>
          <w:b/>
          <w:bCs/>
          <w:color w:val="000000" w:themeColor="text1"/>
          <w:sz w:val="28"/>
          <w:szCs w:val="28"/>
          <w:u w:val="single"/>
          <w:rtl/>
          <w:lang w:eastAsia="en-US"/>
        </w:rPr>
        <w:t>ויחבש</w:t>
      </w:r>
      <w:proofErr w:type="spellEnd"/>
      <w:r w:rsidRPr="000D0F23">
        <w:rPr>
          <w:rFonts w:ascii="Arial" w:hAnsi="Arial" w:cs="David"/>
          <w:b/>
          <w:bCs/>
          <w:color w:val="000000" w:themeColor="text1"/>
          <w:sz w:val="28"/>
          <w:szCs w:val="28"/>
          <w:u w:val="single"/>
          <w:rtl/>
          <w:lang w:eastAsia="en-US"/>
        </w:rPr>
        <w:t xml:space="preserve"> את חמורו </w:t>
      </w:r>
      <w:proofErr w:type="spellStart"/>
      <w:r w:rsidRPr="000D0F23">
        <w:rPr>
          <w:rFonts w:ascii="Arial" w:hAnsi="Arial" w:cs="David"/>
          <w:b/>
          <w:bCs/>
          <w:color w:val="000000" w:themeColor="text1"/>
          <w:sz w:val="28"/>
          <w:szCs w:val="28"/>
          <w:u w:val="single"/>
          <w:rtl/>
          <w:lang w:eastAsia="en-US"/>
        </w:rPr>
        <w:t>ויקח</w:t>
      </w:r>
      <w:proofErr w:type="spellEnd"/>
      <w:r w:rsidRPr="000D0F23">
        <w:rPr>
          <w:rFonts w:ascii="Arial" w:hAnsi="Arial" w:cs="David"/>
          <w:b/>
          <w:bCs/>
          <w:color w:val="000000" w:themeColor="text1"/>
          <w:sz w:val="28"/>
          <w:szCs w:val="28"/>
          <w:u w:val="single"/>
          <w:rtl/>
          <w:lang w:eastAsia="en-US"/>
        </w:rPr>
        <w:t xml:space="preserve"> את שני נעריו אתו ואת יצחק בנו ויבקע עצי עלה </w:t>
      </w:r>
      <w:proofErr w:type="spellStart"/>
      <w:r w:rsidRPr="000D0F23">
        <w:rPr>
          <w:rFonts w:ascii="Arial" w:hAnsi="Arial" w:cs="David"/>
          <w:b/>
          <w:bCs/>
          <w:color w:val="000000" w:themeColor="text1"/>
          <w:sz w:val="28"/>
          <w:szCs w:val="28"/>
          <w:u w:val="single"/>
          <w:rtl/>
          <w:lang w:eastAsia="en-US"/>
        </w:rPr>
        <w:t>ויקם</w:t>
      </w:r>
      <w:proofErr w:type="spellEnd"/>
      <w:r w:rsidRPr="000D0F23">
        <w:rPr>
          <w:rFonts w:ascii="Arial" w:hAnsi="Arial" w:cs="David"/>
          <w:b/>
          <w:bCs/>
          <w:color w:val="000000" w:themeColor="text1"/>
          <w:sz w:val="28"/>
          <w:szCs w:val="28"/>
          <w:u w:val="single"/>
          <w:rtl/>
          <w:lang w:eastAsia="en-US"/>
        </w:rPr>
        <w:t xml:space="preserve"> וילך אל המקום אשר אמר לו </w:t>
      </w:r>
      <w:proofErr w:type="spellStart"/>
      <w:r w:rsidRPr="000D0F23">
        <w:rPr>
          <w:rFonts w:ascii="Arial" w:hAnsi="Arial" w:cs="David"/>
          <w:b/>
          <w:bCs/>
          <w:color w:val="000000" w:themeColor="text1"/>
          <w:sz w:val="28"/>
          <w:szCs w:val="28"/>
          <w:u w:val="single"/>
          <w:rtl/>
          <w:lang w:eastAsia="en-US"/>
        </w:rPr>
        <w:t>האלהים</w:t>
      </w:r>
      <w:proofErr w:type="spellEnd"/>
      <w:r w:rsidRPr="000D0F23">
        <w:rPr>
          <w:rFonts w:ascii="Arial" w:hAnsi="Arial" w:cs="David"/>
          <w:color w:val="000000" w:themeColor="text1"/>
          <w:rtl/>
          <w:lang w:eastAsia="en-US"/>
        </w:rPr>
        <w:t xml:space="preserve"> (וירא </w:t>
      </w:r>
      <w:proofErr w:type="spellStart"/>
      <w:r w:rsidRPr="000D0F23">
        <w:rPr>
          <w:rFonts w:ascii="Arial" w:hAnsi="Arial" w:cs="David"/>
          <w:color w:val="000000" w:themeColor="text1"/>
          <w:rtl/>
          <w:lang w:eastAsia="en-US"/>
        </w:rPr>
        <w:t>כב</w:t>
      </w:r>
      <w:proofErr w:type="spellEnd"/>
      <w:r w:rsidRPr="000D0F23">
        <w:rPr>
          <w:rFonts w:ascii="Arial" w:hAnsi="Arial" w:cs="David"/>
          <w:color w:val="000000" w:themeColor="text1"/>
          <w:rtl/>
          <w:lang w:eastAsia="en-US"/>
        </w:rPr>
        <w:t>-ג)</w:t>
      </w:r>
    </w:p>
    <w:p w:rsidR="000D0F23" w:rsidRPr="000D0F23" w:rsidRDefault="000D0F23" w:rsidP="000D0F23">
      <w:pPr>
        <w:jc w:val="both"/>
        <w:rPr>
          <w:rFonts w:cs="David"/>
          <w:color w:val="000000" w:themeColor="text1"/>
          <w:rtl/>
          <w:lang w:eastAsia="en-US"/>
        </w:rPr>
      </w:pPr>
      <w:proofErr w:type="spellStart"/>
      <w:r w:rsidRPr="000D0F23">
        <w:rPr>
          <w:rFonts w:ascii="Arial" w:hAnsi="Arial" w:cs="David"/>
          <w:color w:val="000000" w:themeColor="text1"/>
          <w:rtl/>
          <w:lang w:eastAsia="en-US"/>
        </w:rPr>
        <w:t>ובהאיר</w:t>
      </w:r>
      <w:proofErr w:type="spellEnd"/>
      <w:r w:rsidRPr="000D0F23">
        <w:rPr>
          <w:rFonts w:ascii="Arial" w:hAnsi="Arial" w:cs="David"/>
          <w:color w:val="000000" w:themeColor="text1"/>
          <w:rtl/>
          <w:lang w:eastAsia="en-US"/>
        </w:rPr>
        <w:t xml:space="preserve"> היום השכים אברהם ועורר את יצחק בשקט כדי ששרה לא תשמע ותתעורר, והרי היא עלולה להתחרט ולא לתת להם לילך. ואע"פ שהיו לאברהם הרבה עבדים, אבל בהיותו אוהב מאד את המצוות, הכין הוא עצמו את כל ההכנות וחבש חמורו ובידו בקע העצים  ולקח את האש וסכין השחיטה וכל הדברים הנצרכים. כי בהיותו הולך בהרים לא ימצא שום דבר, שכן בהרים אין אנשים גרים וזה ששאלנו קודם והרי עצים אפשר למצוא גם בהרים התשובה היא כי לא כל העצים כשרים למזבח, ולכן רצה אברהם לנהוג ביצחק כמו הקרבנות ולקח עמו שני הנערים שהם אליעזר וישמעאל, וילך אתם אל המקום אשר אמר לו </w:t>
      </w:r>
      <w:proofErr w:type="spellStart"/>
      <w:r w:rsidRPr="000D0F23">
        <w:rPr>
          <w:rFonts w:ascii="Arial" w:hAnsi="Arial" w:cs="David"/>
          <w:color w:val="000000" w:themeColor="text1"/>
          <w:rtl/>
          <w:lang w:eastAsia="en-US"/>
        </w:rPr>
        <w:t>האלהים</w:t>
      </w:r>
      <w:proofErr w:type="spellEnd"/>
      <w:r w:rsidR="00091083">
        <w:rPr>
          <w:rFonts w:ascii="Arial" w:hAnsi="Arial" w:cs="David" w:hint="cs"/>
          <w:color w:val="000000" w:themeColor="text1"/>
          <w:rtl/>
          <w:lang w:eastAsia="en-US"/>
        </w:rPr>
        <w:t>.</w:t>
      </w:r>
      <w:r w:rsidR="006C057B">
        <w:rPr>
          <w:rFonts w:cs="David" w:hint="cs"/>
          <w:color w:val="000000" w:themeColor="text1"/>
          <w:rtl/>
          <w:lang w:eastAsia="en-US"/>
        </w:rPr>
        <w:t xml:space="preserve"> </w:t>
      </w:r>
      <w:r w:rsidR="006C057B" w:rsidRPr="006C057B">
        <w:rPr>
          <w:rFonts w:cs="David" w:hint="cs"/>
          <w:color w:val="000000" w:themeColor="text1"/>
          <w:sz w:val="20"/>
          <w:szCs w:val="20"/>
          <w:rtl/>
          <w:lang w:eastAsia="en-US"/>
        </w:rPr>
        <w:t>(מתוך פניני הפרשה)</w:t>
      </w:r>
    </w:p>
    <w:p w:rsidR="00252B9B" w:rsidRDefault="00252B9B" w:rsidP="00252B9B">
      <w:pPr>
        <w:jc w:val="both"/>
        <w:rPr>
          <w:rFonts w:cs="David"/>
          <w:color w:val="000000" w:themeColor="text1"/>
          <w:rtl/>
          <w:lang w:eastAsia="en-US"/>
        </w:rPr>
      </w:pPr>
      <w:r w:rsidRPr="00890A00">
        <w:rPr>
          <w:rFonts w:cs="David" w:hint="cs"/>
          <w:b/>
          <w:bCs/>
          <w:sz w:val="28"/>
          <w:szCs w:val="28"/>
          <w:u w:val="single"/>
          <w:rtl/>
        </w:rPr>
        <w:t xml:space="preserve"> </w:t>
      </w:r>
      <w:r w:rsidRPr="00890A00">
        <w:rPr>
          <w:rFonts w:ascii="Arial" w:hAnsi="Arial" w:cs="David"/>
          <w:b/>
          <w:bCs/>
          <w:color w:val="000000" w:themeColor="text1"/>
          <w:sz w:val="28"/>
          <w:szCs w:val="28"/>
          <w:u w:val="single"/>
          <w:rtl/>
          <w:lang w:eastAsia="en-US"/>
        </w:rPr>
        <w:t xml:space="preserve">וישלח אברהם את ידו </w:t>
      </w:r>
      <w:proofErr w:type="spellStart"/>
      <w:r w:rsidRPr="00890A00">
        <w:rPr>
          <w:rFonts w:ascii="Arial" w:hAnsi="Arial" w:cs="David"/>
          <w:b/>
          <w:bCs/>
          <w:color w:val="000000" w:themeColor="text1"/>
          <w:sz w:val="28"/>
          <w:szCs w:val="28"/>
          <w:u w:val="single"/>
          <w:rtl/>
          <w:lang w:eastAsia="en-US"/>
        </w:rPr>
        <w:t>ויקח</w:t>
      </w:r>
      <w:proofErr w:type="spellEnd"/>
      <w:r w:rsidRPr="00890A00">
        <w:rPr>
          <w:rFonts w:ascii="Arial" w:hAnsi="Arial" w:cs="David"/>
          <w:b/>
          <w:bCs/>
          <w:color w:val="000000" w:themeColor="text1"/>
          <w:sz w:val="28"/>
          <w:szCs w:val="28"/>
          <w:u w:val="single"/>
          <w:rtl/>
          <w:lang w:eastAsia="en-US"/>
        </w:rPr>
        <w:t xml:space="preserve"> את המאכלת לשחוט את בנו </w:t>
      </w:r>
      <w:r w:rsidRPr="00252B9B">
        <w:rPr>
          <w:rFonts w:ascii="Arial" w:hAnsi="Arial" w:cs="David"/>
          <w:b/>
          <w:bCs/>
          <w:color w:val="000000" w:themeColor="text1"/>
          <w:rtl/>
          <w:lang w:eastAsia="en-US"/>
        </w:rPr>
        <w:t xml:space="preserve">(וירא </w:t>
      </w:r>
      <w:proofErr w:type="spellStart"/>
      <w:r w:rsidRPr="00252B9B">
        <w:rPr>
          <w:rFonts w:ascii="Arial" w:hAnsi="Arial" w:cs="David"/>
          <w:b/>
          <w:bCs/>
          <w:color w:val="000000" w:themeColor="text1"/>
          <w:rtl/>
          <w:lang w:eastAsia="en-US"/>
        </w:rPr>
        <w:t>כב</w:t>
      </w:r>
      <w:proofErr w:type="spellEnd"/>
      <w:r w:rsidRPr="00252B9B">
        <w:rPr>
          <w:rFonts w:ascii="Arial" w:hAnsi="Arial" w:cs="David"/>
          <w:b/>
          <w:bCs/>
          <w:color w:val="000000" w:themeColor="text1"/>
          <w:rtl/>
          <w:lang w:eastAsia="en-US"/>
        </w:rPr>
        <w:t>-</w:t>
      </w:r>
      <w:proofErr w:type="spellStart"/>
      <w:r w:rsidRPr="00252B9B">
        <w:rPr>
          <w:rFonts w:ascii="Arial" w:hAnsi="Arial" w:cs="David"/>
          <w:b/>
          <w:bCs/>
          <w:color w:val="000000" w:themeColor="text1"/>
          <w:rtl/>
          <w:lang w:eastAsia="en-US"/>
        </w:rPr>
        <w:t>יב</w:t>
      </w:r>
      <w:proofErr w:type="spellEnd"/>
      <w:r w:rsidRPr="00252B9B">
        <w:rPr>
          <w:rFonts w:ascii="Arial" w:hAnsi="Arial" w:cs="David"/>
          <w:b/>
          <w:bCs/>
          <w:color w:val="000000" w:themeColor="text1"/>
          <w:rtl/>
          <w:lang w:eastAsia="en-US"/>
        </w:rPr>
        <w:t>)</w:t>
      </w:r>
    </w:p>
    <w:p w:rsidR="00252B9B" w:rsidRPr="00252B9B" w:rsidRDefault="00252B9B" w:rsidP="00252B9B">
      <w:pPr>
        <w:jc w:val="both"/>
        <w:rPr>
          <w:rFonts w:cs="David"/>
          <w:color w:val="000000" w:themeColor="text1"/>
          <w:rtl/>
          <w:lang w:eastAsia="en-US"/>
        </w:rPr>
      </w:pPr>
      <w:r w:rsidRPr="00252B9B">
        <w:rPr>
          <w:rFonts w:ascii="Arial" w:hAnsi="Arial" w:cs="David"/>
          <w:color w:val="000000" w:themeColor="text1"/>
          <w:rtl/>
          <w:lang w:eastAsia="en-US"/>
        </w:rPr>
        <w:t>וכשרצה להושיט ידו כדי לשוחטו אמר לו יצחק כך: אדוני אבי מאחר שאני עלם בן ל"ז שנה בשיא עלומי אע"פ שאני רוצה לקיים את מצות בוראי ברצון רב ובלב ונפש אבל מאחר שנפשי יקרה לי מאד חוששני שברגע שתשים המאכלת יכנס מורך בלבי ואגרום ח"ו לשני עונות האחד שמן הצער שהרגיש אולי אתן לך איזו מכה ברגלי או ביד ומפני שאני בחור ואתה זקן אני עלול לפגו</w:t>
      </w:r>
      <w:r w:rsidR="00890A00">
        <w:rPr>
          <w:rFonts w:ascii="Arial" w:hAnsi="Arial" w:cs="David"/>
          <w:color w:val="000000" w:themeColor="text1"/>
          <w:rtl/>
          <w:lang w:eastAsia="en-US"/>
        </w:rPr>
        <w:t>ע במכה כל שהיא ואולי אגרום לך ט</w:t>
      </w:r>
      <w:r w:rsidRPr="00252B9B">
        <w:rPr>
          <w:rFonts w:ascii="Arial" w:hAnsi="Arial" w:cs="David"/>
          <w:color w:val="000000" w:themeColor="text1"/>
          <w:rtl/>
          <w:lang w:eastAsia="en-US"/>
        </w:rPr>
        <w:t>רחה גדולה שתתקשה לשוחטני ואעבור על ציווי כבד את אביך ואת אמך. והע</w:t>
      </w:r>
      <w:r w:rsidR="00890A00">
        <w:rPr>
          <w:rFonts w:ascii="Arial" w:hAnsi="Arial" w:cs="David" w:hint="cs"/>
          <w:color w:val="000000" w:themeColor="text1"/>
          <w:rtl/>
          <w:lang w:eastAsia="en-US"/>
        </w:rPr>
        <w:t>ו</w:t>
      </w:r>
      <w:r w:rsidRPr="00252B9B">
        <w:rPr>
          <w:rFonts w:ascii="Arial" w:hAnsi="Arial" w:cs="David"/>
          <w:color w:val="000000" w:themeColor="text1"/>
          <w:rtl/>
          <w:lang w:eastAsia="en-US"/>
        </w:rPr>
        <w:t>ון השני שאהיה גורם לפסול את השחיטה שמא אגרום שהיה או דרסה שכן חמשה דברים פוסלים את השחיטה ואחשב נבלה ח"ו לכן אני מבקשך מאד לעקוד אותי  יפה כדי לקיים המצו</w:t>
      </w:r>
      <w:r w:rsidR="00890A00">
        <w:rPr>
          <w:rFonts w:ascii="Arial" w:hAnsi="Arial" w:cs="David" w:hint="cs"/>
          <w:color w:val="000000" w:themeColor="text1"/>
          <w:rtl/>
          <w:lang w:eastAsia="en-US"/>
        </w:rPr>
        <w:t>ו</w:t>
      </w:r>
      <w:r w:rsidRPr="00252B9B">
        <w:rPr>
          <w:rFonts w:ascii="Arial" w:hAnsi="Arial" w:cs="David"/>
          <w:color w:val="000000" w:themeColor="text1"/>
          <w:rtl/>
          <w:lang w:eastAsia="en-US"/>
        </w:rPr>
        <w:t xml:space="preserve">ה כתיקונה ושלא יארע לנו שום מכשול. </w:t>
      </w:r>
    </w:p>
    <w:p w:rsidR="00252B9B" w:rsidRPr="00252B9B" w:rsidRDefault="00252B9B" w:rsidP="006D3DB9">
      <w:pPr>
        <w:jc w:val="both"/>
        <w:rPr>
          <w:rFonts w:cs="David"/>
          <w:color w:val="000000" w:themeColor="text1"/>
          <w:rtl/>
          <w:lang w:eastAsia="en-US"/>
        </w:rPr>
      </w:pPr>
      <w:r w:rsidRPr="00252B9B">
        <w:rPr>
          <w:rFonts w:ascii="Arial" w:hAnsi="Arial" w:cs="David"/>
          <w:color w:val="000000" w:themeColor="text1"/>
          <w:rtl/>
          <w:lang w:eastAsia="en-US"/>
        </w:rPr>
        <w:lastRenderedPageBreak/>
        <w:t xml:space="preserve">ולכן נקרא אירוע זה עקדת יצחק שפירשו קשירת יצחק וכך לקח אברהם את </w:t>
      </w:r>
      <w:r w:rsidR="006D3DB9">
        <w:rPr>
          <w:rFonts w:ascii="Arial" w:hAnsi="Arial" w:cs="David" w:hint="cs"/>
          <w:color w:val="000000" w:themeColor="text1"/>
          <w:rtl/>
          <w:lang w:eastAsia="en-US"/>
        </w:rPr>
        <w:t>י</w:t>
      </w:r>
      <w:r w:rsidRPr="00252B9B">
        <w:rPr>
          <w:rFonts w:ascii="Arial" w:hAnsi="Arial" w:cs="David"/>
          <w:color w:val="000000" w:themeColor="text1"/>
          <w:rtl/>
          <w:lang w:eastAsia="en-US"/>
        </w:rPr>
        <w:t xml:space="preserve">צחק והפכו כשפניו כלפי הקרקע וכפת את שתי ידיו ואת שתי רגליו לאחוריו כדי שלא יוכל לזוז. והרימו והניחו על גבי המזבח שם עליו עצים ופניו כלפי מעלה וכשם שעשה כן אברהם ליצחק כן עשה הקב"ה למזלות ולשרי אומות העולם כדי להכניעם ולשוברם שלא תהיה להם שליטה על ישראל וכשם שהשוחט נותן רגלו על גבי הבהמה כשהוא שוחטה כך ישב אברהם וברכיו על יצחק ותפס את סימניו בידו השמאלית ועיני אברהם נתמלאו דמעות והיו נופלות לתוך עיניו של יצחק שכן אע"פ שלבו היה חזק לקיים את ציווי </w:t>
      </w:r>
      <w:proofErr w:type="spellStart"/>
      <w:r w:rsidRPr="00252B9B">
        <w:rPr>
          <w:rFonts w:ascii="Arial" w:hAnsi="Arial" w:cs="David"/>
          <w:color w:val="000000" w:themeColor="text1"/>
          <w:rtl/>
          <w:lang w:eastAsia="en-US"/>
        </w:rPr>
        <w:t>הי"ת</w:t>
      </w:r>
      <w:proofErr w:type="spellEnd"/>
      <w:r w:rsidRPr="00252B9B">
        <w:rPr>
          <w:rFonts w:ascii="Arial" w:hAnsi="Arial" w:cs="David"/>
          <w:color w:val="000000" w:themeColor="text1"/>
          <w:rtl/>
          <w:lang w:eastAsia="en-US"/>
        </w:rPr>
        <w:t xml:space="preserve"> אבל עיניו זלגו דמעות וכן אנו אומרים בסליחות דעני ליצחק על גבי </w:t>
      </w:r>
      <w:proofErr w:type="spellStart"/>
      <w:r w:rsidRPr="00252B9B">
        <w:rPr>
          <w:rFonts w:ascii="Arial" w:hAnsi="Arial" w:cs="David"/>
          <w:color w:val="000000" w:themeColor="text1"/>
          <w:rtl/>
          <w:lang w:eastAsia="en-US"/>
        </w:rPr>
        <w:t>מדבחא</w:t>
      </w:r>
      <w:proofErr w:type="spellEnd"/>
      <w:r w:rsidRPr="00252B9B">
        <w:rPr>
          <w:rFonts w:ascii="Arial" w:hAnsi="Arial" w:cs="David"/>
          <w:color w:val="000000" w:themeColor="text1"/>
          <w:rtl/>
          <w:lang w:eastAsia="en-US"/>
        </w:rPr>
        <w:t xml:space="preserve"> </w:t>
      </w:r>
      <w:proofErr w:type="spellStart"/>
      <w:r w:rsidRPr="00252B9B">
        <w:rPr>
          <w:rFonts w:ascii="Arial" w:hAnsi="Arial" w:cs="David"/>
          <w:color w:val="000000" w:themeColor="text1"/>
          <w:rtl/>
          <w:lang w:eastAsia="en-US"/>
        </w:rPr>
        <w:t>ענינן</w:t>
      </w:r>
      <w:proofErr w:type="spellEnd"/>
      <w:r w:rsidRPr="00252B9B">
        <w:rPr>
          <w:rFonts w:ascii="Arial" w:hAnsi="Arial" w:cs="David"/>
          <w:color w:val="000000" w:themeColor="text1"/>
          <w:rtl/>
          <w:lang w:eastAsia="en-US"/>
        </w:rPr>
        <w:t xml:space="preserve"> </w:t>
      </w:r>
      <w:proofErr w:type="spellStart"/>
      <w:r w:rsidRPr="00252B9B">
        <w:rPr>
          <w:rFonts w:ascii="Arial" w:hAnsi="Arial" w:cs="David"/>
          <w:color w:val="000000" w:themeColor="text1"/>
          <w:rtl/>
          <w:lang w:eastAsia="en-US"/>
        </w:rPr>
        <w:t>ר’’ל</w:t>
      </w:r>
      <w:proofErr w:type="spellEnd"/>
      <w:r w:rsidRPr="00252B9B">
        <w:rPr>
          <w:rFonts w:ascii="Arial" w:hAnsi="Arial" w:cs="David"/>
          <w:color w:val="000000" w:themeColor="text1"/>
          <w:rtl/>
          <w:lang w:eastAsia="en-US"/>
        </w:rPr>
        <w:t xml:space="preserve"> שיצחק היה עקוד על גבי המזבח ולא היה יכול לזוז וערך תפילה לפניך וענית לו אף אנו מבקשים ממך בזמן צרתנו.</w:t>
      </w:r>
    </w:p>
    <w:p w:rsidR="00252B9B" w:rsidRPr="00252B9B" w:rsidRDefault="00252B9B" w:rsidP="00252B9B">
      <w:pPr>
        <w:jc w:val="both"/>
        <w:rPr>
          <w:rFonts w:cs="David"/>
          <w:color w:val="000000" w:themeColor="text1"/>
          <w:rtl/>
          <w:lang w:eastAsia="en-US"/>
        </w:rPr>
      </w:pPr>
      <w:r w:rsidRPr="00252B9B">
        <w:rPr>
          <w:rFonts w:ascii="Arial" w:hAnsi="Arial" w:cs="David"/>
          <w:color w:val="000000" w:themeColor="text1"/>
          <w:rtl/>
          <w:lang w:eastAsia="en-US"/>
        </w:rPr>
        <w:t>וכן מלאכי שמים היו הו</w:t>
      </w:r>
      <w:r w:rsidR="006D3DB9">
        <w:rPr>
          <w:rFonts w:ascii="Arial" w:hAnsi="Arial" w:cs="David"/>
          <w:color w:val="000000" w:themeColor="text1"/>
          <w:rtl/>
          <w:lang w:eastAsia="en-US"/>
        </w:rPr>
        <w:t>לכים וצועקים לפני הקב"ה והיו בו</w:t>
      </w:r>
      <w:r w:rsidR="006D3DB9">
        <w:rPr>
          <w:rFonts w:ascii="Arial" w:hAnsi="Arial" w:cs="David" w:hint="cs"/>
          <w:color w:val="000000" w:themeColor="text1"/>
          <w:rtl/>
          <w:lang w:eastAsia="en-US"/>
        </w:rPr>
        <w:t>כ</w:t>
      </w:r>
      <w:r w:rsidRPr="00252B9B">
        <w:rPr>
          <w:rFonts w:ascii="Arial" w:hAnsi="Arial" w:cs="David"/>
          <w:color w:val="000000" w:themeColor="text1"/>
          <w:rtl/>
          <w:lang w:eastAsia="en-US"/>
        </w:rPr>
        <w:t>ים בכי מר ואמרו ר</w:t>
      </w:r>
      <w:r w:rsidR="006D3DB9">
        <w:rPr>
          <w:rFonts w:ascii="Arial" w:hAnsi="Arial" w:cs="David" w:hint="cs"/>
          <w:color w:val="000000" w:themeColor="text1"/>
          <w:rtl/>
          <w:lang w:eastAsia="en-US"/>
        </w:rPr>
        <w:t>י</w:t>
      </w:r>
      <w:r w:rsidRPr="00252B9B">
        <w:rPr>
          <w:rFonts w:ascii="Arial" w:hAnsi="Arial" w:cs="David"/>
          <w:color w:val="000000" w:themeColor="text1"/>
          <w:rtl/>
          <w:lang w:eastAsia="en-US"/>
        </w:rPr>
        <w:t>בונו של עולם, אתה נקרא רחום וחנון אם כן רחם נא על יצחק המונח עקוד על גבי המזבח כשה. והואיל שהבטחת לאברהם להרבות את זרעו ולהוריש לו את ארץ כנען והרא</w:t>
      </w:r>
      <w:r w:rsidR="006D3DB9">
        <w:rPr>
          <w:rFonts w:ascii="Arial" w:hAnsi="Arial" w:cs="David" w:hint="cs"/>
          <w:color w:val="000000" w:themeColor="text1"/>
          <w:rtl/>
          <w:lang w:eastAsia="en-US"/>
        </w:rPr>
        <w:t>י</w:t>
      </w:r>
      <w:r w:rsidRPr="00252B9B">
        <w:rPr>
          <w:rFonts w:ascii="Arial" w:hAnsi="Arial" w:cs="David"/>
          <w:color w:val="000000" w:themeColor="text1"/>
          <w:rtl/>
          <w:lang w:eastAsia="en-US"/>
        </w:rPr>
        <w:t>ת לו את ירושלים ואת בית המקדש עכשיו שמרגלית יקרה זו תאבד מהיכן תצא האומה הישראלית ומי יקיים את המצות  ורחם גם על האב הזקן שיגון גדול לראותו אחרי שהשתוקק כל ימיו לבן והיה מתענה בכל מיני סבל ולבסוף כשנתת לו בן בהיותו בן מאה הוא רץ לעשות רצונך זכות זו תעמוד לו ויהיה רצון שתחונן את חייו של יצחק.</w:t>
      </w:r>
    </w:p>
    <w:p w:rsidR="006C057B" w:rsidRPr="007B707F" w:rsidRDefault="00252B9B" w:rsidP="006C057B">
      <w:pPr>
        <w:rPr>
          <w:rFonts w:cs="David"/>
          <w:color w:val="000000" w:themeColor="text1"/>
          <w:sz w:val="20"/>
          <w:szCs w:val="20"/>
          <w:rtl/>
          <w:lang w:eastAsia="en-US"/>
        </w:rPr>
      </w:pPr>
      <w:r w:rsidRPr="00252B9B">
        <w:rPr>
          <w:rFonts w:ascii="Arial" w:hAnsi="Arial" w:cs="David"/>
          <w:color w:val="000000" w:themeColor="text1"/>
          <w:rtl/>
          <w:lang w:eastAsia="en-US"/>
        </w:rPr>
        <w:t xml:space="preserve">ועיני אברהם הביטו בעיניו של יצחק ויצחק הפנה את עיניו כלפי מעלה וראה את המלאכים אבל אברהם לא ראה אותם ענה להם הקב"ה ואמר: האם זוכרים אתם מה שאירע בבראשית העולם כשרציתי  לברוא את האדם שנועצתי בכך ואמרתם לי </w:t>
      </w:r>
      <w:r w:rsidR="006D3DB9">
        <w:rPr>
          <w:rFonts w:ascii="Arial" w:hAnsi="Arial" w:cs="David" w:hint="cs"/>
          <w:b/>
          <w:bCs/>
          <w:color w:val="000000" w:themeColor="text1"/>
          <w:rtl/>
          <w:lang w:eastAsia="en-US"/>
        </w:rPr>
        <w:t>"</w:t>
      </w:r>
      <w:r w:rsidRPr="00252B9B">
        <w:rPr>
          <w:rFonts w:ascii="Arial" w:hAnsi="Arial" w:cs="David"/>
          <w:b/>
          <w:bCs/>
          <w:color w:val="000000" w:themeColor="text1"/>
          <w:rtl/>
          <w:lang w:eastAsia="en-US"/>
        </w:rPr>
        <w:t>מה אנוש כי תזכרנו</w:t>
      </w:r>
      <w:r w:rsidR="006D3DB9">
        <w:rPr>
          <w:rFonts w:ascii="Arial" w:hAnsi="Arial" w:cs="David" w:hint="cs"/>
          <w:b/>
          <w:bCs/>
          <w:color w:val="000000" w:themeColor="text1"/>
          <w:rtl/>
          <w:lang w:eastAsia="en-US"/>
        </w:rPr>
        <w:t>"</w:t>
      </w:r>
      <w:r w:rsidRPr="00252B9B">
        <w:rPr>
          <w:rFonts w:ascii="Arial" w:hAnsi="Arial" w:cs="David"/>
          <w:color w:val="000000" w:themeColor="text1"/>
          <w:rtl/>
          <w:lang w:eastAsia="en-US"/>
        </w:rPr>
        <w:t xml:space="preserve"> כי בהיותו חוטא אינו ראוי לשום גדולה אבל אילו ידעתם את מעלתו של אברהם לא הייתם מדברים. כל זה עשיתי אלא כדי להוכיח לכם את מעלת האדם שבידו הברירה להיות צדיק גמור ולהיות חשוב יותר מן המלאכים ומאחר שהודיתם במו פיכם שאברהם הוא אדם גדול מאד ושלם בחסידות אראה לכם עתה שלא </w:t>
      </w:r>
      <w:proofErr w:type="spellStart"/>
      <w:r w:rsidRPr="00252B9B">
        <w:rPr>
          <w:rFonts w:ascii="Arial" w:hAnsi="Arial" w:cs="David"/>
          <w:color w:val="000000" w:themeColor="text1"/>
          <w:rtl/>
          <w:lang w:eastAsia="en-US"/>
        </w:rPr>
        <w:t>ישחוט</w:t>
      </w:r>
      <w:proofErr w:type="spellEnd"/>
      <w:r w:rsidRPr="00252B9B">
        <w:rPr>
          <w:rFonts w:ascii="Arial" w:hAnsi="Arial" w:cs="David"/>
          <w:color w:val="000000" w:themeColor="text1"/>
          <w:rtl/>
          <w:lang w:eastAsia="en-US"/>
        </w:rPr>
        <w:t xml:space="preserve"> אותו שלא זה רציתי אלא לפרסם את חסידותו.</w:t>
      </w:r>
      <w:r w:rsidR="006C057B" w:rsidRPr="006C057B">
        <w:rPr>
          <w:rFonts w:cs="David" w:hint="cs"/>
          <w:rtl/>
        </w:rPr>
        <w:t xml:space="preserve"> </w:t>
      </w:r>
      <w:r w:rsidR="006C057B">
        <w:rPr>
          <w:rFonts w:cs="David" w:hint="cs"/>
          <w:rtl/>
        </w:rPr>
        <w:t>(</w:t>
      </w:r>
      <w:r w:rsidR="006C057B" w:rsidRPr="006C057B">
        <w:rPr>
          <w:rFonts w:cs="David" w:hint="cs"/>
          <w:color w:val="000000" w:themeColor="text1"/>
          <w:sz w:val="20"/>
          <w:szCs w:val="20"/>
          <w:rtl/>
          <w:lang w:eastAsia="en-US"/>
        </w:rPr>
        <w:t>(מתוך "יהדות מאת הרב יהודה קורן)</w:t>
      </w:r>
    </w:p>
    <w:p w:rsidR="00252B9B" w:rsidRPr="00252B9B" w:rsidRDefault="00252B9B" w:rsidP="00252B9B">
      <w:pPr>
        <w:jc w:val="both"/>
        <w:rPr>
          <w:rFonts w:cs="David"/>
          <w:color w:val="000000" w:themeColor="text1"/>
          <w:rtl/>
          <w:lang w:eastAsia="en-US"/>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D31A89" w:rsidTr="00B27A5D">
        <w:tc>
          <w:tcPr>
            <w:tcW w:w="3420" w:type="dxa"/>
          </w:tcPr>
          <w:p w:rsidR="00D31A89" w:rsidRDefault="00D31A89" w:rsidP="00B27A5D">
            <w:pPr>
              <w:jc w:val="center"/>
              <w:rPr>
                <w:rFonts w:cs="Guttman Stam"/>
                <w:i/>
                <w:iCs/>
                <w:sz w:val="44"/>
                <w:szCs w:val="44"/>
                <w:rtl/>
              </w:rPr>
            </w:pPr>
            <w:r>
              <w:rPr>
                <w:rFonts w:cs="Guttman Stam" w:hint="cs"/>
                <w:i/>
                <w:iCs/>
                <w:sz w:val="44"/>
                <w:szCs w:val="44"/>
                <w:rtl/>
              </w:rPr>
              <w:t>פינת ההלכה</w:t>
            </w:r>
          </w:p>
        </w:tc>
      </w:tr>
    </w:tbl>
    <w:p w:rsidR="00D31A89" w:rsidRDefault="00D31A89" w:rsidP="00D31A89">
      <w:pPr>
        <w:ind w:right="180"/>
        <w:rPr>
          <w:rFonts w:cs="David"/>
          <w:b/>
          <w:bCs/>
          <w:sz w:val="36"/>
          <w:szCs w:val="36"/>
          <w:u w:val="single"/>
          <w:rtl/>
        </w:rPr>
      </w:pPr>
      <w:r>
        <w:rPr>
          <w:rFonts w:cs="David" w:hint="cs"/>
          <w:b/>
          <w:bCs/>
          <w:sz w:val="36"/>
          <w:szCs w:val="36"/>
          <w:u w:val="single"/>
          <w:rtl/>
        </w:rPr>
        <w:t>מי האיש החפץ חיים?</w:t>
      </w:r>
    </w:p>
    <w:p w:rsidR="00D31A89" w:rsidRPr="00514BB0" w:rsidRDefault="00D31A89" w:rsidP="00D31A89">
      <w:pPr>
        <w:numPr>
          <w:ilvl w:val="0"/>
          <w:numId w:val="2"/>
        </w:numPr>
        <w:tabs>
          <w:tab w:val="clear" w:pos="720"/>
          <w:tab w:val="num" w:pos="360"/>
        </w:tabs>
        <w:ind w:left="360" w:right="180"/>
        <w:rPr>
          <w:rFonts w:cs="David"/>
          <w:rtl/>
        </w:rPr>
      </w:pPr>
      <w:r w:rsidRPr="00514BB0">
        <w:rPr>
          <w:rFonts w:cs="David" w:hint="cs"/>
          <w:b/>
          <w:bCs/>
          <w:u w:val="single"/>
          <w:rtl/>
        </w:rPr>
        <w:t>היוצא מן הכלל:</w:t>
      </w:r>
      <w:r w:rsidRPr="00514BB0">
        <w:rPr>
          <w:rFonts w:cs="David" w:hint="cs"/>
          <w:b/>
          <w:bCs/>
          <w:rtl/>
        </w:rPr>
        <w:t xml:space="preserve"> </w:t>
      </w:r>
      <w:r w:rsidRPr="00514BB0">
        <w:rPr>
          <w:rFonts w:cs="David" w:hint="cs"/>
          <w:rtl/>
        </w:rPr>
        <w:t xml:space="preserve">ראינו שאסור להאמין לבן או בת הזוג או לאחרים כשהם מספרים לשון הרע על אחרים. הגמרא מביאה יוצא מן הכלל לכלל זה: כאשר המספר נחשב בעני השומע כאיש מהימן במיוחד, באדם כזה אפשר לתת אמון ולהניח שמספר את המעשה בדיוק כפי שהתרחש. ויש להאמין לדבריו ולקבלם כעובדות. ובכל זאת אסור להעביר את הדברים הלאה אפילו כשמכוון לתועלת. </w:t>
      </w:r>
      <w:r w:rsidRPr="00514BB0">
        <w:rPr>
          <w:rFonts w:cs="David" w:hint="cs"/>
          <w:b/>
          <w:bCs/>
          <w:rtl/>
        </w:rPr>
        <w:t>הערה:</w:t>
      </w:r>
      <w:r w:rsidRPr="00514BB0">
        <w:rPr>
          <w:rFonts w:cs="David" w:hint="cs"/>
          <w:rtl/>
        </w:rPr>
        <w:t xml:space="preserve"> החפץ חיים גורס שבימינו אין איש שיוכל להיחשב מהימן ברמה שבדבריו יתקבלו כעובדות, ולפיכך אסור לקבל את הלשון הרע והרכילות.</w:t>
      </w:r>
    </w:p>
    <w:p w:rsidR="00D31A89" w:rsidRDefault="00D31A89" w:rsidP="00D31A89">
      <w:pPr>
        <w:numPr>
          <w:ilvl w:val="0"/>
          <w:numId w:val="2"/>
        </w:numPr>
        <w:tabs>
          <w:tab w:val="clear" w:pos="720"/>
          <w:tab w:val="num" w:pos="360"/>
        </w:tabs>
        <w:ind w:left="360" w:right="180"/>
        <w:rPr>
          <w:rFonts w:cs="David"/>
        </w:rPr>
      </w:pPr>
      <w:r>
        <w:rPr>
          <w:rFonts w:cs="David" w:hint="cs"/>
          <w:b/>
          <w:bCs/>
          <w:u w:val="single"/>
          <w:rtl/>
        </w:rPr>
        <w:t>הערות תמימות</w:t>
      </w:r>
      <w:r>
        <w:rPr>
          <w:rFonts w:cs="David" w:hint="cs"/>
          <w:sz w:val="28"/>
          <w:szCs w:val="28"/>
          <w:rtl/>
        </w:rPr>
        <w:t xml:space="preserve"> </w:t>
      </w:r>
      <w:r>
        <w:rPr>
          <w:rFonts w:cs="David"/>
          <w:rtl/>
        </w:rPr>
        <w:t>–</w:t>
      </w:r>
      <w:r>
        <w:rPr>
          <w:rFonts w:cs="David" w:hint="cs"/>
          <w:rtl/>
        </w:rPr>
        <w:t xml:space="preserve"> יש פעמים שההלכה מקבלת הערות תמימות כעובדות, לדוגמא: כשהן נאמרות מפי משיח לפי תומו. (שאינו מודע לתוצאות דבריו) ההלכה מעניקה לאמירות אלו תוקף של עדות בשני מצבים:</w:t>
      </w:r>
    </w:p>
    <w:p w:rsidR="00D31A89" w:rsidRDefault="00D31A89" w:rsidP="00D31A89">
      <w:pPr>
        <w:ind w:left="360" w:right="180"/>
        <w:rPr>
          <w:rFonts w:cs="David"/>
          <w:rtl/>
        </w:rPr>
      </w:pPr>
      <w:r>
        <w:rPr>
          <w:rFonts w:cs="David" w:hint="cs"/>
          <w:rtl/>
        </w:rPr>
        <w:t xml:space="preserve"> 1. כאשר בטוח שבסופו של דבר תתגלה האמת לכל. </w:t>
      </w:r>
    </w:p>
    <w:p w:rsidR="00D31A89" w:rsidRDefault="00D31A89" w:rsidP="00D31A89">
      <w:pPr>
        <w:ind w:left="360" w:right="180"/>
        <w:rPr>
          <w:rFonts w:cs="David"/>
        </w:rPr>
      </w:pPr>
      <w:r>
        <w:rPr>
          <w:rFonts w:cs="David" w:hint="cs"/>
          <w:rtl/>
        </w:rPr>
        <w:t xml:space="preserve">2. כדי לקבוע שפלוני אינו בחיים. לעומת זאת אין תוקף להערות שליליות "תמימות". הן לשון הרע ואסור להאמין להן. </w:t>
      </w:r>
    </w:p>
    <w:p w:rsidR="00D31A89" w:rsidRDefault="00D31A89" w:rsidP="00D31A89">
      <w:pPr>
        <w:ind w:right="180"/>
        <w:rPr>
          <w:rFonts w:cs="David"/>
          <w:b/>
          <w:bCs/>
          <w:sz w:val="36"/>
          <w:szCs w:val="36"/>
          <w:u w:val="single"/>
          <w:rtl/>
        </w:rPr>
      </w:pPr>
      <w:r>
        <w:rPr>
          <w:rFonts w:cs="David" w:hint="cs"/>
          <w:b/>
          <w:bCs/>
          <w:sz w:val="36"/>
          <w:szCs w:val="36"/>
          <w:u w:val="single"/>
          <w:rtl/>
        </w:rPr>
        <w:t xml:space="preserve">כל השומר שבת </w:t>
      </w:r>
      <w:r>
        <w:rPr>
          <w:rFonts w:cs="David"/>
          <w:b/>
          <w:bCs/>
          <w:sz w:val="36"/>
          <w:szCs w:val="36"/>
          <w:u w:val="single"/>
          <w:rtl/>
        </w:rPr>
        <w:t>–</w:t>
      </w:r>
      <w:r>
        <w:rPr>
          <w:rFonts w:cs="David" w:hint="cs"/>
          <w:b/>
          <w:bCs/>
          <w:sz w:val="36"/>
          <w:szCs w:val="36"/>
          <w:u w:val="single"/>
          <w:rtl/>
        </w:rPr>
        <w:t xml:space="preserve"> השבת משמרתו ... </w:t>
      </w:r>
    </w:p>
    <w:p w:rsidR="00D31A89" w:rsidRDefault="00D31A89" w:rsidP="00D31A89">
      <w:pPr>
        <w:numPr>
          <w:ilvl w:val="0"/>
          <w:numId w:val="3"/>
        </w:numPr>
        <w:tabs>
          <w:tab w:val="clear" w:pos="720"/>
          <w:tab w:val="num" w:pos="360"/>
        </w:tabs>
        <w:ind w:left="360" w:right="180"/>
        <w:rPr>
          <w:rFonts w:cs="David"/>
          <w:rtl/>
        </w:rPr>
      </w:pPr>
      <w:r>
        <w:rPr>
          <w:rFonts w:cs="David" w:hint="cs"/>
          <w:rtl/>
        </w:rPr>
        <w:t>אין שוטפים את הקרקע במים בשבת אפילו כשהיא מרוצפת. ומכל מקום כשיש לכלוך על הרצפה מותר לשפוך על המקום המלוכלך מעט מים מכלי ולנגב את המים במגב.</w:t>
      </w:r>
    </w:p>
    <w:p w:rsidR="00D31A89" w:rsidRDefault="00D31A89" w:rsidP="00D31A89">
      <w:pPr>
        <w:numPr>
          <w:ilvl w:val="0"/>
          <w:numId w:val="3"/>
        </w:numPr>
        <w:tabs>
          <w:tab w:val="clear" w:pos="720"/>
          <w:tab w:val="num" w:pos="360"/>
        </w:tabs>
        <w:ind w:left="360" w:right="180"/>
        <w:rPr>
          <w:rFonts w:cs="David"/>
          <w:rtl/>
        </w:rPr>
      </w:pPr>
      <w:r>
        <w:rPr>
          <w:rFonts w:cs="David" w:hint="cs"/>
          <w:rtl/>
        </w:rPr>
        <w:t>מים שנשפכו על גבי שיש מטבח, אף שהשיש מחובר לקרקע מותר להדיחו ולנגבו במגב גומי, אף כשמשתמש במטלית יזהר להעביר את המטלית בנחת כדי שלא יביא לסחיטתה.</w:t>
      </w:r>
    </w:p>
    <w:p w:rsidR="006B4D6D" w:rsidRDefault="006B4D6D" w:rsidP="006B4D6D">
      <w:pPr>
        <w:ind w:right="180"/>
        <w:rPr>
          <w:rFonts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6B4D6D" w:rsidTr="005E54ED">
        <w:tc>
          <w:tcPr>
            <w:tcW w:w="3420" w:type="dxa"/>
          </w:tcPr>
          <w:p w:rsidR="006B4D6D" w:rsidRDefault="006B4D6D" w:rsidP="005E54ED">
            <w:pPr>
              <w:jc w:val="center"/>
              <w:rPr>
                <w:rFonts w:cs="Guttman Stam"/>
                <w:i/>
                <w:iCs/>
                <w:sz w:val="44"/>
                <w:szCs w:val="44"/>
                <w:rtl/>
              </w:rPr>
            </w:pPr>
            <w:r>
              <w:rPr>
                <w:rFonts w:cs="Guttman Stam" w:hint="cs"/>
                <w:i/>
                <w:iCs/>
                <w:sz w:val="44"/>
                <w:szCs w:val="44"/>
                <w:rtl/>
              </w:rPr>
              <w:t>מעשה שהיה</w:t>
            </w:r>
          </w:p>
        </w:tc>
      </w:tr>
    </w:tbl>
    <w:p w:rsidR="0090354A" w:rsidRPr="0090354A" w:rsidRDefault="0090354A" w:rsidP="0090354A">
      <w:pPr>
        <w:ind w:right="181"/>
        <w:rPr>
          <w:rFonts w:ascii="Arial" w:hAnsi="Arial" w:cs="David"/>
          <w:b/>
          <w:bCs/>
          <w:color w:val="000000" w:themeColor="text1"/>
          <w:u w:val="single"/>
          <w:rtl/>
        </w:rPr>
      </w:pPr>
      <w:r w:rsidRPr="0090354A">
        <w:rPr>
          <w:rStyle w:val="title1"/>
          <w:b/>
          <w:bCs/>
          <w:color w:val="000000" w:themeColor="text1"/>
          <w:u w:val="single"/>
          <w:rtl/>
          <w:lang w:val="en-GB"/>
        </w:rPr>
        <w:t>אמונת צדיקים - כוח הישועה</w:t>
      </w:r>
    </w:p>
    <w:p w:rsidR="00890A00" w:rsidRDefault="00890A00" w:rsidP="00890A00">
      <w:pPr>
        <w:rPr>
          <w:rFonts w:ascii="Arial" w:hAnsi="Arial" w:cs="David"/>
          <w:color w:val="333333"/>
          <w:rtl/>
        </w:rPr>
      </w:pPr>
      <w:r>
        <w:rPr>
          <w:rFonts w:ascii="Arial" w:hAnsi="Arial" w:cs="David"/>
          <w:color w:val="333333"/>
          <w:rtl/>
        </w:rPr>
        <w:t xml:space="preserve">מסופר </w:t>
      </w:r>
      <w:r>
        <w:rPr>
          <w:rFonts w:ascii="Arial" w:hAnsi="Arial" w:cs="David" w:hint="cs"/>
          <w:color w:val="333333"/>
          <w:rtl/>
        </w:rPr>
        <w:t xml:space="preserve">על </w:t>
      </w:r>
      <w:r w:rsidR="0090354A" w:rsidRPr="0090354A">
        <w:rPr>
          <w:rFonts w:ascii="Arial" w:hAnsi="Arial" w:cs="David"/>
          <w:color w:val="333333"/>
          <w:rtl/>
        </w:rPr>
        <w:t xml:space="preserve">הרב הצדיק ר’ אהרן </w:t>
      </w:r>
      <w:proofErr w:type="spellStart"/>
      <w:r w:rsidR="0090354A" w:rsidRPr="0090354A">
        <w:rPr>
          <w:rFonts w:ascii="Arial" w:hAnsi="Arial" w:cs="David"/>
          <w:color w:val="333333"/>
          <w:rtl/>
        </w:rPr>
        <w:t>מקרלין</w:t>
      </w:r>
      <w:proofErr w:type="spellEnd"/>
      <w:r w:rsidR="0090354A" w:rsidRPr="0090354A">
        <w:rPr>
          <w:rFonts w:ascii="Arial" w:hAnsi="Arial" w:cs="David"/>
          <w:color w:val="333333"/>
          <w:rtl/>
        </w:rPr>
        <w:t xml:space="preserve"> ז"ל </w:t>
      </w:r>
      <w:r>
        <w:rPr>
          <w:rFonts w:ascii="Arial" w:hAnsi="Arial" w:cs="David" w:hint="cs"/>
          <w:color w:val="333333"/>
          <w:rtl/>
        </w:rPr>
        <w:t>ש</w:t>
      </w:r>
      <w:r w:rsidR="0090354A" w:rsidRPr="0090354A">
        <w:rPr>
          <w:rFonts w:ascii="Arial" w:hAnsi="Arial" w:cs="David"/>
          <w:color w:val="333333"/>
          <w:rtl/>
        </w:rPr>
        <w:t xml:space="preserve">סיפר בשם מחותנו הרב הצדיק </w:t>
      </w:r>
      <w:proofErr w:type="spellStart"/>
      <w:r w:rsidR="0090354A" w:rsidRPr="0090354A">
        <w:rPr>
          <w:rFonts w:ascii="Arial" w:hAnsi="Arial" w:cs="David"/>
          <w:color w:val="333333"/>
          <w:rtl/>
        </w:rPr>
        <w:t>מרוז’ין</w:t>
      </w:r>
      <w:proofErr w:type="spellEnd"/>
      <w:r w:rsidR="0090354A" w:rsidRPr="0090354A">
        <w:rPr>
          <w:rFonts w:ascii="Arial" w:hAnsi="Arial" w:cs="David"/>
          <w:color w:val="333333"/>
          <w:rtl/>
        </w:rPr>
        <w:t xml:space="preserve"> ז"ל המעשה שבא, להורות ע</w:t>
      </w:r>
      <w:r w:rsidR="0090354A">
        <w:rPr>
          <w:rFonts w:ascii="Arial" w:hAnsi="Arial" w:cs="David"/>
          <w:color w:val="333333"/>
          <w:rtl/>
        </w:rPr>
        <w:t>ד כמה גדול כוח האמונה בצדיקים.</w:t>
      </w:r>
      <w:r w:rsidR="0090354A">
        <w:rPr>
          <w:rFonts w:ascii="Arial" w:hAnsi="Arial" w:cs="David"/>
          <w:color w:val="333333"/>
          <w:rtl/>
        </w:rPr>
        <w:br/>
      </w:r>
      <w:r w:rsidR="0090354A" w:rsidRPr="0090354A">
        <w:rPr>
          <w:rFonts w:ascii="Arial" w:hAnsi="Arial" w:cs="David"/>
          <w:color w:val="333333"/>
          <w:rtl/>
        </w:rPr>
        <w:t xml:space="preserve">שני אנשים היו דרים בשני כפרים הסמוכים זה לזה. אחד מהם היה מאמין בצדיקים, ואשתו לא </w:t>
      </w:r>
      <w:proofErr w:type="spellStart"/>
      <w:r w:rsidR="0090354A" w:rsidRPr="0090354A">
        <w:rPr>
          <w:rFonts w:ascii="Arial" w:hAnsi="Arial" w:cs="David"/>
          <w:color w:val="333333"/>
          <w:rtl/>
        </w:rPr>
        <w:t>היתה</w:t>
      </w:r>
      <w:proofErr w:type="spellEnd"/>
      <w:r w:rsidR="0090354A" w:rsidRPr="0090354A">
        <w:rPr>
          <w:rFonts w:ascii="Arial" w:hAnsi="Arial" w:cs="David"/>
          <w:color w:val="333333"/>
          <w:rtl/>
        </w:rPr>
        <w:t xml:space="preserve"> מאמינה, והשני - להפך: הוא לא האמין, אבל אשתו </w:t>
      </w:r>
      <w:proofErr w:type="spellStart"/>
      <w:r w:rsidR="0090354A" w:rsidRPr="0090354A">
        <w:rPr>
          <w:rFonts w:ascii="Arial" w:hAnsi="Arial" w:cs="David"/>
          <w:color w:val="333333"/>
          <w:rtl/>
        </w:rPr>
        <w:t>היתה</w:t>
      </w:r>
      <w:proofErr w:type="spellEnd"/>
      <w:r w:rsidR="0090354A" w:rsidRPr="0090354A">
        <w:rPr>
          <w:rFonts w:ascii="Arial" w:hAnsi="Arial" w:cs="David"/>
          <w:color w:val="333333"/>
          <w:rtl/>
        </w:rPr>
        <w:t xml:space="preserve"> מאמינה. פעם אחת נפל הכפרי המאמין בחולי קשה, ועסק ברופאים ורפואות וללא הוע</w:t>
      </w:r>
      <w:r w:rsidR="006D3DB9">
        <w:rPr>
          <w:rFonts w:ascii="Arial" w:hAnsi="Arial" w:cs="David"/>
          <w:color w:val="333333"/>
          <w:rtl/>
        </w:rPr>
        <w:t>יל. התחיל לבקש שיסעו בעבורו לא</w:t>
      </w:r>
      <w:r w:rsidR="006D3DB9">
        <w:rPr>
          <w:rFonts w:ascii="Arial" w:hAnsi="Arial" w:cs="David" w:hint="cs"/>
          <w:color w:val="333333"/>
          <w:rtl/>
        </w:rPr>
        <w:t>חד</w:t>
      </w:r>
      <w:r w:rsidR="0090354A" w:rsidRPr="0090354A">
        <w:rPr>
          <w:rFonts w:ascii="Arial" w:hAnsi="Arial" w:cs="David"/>
          <w:color w:val="333333"/>
          <w:rtl/>
        </w:rPr>
        <w:t xml:space="preserve"> מצדיקי הדור, שיתפלל עליו. ואשתו, אף שלא </w:t>
      </w:r>
      <w:proofErr w:type="spellStart"/>
      <w:r w:rsidR="0090354A" w:rsidRPr="0090354A">
        <w:rPr>
          <w:rFonts w:ascii="Arial" w:hAnsi="Arial" w:cs="David"/>
          <w:color w:val="333333"/>
          <w:rtl/>
        </w:rPr>
        <w:t>היתה</w:t>
      </w:r>
      <w:proofErr w:type="spellEnd"/>
      <w:r w:rsidR="0090354A" w:rsidRPr="0090354A">
        <w:rPr>
          <w:rFonts w:ascii="Arial" w:hAnsi="Arial" w:cs="David"/>
          <w:color w:val="333333"/>
          <w:rtl/>
        </w:rPr>
        <w:t xml:space="preserve"> מאמינה, אך כדי לעשות רצון בעלה שכרה עגלה ונסעה להצדיק </w:t>
      </w:r>
      <w:proofErr w:type="spellStart"/>
      <w:r w:rsidR="0090354A" w:rsidRPr="0090354A">
        <w:rPr>
          <w:rFonts w:ascii="Arial" w:hAnsi="Arial" w:cs="David"/>
          <w:color w:val="333333"/>
          <w:rtl/>
        </w:rPr>
        <w:t>מרוז'ין</w:t>
      </w:r>
      <w:proofErr w:type="spellEnd"/>
      <w:r w:rsidR="0090354A" w:rsidRPr="0090354A">
        <w:rPr>
          <w:rFonts w:ascii="Arial" w:hAnsi="Arial" w:cs="David"/>
          <w:color w:val="333333"/>
          <w:rtl/>
        </w:rPr>
        <w:t xml:space="preserve"> נסיעתה </w:t>
      </w:r>
      <w:proofErr w:type="spellStart"/>
      <w:r w:rsidR="0090354A" w:rsidRPr="0090354A">
        <w:rPr>
          <w:rFonts w:ascii="Arial" w:hAnsi="Arial" w:cs="David"/>
          <w:color w:val="333333"/>
          <w:rtl/>
        </w:rPr>
        <w:t>היתה</w:t>
      </w:r>
      <w:proofErr w:type="spellEnd"/>
      <w:r w:rsidR="0090354A" w:rsidRPr="0090354A">
        <w:rPr>
          <w:rFonts w:ascii="Arial" w:hAnsi="Arial" w:cs="David"/>
          <w:color w:val="333333"/>
          <w:rtl/>
        </w:rPr>
        <w:t xml:space="preserve"> דרך הכפר השני, שישב שם הבלתי מאמין. בבואה לאותו כפר, מצאה שגם הכפרי ההוא נתון עכשיו בצרה, כי הגיע זמן פ</w:t>
      </w:r>
      <w:r w:rsidR="0090354A">
        <w:rPr>
          <w:rFonts w:ascii="Arial" w:hAnsi="Arial" w:cs="David" w:hint="cs"/>
          <w:color w:val="333333"/>
          <w:rtl/>
        </w:rPr>
        <w:t>י</w:t>
      </w:r>
      <w:r w:rsidR="0090354A">
        <w:rPr>
          <w:rFonts w:ascii="Arial" w:hAnsi="Arial" w:cs="David"/>
          <w:color w:val="333333"/>
          <w:rtl/>
        </w:rPr>
        <w:t>רעון דמי החכירה של בית המזיגה ל</w:t>
      </w:r>
      <w:r w:rsidR="0090354A" w:rsidRPr="0090354A">
        <w:rPr>
          <w:rFonts w:ascii="Arial" w:hAnsi="Arial" w:cs="David"/>
          <w:color w:val="333333"/>
          <w:rtl/>
        </w:rPr>
        <w:t xml:space="preserve">אדון, והאדון דוחק מאוד, והוא אין לו אפילו פרוטה. כאשר ראתה אשת אותו הכפרי, </w:t>
      </w:r>
      <w:proofErr w:type="spellStart"/>
      <w:r w:rsidR="0090354A" w:rsidRPr="0090354A">
        <w:rPr>
          <w:rFonts w:ascii="Arial" w:hAnsi="Arial" w:cs="David"/>
          <w:color w:val="333333"/>
          <w:rtl/>
        </w:rPr>
        <w:t>שהיתה</w:t>
      </w:r>
      <w:proofErr w:type="spellEnd"/>
      <w:r w:rsidR="0090354A" w:rsidRPr="0090354A">
        <w:rPr>
          <w:rFonts w:ascii="Arial" w:hAnsi="Arial" w:cs="David"/>
          <w:color w:val="333333"/>
          <w:rtl/>
        </w:rPr>
        <w:t xml:space="preserve"> מאמינה בצדיקים, שחברתה נוסעת </w:t>
      </w:r>
      <w:proofErr w:type="spellStart"/>
      <w:r w:rsidR="0090354A" w:rsidRPr="0090354A">
        <w:rPr>
          <w:rFonts w:ascii="Arial" w:hAnsi="Arial" w:cs="David"/>
          <w:color w:val="333333"/>
          <w:rtl/>
        </w:rPr>
        <w:t>לרוז’ין</w:t>
      </w:r>
      <w:proofErr w:type="spellEnd"/>
      <w:r w:rsidR="0090354A" w:rsidRPr="0090354A">
        <w:rPr>
          <w:rFonts w:ascii="Arial" w:hAnsi="Arial" w:cs="David"/>
          <w:color w:val="333333"/>
          <w:rtl/>
        </w:rPr>
        <w:t xml:space="preserve">, החליטה לנסוע יחד עמה. בבואן </w:t>
      </w:r>
      <w:proofErr w:type="spellStart"/>
      <w:r w:rsidR="0090354A" w:rsidRPr="0090354A">
        <w:rPr>
          <w:rFonts w:ascii="Arial" w:hAnsi="Arial" w:cs="David"/>
          <w:color w:val="333333"/>
          <w:rtl/>
        </w:rPr>
        <w:t>לרוז’ין</w:t>
      </w:r>
      <w:proofErr w:type="spellEnd"/>
      <w:r w:rsidR="0090354A" w:rsidRPr="0090354A">
        <w:rPr>
          <w:rFonts w:ascii="Arial" w:hAnsi="Arial" w:cs="David"/>
          <w:color w:val="333333"/>
          <w:rtl/>
        </w:rPr>
        <w:t>, כתב הממונה על כתיבת ה"פתקאות" לכל אחת מהן "</w:t>
      </w:r>
      <w:proofErr w:type="spellStart"/>
      <w:r w:rsidR="0090354A" w:rsidRPr="0090354A">
        <w:rPr>
          <w:rFonts w:ascii="Arial" w:hAnsi="Arial" w:cs="David"/>
          <w:color w:val="333333"/>
          <w:rtl/>
        </w:rPr>
        <w:t>פיתקא</w:t>
      </w:r>
      <w:proofErr w:type="spellEnd"/>
      <w:r w:rsidR="0090354A" w:rsidRPr="0090354A">
        <w:rPr>
          <w:rFonts w:ascii="Arial" w:hAnsi="Arial" w:cs="David"/>
          <w:color w:val="333333"/>
          <w:rtl/>
        </w:rPr>
        <w:t xml:space="preserve">" מיוחדת עם המבוקש שלה. וקרה המקרה, שהנשים החליפו את פתקאותיהן, וכל אחת הגישה להצדיק את </w:t>
      </w:r>
      <w:proofErr w:type="spellStart"/>
      <w:r w:rsidR="0090354A" w:rsidRPr="0090354A">
        <w:rPr>
          <w:rFonts w:ascii="Arial" w:hAnsi="Arial" w:cs="David"/>
          <w:color w:val="333333"/>
          <w:rtl/>
        </w:rPr>
        <w:t>הפתקא</w:t>
      </w:r>
      <w:proofErr w:type="spellEnd"/>
      <w:r w:rsidR="0090354A" w:rsidRPr="0090354A">
        <w:rPr>
          <w:rFonts w:ascii="Arial" w:hAnsi="Arial" w:cs="David"/>
          <w:color w:val="333333"/>
          <w:rtl/>
        </w:rPr>
        <w:t xml:space="preserve"> של חברתה: אשת החולה מסרה להצדיק </w:t>
      </w:r>
      <w:proofErr w:type="spellStart"/>
      <w:r w:rsidR="0090354A" w:rsidRPr="0090354A">
        <w:rPr>
          <w:rFonts w:ascii="Arial" w:hAnsi="Arial" w:cs="David"/>
          <w:color w:val="333333"/>
          <w:rtl/>
        </w:rPr>
        <w:t>הפתקא</w:t>
      </w:r>
      <w:proofErr w:type="spellEnd"/>
      <w:r w:rsidR="0090354A" w:rsidRPr="0090354A">
        <w:rPr>
          <w:rFonts w:ascii="Arial" w:hAnsi="Arial" w:cs="David"/>
          <w:color w:val="333333"/>
          <w:rtl/>
        </w:rPr>
        <w:t xml:space="preserve"> של תשלומי דמי החכירה, והצדיק השיב לה: "ד’ יושיעך" והא</w:t>
      </w:r>
      <w:r>
        <w:rPr>
          <w:rFonts w:ascii="Arial" w:hAnsi="Arial" w:cs="David" w:hint="cs"/>
          <w:color w:val="333333"/>
          <w:rtl/>
        </w:rPr>
        <w:t>י</w:t>
      </w:r>
      <w:r w:rsidR="0090354A" w:rsidRPr="0090354A">
        <w:rPr>
          <w:rFonts w:ascii="Arial" w:hAnsi="Arial" w:cs="David"/>
          <w:color w:val="333333"/>
          <w:rtl/>
        </w:rPr>
        <w:t>שה השנ</w:t>
      </w:r>
      <w:r>
        <w:rPr>
          <w:rFonts w:ascii="Arial" w:hAnsi="Arial" w:cs="David" w:hint="cs"/>
          <w:color w:val="333333"/>
          <w:rtl/>
        </w:rPr>
        <w:t>י</w:t>
      </w:r>
      <w:r>
        <w:rPr>
          <w:rFonts w:ascii="Arial" w:hAnsi="Arial" w:cs="David"/>
          <w:color w:val="333333"/>
          <w:rtl/>
        </w:rPr>
        <w:t>יה,</w:t>
      </w:r>
      <w:r>
        <w:rPr>
          <w:rFonts w:ascii="Arial" w:hAnsi="Arial" w:cs="David" w:hint="cs"/>
          <w:color w:val="333333"/>
          <w:rtl/>
        </w:rPr>
        <w:t xml:space="preserve"> </w:t>
      </w:r>
      <w:r w:rsidR="0090354A" w:rsidRPr="0090354A">
        <w:rPr>
          <w:rFonts w:ascii="Arial" w:hAnsi="Arial" w:cs="David"/>
          <w:color w:val="333333"/>
          <w:rtl/>
        </w:rPr>
        <w:t xml:space="preserve">שבקשתה </w:t>
      </w:r>
      <w:proofErr w:type="spellStart"/>
      <w:r w:rsidR="0090354A" w:rsidRPr="0090354A">
        <w:rPr>
          <w:rFonts w:ascii="Arial" w:hAnsi="Arial" w:cs="David"/>
          <w:color w:val="333333"/>
          <w:rtl/>
        </w:rPr>
        <w:t>היתה</w:t>
      </w:r>
      <w:proofErr w:type="spellEnd"/>
      <w:r w:rsidR="0090354A" w:rsidRPr="0090354A">
        <w:rPr>
          <w:rFonts w:ascii="Arial" w:hAnsi="Arial" w:cs="David"/>
          <w:color w:val="333333"/>
          <w:rtl/>
        </w:rPr>
        <w:t xml:space="preserve"> בענ</w:t>
      </w:r>
      <w:r w:rsidR="0090354A">
        <w:rPr>
          <w:rFonts w:ascii="Arial" w:hAnsi="Arial" w:cs="David" w:hint="cs"/>
          <w:color w:val="333333"/>
          <w:rtl/>
        </w:rPr>
        <w:t>י</w:t>
      </w:r>
      <w:r w:rsidR="0090354A" w:rsidRPr="0090354A">
        <w:rPr>
          <w:rFonts w:ascii="Arial" w:hAnsi="Arial" w:cs="David"/>
          <w:color w:val="333333"/>
          <w:rtl/>
        </w:rPr>
        <w:t>ין החכירה, הגישה הפתקה של הבעל החולה, והצד</w:t>
      </w:r>
      <w:r w:rsidR="0090354A">
        <w:rPr>
          <w:rFonts w:ascii="Arial" w:hAnsi="Arial" w:cs="David"/>
          <w:color w:val="333333"/>
          <w:rtl/>
        </w:rPr>
        <w:t>יק השיב לה, שיעמידו לו עלוקות.</w:t>
      </w:r>
      <w:r w:rsidR="0090354A">
        <w:rPr>
          <w:rFonts w:ascii="Arial" w:hAnsi="Arial" w:cs="David"/>
          <w:color w:val="333333"/>
          <w:rtl/>
        </w:rPr>
        <w:br/>
      </w:r>
      <w:r w:rsidR="0090354A" w:rsidRPr="0090354A">
        <w:rPr>
          <w:rFonts w:ascii="Arial" w:hAnsi="Arial" w:cs="David"/>
          <w:color w:val="333333"/>
          <w:rtl/>
        </w:rPr>
        <w:t>הא</w:t>
      </w:r>
      <w:r>
        <w:rPr>
          <w:rFonts w:ascii="Arial" w:hAnsi="Arial" w:cs="David" w:hint="cs"/>
          <w:color w:val="333333"/>
          <w:rtl/>
        </w:rPr>
        <w:t>י</w:t>
      </w:r>
      <w:r w:rsidR="0090354A" w:rsidRPr="0090354A">
        <w:rPr>
          <w:rFonts w:ascii="Arial" w:hAnsi="Arial" w:cs="David"/>
          <w:color w:val="333333"/>
          <w:rtl/>
        </w:rPr>
        <w:t>שה השנ</w:t>
      </w:r>
      <w:r>
        <w:rPr>
          <w:rFonts w:ascii="Arial" w:hAnsi="Arial" w:cs="David" w:hint="cs"/>
          <w:color w:val="333333"/>
          <w:rtl/>
        </w:rPr>
        <w:t>י</w:t>
      </w:r>
      <w:r w:rsidR="0090354A" w:rsidRPr="0090354A">
        <w:rPr>
          <w:rFonts w:ascii="Arial" w:hAnsi="Arial" w:cs="David"/>
          <w:color w:val="333333"/>
          <w:rtl/>
        </w:rPr>
        <w:t xml:space="preserve">יה, </w:t>
      </w:r>
      <w:proofErr w:type="spellStart"/>
      <w:r w:rsidR="0090354A" w:rsidRPr="0090354A">
        <w:rPr>
          <w:rFonts w:ascii="Arial" w:hAnsi="Arial" w:cs="David"/>
          <w:color w:val="333333"/>
          <w:rtl/>
        </w:rPr>
        <w:t>שהיתה</w:t>
      </w:r>
      <w:proofErr w:type="spellEnd"/>
      <w:r w:rsidR="0090354A" w:rsidRPr="0090354A">
        <w:rPr>
          <w:rFonts w:ascii="Arial" w:hAnsi="Arial" w:cs="David"/>
          <w:color w:val="333333"/>
          <w:rtl/>
        </w:rPr>
        <w:t xml:space="preserve"> מאמינה מאוד בצדיקים, האמינה לתומה באמונה חזקה שבודאי תשובת הצדיק היא על בקשתה, והשם יתברך ישלח לה עזרתו מקודש על ידי עלוקות. בבואה לביתה, שאל אותה בעלה: "מה ענה לך הרבי"? השיבה, שהרבי נתן לה סגולה להעמיד עלוקות. התפלא האיש מאוד על סגולה מוזרה כזאת, ואף שלא היה מאמין, בכל זאת אמר: הלא דבר </w:t>
      </w:r>
      <w:r>
        <w:rPr>
          <w:rFonts w:ascii="Arial" w:hAnsi="Arial" w:cs="David"/>
          <w:color w:val="333333"/>
          <w:rtl/>
        </w:rPr>
        <w:t>הוא.</w:t>
      </w:r>
      <w:r>
        <w:rPr>
          <w:rFonts w:ascii="Arial" w:hAnsi="Arial" w:cs="David" w:hint="cs"/>
          <w:color w:val="333333"/>
          <w:rtl/>
        </w:rPr>
        <w:t xml:space="preserve"> </w:t>
      </w:r>
      <w:r w:rsidR="0090354A" w:rsidRPr="0090354A">
        <w:rPr>
          <w:rFonts w:ascii="Arial" w:hAnsi="Arial" w:cs="David"/>
          <w:color w:val="333333"/>
          <w:rtl/>
        </w:rPr>
        <w:t>ויהי כאשר קרב היום האחרון לפ</w:t>
      </w:r>
      <w:r>
        <w:rPr>
          <w:rFonts w:ascii="Arial" w:hAnsi="Arial" w:cs="David" w:hint="cs"/>
          <w:color w:val="333333"/>
          <w:rtl/>
        </w:rPr>
        <w:t>י</w:t>
      </w:r>
      <w:r>
        <w:rPr>
          <w:rFonts w:ascii="Arial" w:hAnsi="Arial" w:cs="David"/>
          <w:color w:val="333333"/>
          <w:rtl/>
        </w:rPr>
        <w:t>רעון החוב ל</w:t>
      </w:r>
      <w:r w:rsidR="0090354A" w:rsidRPr="0090354A">
        <w:rPr>
          <w:rFonts w:ascii="Arial" w:hAnsi="Arial" w:cs="David"/>
          <w:color w:val="333333"/>
          <w:rtl/>
        </w:rPr>
        <w:t>אדון, ובידו אין מאומה, אמר: אנסה נא את עצת הרבי. עלה על מיטתו, ונתן על גופו הרבה עלוקות מוצצות דם. והרבה קרני אומן, שפצעוהו עד זוב דם. והנה בא אחד משוטרי "החצר" של האדון בהתר</w:t>
      </w:r>
      <w:r>
        <w:rPr>
          <w:rFonts w:ascii="Arial" w:hAnsi="Arial" w:cs="David"/>
          <w:color w:val="333333"/>
          <w:rtl/>
        </w:rPr>
        <w:t>אה חמורה, שיביא היום את התשלומי</w:t>
      </w:r>
      <w:r>
        <w:rPr>
          <w:rFonts w:ascii="Arial" w:hAnsi="Arial" w:cs="David" w:hint="cs"/>
          <w:color w:val="333333"/>
          <w:rtl/>
        </w:rPr>
        <w:t>ם</w:t>
      </w:r>
      <w:r w:rsidR="0090354A" w:rsidRPr="0090354A">
        <w:rPr>
          <w:rFonts w:ascii="Arial" w:hAnsi="Arial" w:cs="David"/>
          <w:color w:val="333333"/>
          <w:rtl/>
        </w:rPr>
        <w:t>, ואם לאו יגר</w:t>
      </w:r>
      <w:r>
        <w:rPr>
          <w:rFonts w:ascii="Arial" w:hAnsi="Arial" w:cs="David"/>
          <w:color w:val="333333"/>
          <w:rtl/>
        </w:rPr>
        <w:t xml:space="preserve">שוהו תיכף מן הכפר. </w:t>
      </w:r>
      <w:r>
        <w:rPr>
          <w:rFonts w:ascii="Arial" w:hAnsi="Arial" w:cs="David"/>
          <w:color w:val="333333"/>
          <w:rtl/>
        </w:rPr>
        <w:lastRenderedPageBreak/>
        <w:t>והשוטר חזר ל</w:t>
      </w:r>
      <w:r w:rsidR="0090354A" w:rsidRPr="0090354A">
        <w:rPr>
          <w:rFonts w:ascii="Arial" w:hAnsi="Arial" w:cs="David"/>
          <w:color w:val="333333"/>
          <w:rtl/>
        </w:rPr>
        <w:t>אדון, וסיפר שמצא את היהודי מוטל במטה ומתבוסס בדמו, האדון לא רצה להאמין, שהרי ביום אתמול ראוהו כמה אנשים שהוא בריא ושלם, ו</w:t>
      </w:r>
      <w:r>
        <w:rPr>
          <w:rFonts w:ascii="Arial" w:hAnsi="Arial" w:cs="David" w:hint="cs"/>
          <w:color w:val="333333"/>
          <w:rtl/>
        </w:rPr>
        <w:t>י</w:t>
      </w:r>
      <w:r w:rsidR="0090354A" w:rsidRPr="0090354A">
        <w:rPr>
          <w:rFonts w:ascii="Arial" w:hAnsi="Arial" w:cs="David"/>
          <w:color w:val="333333"/>
          <w:rtl/>
        </w:rPr>
        <w:t xml:space="preserve">יתן צו להביא אליו את היהודי כשהוא מוטל על מיטתו. תיכף הלכו עבדיו ליהודי, ונשאוהו על המיטה אל "החצר". כשראתה אשת האדון, שהוא מתגולל בדם ובפצעים, נכמרו רחמיה עליו, והתחילה לספוק בכפיה לאות צער, ושאלה אותו: - הגד נא מה לך, מה זה קרה לך? התנוצץ רעיון </w:t>
      </w:r>
      <w:r w:rsidR="0090354A">
        <w:rPr>
          <w:rFonts w:ascii="Arial" w:hAnsi="Arial" w:cs="David"/>
          <w:color w:val="333333"/>
          <w:rtl/>
        </w:rPr>
        <w:t xml:space="preserve">במוחו של היהודי, </w:t>
      </w:r>
    </w:p>
    <w:p w:rsidR="00C203EC" w:rsidRDefault="00890A00" w:rsidP="00890A00">
      <w:pPr>
        <w:rPr>
          <w:rStyle w:val="10"/>
          <w:b w:val="0"/>
          <w:bCs w:val="0"/>
          <w:color w:val="000000" w:themeColor="text1"/>
          <w:sz w:val="24"/>
          <w:szCs w:val="24"/>
          <w:u w:val="single"/>
          <w:rtl/>
          <w:lang w:val="en-GB"/>
        </w:rPr>
      </w:pPr>
      <w:r>
        <w:rPr>
          <w:rFonts w:ascii="Arial" w:hAnsi="Arial" w:cs="David"/>
          <w:color w:val="333333"/>
          <w:rtl/>
        </w:rPr>
        <w:t>ויען ויאמר: -</w:t>
      </w:r>
      <w:r>
        <w:rPr>
          <w:rFonts w:ascii="Arial" w:hAnsi="Arial" w:cs="David" w:hint="cs"/>
          <w:color w:val="333333"/>
          <w:rtl/>
        </w:rPr>
        <w:t xml:space="preserve"> </w:t>
      </w:r>
      <w:r w:rsidR="0090354A" w:rsidRPr="0090354A">
        <w:rPr>
          <w:rFonts w:ascii="Arial" w:hAnsi="Arial" w:cs="David"/>
          <w:color w:val="333333"/>
          <w:rtl/>
        </w:rPr>
        <w:t>אתמול נסעתי העירה לחפש עצה ותחבולה להשיג את הכסף לתשלומי דמי החכירה, ואחרי רוב עמל ויגיעה עלה בידי לקבץ את הסכום ע"י הלו</w:t>
      </w:r>
      <w:r>
        <w:rPr>
          <w:rFonts w:ascii="Arial" w:hAnsi="Arial" w:cs="David" w:hint="cs"/>
          <w:color w:val="333333"/>
          <w:rtl/>
        </w:rPr>
        <w:t>ו</w:t>
      </w:r>
      <w:r w:rsidR="0090354A" w:rsidRPr="0090354A">
        <w:rPr>
          <w:rFonts w:ascii="Arial" w:hAnsi="Arial" w:cs="David"/>
          <w:color w:val="333333"/>
          <w:rtl/>
        </w:rPr>
        <w:t xml:space="preserve">אות ממכירי. וחפצתי לנסוע הביתה, אבל כיון שכבר פנה היום לא מצאתי שום עגלה הנוסעת לכפר שלנו. והוכרחתי ללכת ברגל, באישון לילה ואפלה. בדרך פגשוני גזלנים ושודדים, ושדדו את כל כספי שהיה אצלי, ואותי הכו מכות נמרצות, ובחמלת ד’ עלי </w:t>
      </w:r>
      <w:r w:rsidR="0090354A">
        <w:rPr>
          <w:rFonts w:ascii="Arial" w:hAnsi="Arial" w:cs="David"/>
          <w:color w:val="333333"/>
          <w:rtl/>
        </w:rPr>
        <w:t>נשארתי בחיים, כל עוד נשמתי בי.</w:t>
      </w:r>
      <w:r w:rsidR="0090354A">
        <w:rPr>
          <w:rFonts w:ascii="Arial" w:hAnsi="Arial" w:cs="David"/>
          <w:color w:val="333333"/>
          <w:rtl/>
        </w:rPr>
        <w:br/>
      </w:r>
      <w:r w:rsidR="0090354A" w:rsidRPr="0090354A">
        <w:rPr>
          <w:rFonts w:ascii="Arial" w:hAnsi="Arial" w:cs="David"/>
          <w:color w:val="333333"/>
          <w:rtl/>
        </w:rPr>
        <w:t xml:space="preserve">נענתה אשת האדון ואמרה לבעלה: - אם כן הרי אנחנו נהיינו הגורמים למכותיו, ועלינו מוטל </w:t>
      </w:r>
      <w:proofErr w:type="spellStart"/>
      <w:r w:rsidR="0090354A" w:rsidRPr="0090354A">
        <w:rPr>
          <w:rFonts w:ascii="Arial" w:hAnsi="Arial" w:cs="David"/>
          <w:color w:val="333333"/>
          <w:rtl/>
        </w:rPr>
        <w:t>איפוא</w:t>
      </w:r>
      <w:proofErr w:type="spellEnd"/>
      <w:r w:rsidR="0090354A" w:rsidRPr="0090354A">
        <w:rPr>
          <w:rFonts w:ascii="Arial" w:hAnsi="Arial" w:cs="David"/>
          <w:color w:val="333333"/>
          <w:rtl/>
        </w:rPr>
        <w:t xml:space="preserve"> </w:t>
      </w:r>
      <w:proofErr w:type="spellStart"/>
      <w:r w:rsidR="0090354A" w:rsidRPr="0090354A">
        <w:rPr>
          <w:rFonts w:ascii="Arial" w:hAnsi="Arial" w:cs="David"/>
          <w:color w:val="333333"/>
          <w:rtl/>
        </w:rPr>
        <w:t>לרפאותו</w:t>
      </w:r>
      <w:proofErr w:type="spellEnd"/>
      <w:r w:rsidR="0090354A" w:rsidRPr="0090354A">
        <w:rPr>
          <w:rFonts w:ascii="Arial" w:hAnsi="Arial" w:cs="David"/>
          <w:color w:val="333333"/>
          <w:rtl/>
        </w:rPr>
        <w:t xml:space="preserve"> ולהבריאו. ותפן אל היהודי ותאמר: - דמי החכירה שאתה חי</w:t>
      </w:r>
      <w:r>
        <w:rPr>
          <w:rFonts w:ascii="Arial" w:hAnsi="Arial" w:cs="David"/>
          <w:color w:val="333333"/>
          <w:rtl/>
        </w:rPr>
        <w:t xml:space="preserve">יב לנו בודאי </w:t>
      </w:r>
      <w:proofErr w:type="spellStart"/>
      <w:r>
        <w:rPr>
          <w:rFonts w:ascii="Arial" w:hAnsi="Arial" w:cs="David"/>
          <w:color w:val="333333"/>
          <w:rtl/>
        </w:rPr>
        <w:t>נמחול</w:t>
      </w:r>
      <w:proofErr w:type="spellEnd"/>
      <w:r>
        <w:rPr>
          <w:rFonts w:ascii="Arial" w:hAnsi="Arial" w:cs="David"/>
          <w:color w:val="333333"/>
          <w:rtl/>
        </w:rPr>
        <w:t xml:space="preserve"> לך, </w:t>
      </w:r>
      <w:r>
        <w:rPr>
          <w:rFonts w:ascii="Arial" w:hAnsi="Arial" w:cs="David" w:hint="cs"/>
          <w:color w:val="333333"/>
          <w:rtl/>
        </w:rPr>
        <w:t>ו</w:t>
      </w:r>
      <w:r w:rsidR="0090354A" w:rsidRPr="0090354A">
        <w:rPr>
          <w:rFonts w:ascii="Arial" w:hAnsi="Arial" w:cs="David"/>
          <w:color w:val="333333"/>
          <w:rtl/>
        </w:rPr>
        <w:t>הרי נעשית גם בעל חוב גדול כשל</w:t>
      </w:r>
      <w:r>
        <w:rPr>
          <w:rFonts w:ascii="Arial" w:hAnsi="Arial" w:cs="David" w:hint="cs"/>
          <w:color w:val="333333"/>
          <w:rtl/>
        </w:rPr>
        <w:t>ו</w:t>
      </w:r>
      <w:r w:rsidR="0090354A" w:rsidRPr="0090354A">
        <w:rPr>
          <w:rFonts w:ascii="Arial" w:hAnsi="Arial" w:cs="David"/>
          <w:color w:val="333333"/>
          <w:rtl/>
        </w:rPr>
        <w:t>וית כסף ממכיריך לצורך התשלום, ולכן אף זאת נעשה לך, שניתן לך א</w:t>
      </w:r>
      <w:r w:rsidR="0090354A">
        <w:rPr>
          <w:rFonts w:ascii="Arial" w:hAnsi="Arial" w:cs="David"/>
          <w:color w:val="333333"/>
          <w:rtl/>
        </w:rPr>
        <w:t>ת בית המזיגה לשלוש שנים בחינם.</w:t>
      </w:r>
      <w:r w:rsidR="0090354A">
        <w:rPr>
          <w:rFonts w:ascii="Arial" w:hAnsi="Arial" w:cs="David"/>
          <w:color w:val="333333"/>
          <w:rtl/>
        </w:rPr>
        <w:br/>
      </w:r>
      <w:r w:rsidR="0090354A" w:rsidRPr="0090354A">
        <w:rPr>
          <w:rFonts w:ascii="Arial" w:hAnsi="Arial" w:cs="David"/>
          <w:color w:val="333333"/>
          <w:rtl/>
        </w:rPr>
        <w:t xml:space="preserve">הסכים גם האדון לכך, ונתנו לו בחינם את בית המזיגה שלוש שנים. ואמר הרב הצדיק </w:t>
      </w:r>
      <w:proofErr w:type="spellStart"/>
      <w:r w:rsidR="0090354A" w:rsidRPr="0090354A">
        <w:rPr>
          <w:rFonts w:ascii="Arial" w:hAnsi="Arial" w:cs="David"/>
          <w:color w:val="333333"/>
          <w:rtl/>
        </w:rPr>
        <w:t>מקרלין</w:t>
      </w:r>
      <w:proofErr w:type="spellEnd"/>
      <w:r w:rsidR="0090354A" w:rsidRPr="0090354A">
        <w:rPr>
          <w:rFonts w:ascii="Arial" w:hAnsi="Arial" w:cs="David"/>
          <w:color w:val="333333"/>
          <w:rtl/>
        </w:rPr>
        <w:t xml:space="preserve">: כשמחותני, הצדיק </w:t>
      </w:r>
      <w:proofErr w:type="spellStart"/>
      <w:r w:rsidR="0090354A" w:rsidRPr="0090354A">
        <w:rPr>
          <w:rFonts w:ascii="Arial" w:hAnsi="Arial" w:cs="David"/>
          <w:color w:val="333333"/>
          <w:rtl/>
        </w:rPr>
        <w:t>מרוז’ין</w:t>
      </w:r>
      <w:proofErr w:type="spellEnd"/>
      <w:r w:rsidR="0090354A" w:rsidRPr="0090354A">
        <w:rPr>
          <w:rFonts w:ascii="Arial" w:hAnsi="Arial" w:cs="David"/>
          <w:color w:val="333333"/>
          <w:rtl/>
        </w:rPr>
        <w:t>, סיים לספר לי את המעשה, אמר לי: "יאמין לי מחותני, כי בשעה שעמדה לפני הא</w:t>
      </w:r>
      <w:r>
        <w:rPr>
          <w:rFonts w:ascii="Arial" w:hAnsi="Arial" w:cs="David" w:hint="cs"/>
          <w:color w:val="333333"/>
          <w:rtl/>
        </w:rPr>
        <w:t>י</w:t>
      </w:r>
      <w:r w:rsidR="0090354A" w:rsidRPr="0090354A">
        <w:rPr>
          <w:rFonts w:ascii="Arial" w:hAnsi="Arial" w:cs="David"/>
          <w:color w:val="333333"/>
          <w:rtl/>
        </w:rPr>
        <w:t>שה לבקש בעני</w:t>
      </w:r>
      <w:r>
        <w:rPr>
          <w:rFonts w:ascii="Arial" w:hAnsi="Arial" w:cs="David" w:hint="cs"/>
          <w:color w:val="333333"/>
          <w:rtl/>
        </w:rPr>
        <w:t>י</w:t>
      </w:r>
      <w:r w:rsidR="0090354A" w:rsidRPr="0090354A">
        <w:rPr>
          <w:rFonts w:ascii="Arial" w:hAnsi="Arial" w:cs="David"/>
          <w:color w:val="333333"/>
          <w:rtl/>
        </w:rPr>
        <w:t xml:space="preserve">ן החכירה, לא </w:t>
      </w:r>
      <w:proofErr w:type="spellStart"/>
      <w:r w:rsidR="0090354A" w:rsidRPr="0090354A">
        <w:rPr>
          <w:rFonts w:ascii="Arial" w:hAnsi="Arial" w:cs="David"/>
          <w:color w:val="333333"/>
          <w:rtl/>
        </w:rPr>
        <w:t>היתה</w:t>
      </w:r>
      <w:proofErr w:type="spellEnd"/>
      <w:r w:rsidR="0090354A" w:rsidRPr="0090354A">
        <w:rPr>
          <w:rFonts w:ascii="Arial" w:hAnsi="Arial" w:cs="David"/>
          <w:color w:val="333333"/>
          <w:rtl/>
        </w:rPr>
        <w:t xml:space="preserve"> לי שום עצה להמשיך לה ישועה על זה, רק מגודל אמונתה המשיכה היא ישועה מן השמים</w:t>
      </w:r>
      <w:r>
        <w:rPr>
          <w:rFonts w:cs="David" w:hint="cs"/>
          <w:b/>
          <w:bCs/>
          <w:rtl/>
        </w:rPr>
        <w:t>.</w:t>
      </w:r>
    </w:p>
    <w:p w:rsidR="001A4D2E" w:rsidRPr="00890A00" w:rsidRDefault="00890A00" w:rsidP="00890A00">
      <w:pPr>
        <w:rPr>
          <w:rFonts w:ascii="Arial" w:hAnsi="Arial" w:cs="Arial"/>
          <w:b/>
          <w:bCs/>
          <w:color w:val="000000" w:themeColor="text1"/>
          <w:u w:val="single"/>
          <w:rtl/>
        </w:rPr>
      </w:pPr>
      <w:r w:rsidRPr="00890A00">
        <w:rPr>
          <w:rStyle w:val="10"/>
          <w:b w:val="0"/>
          <w:bCs w:val="0"/>
          <w:color w:val="000000" w:themeColor="text1"/>
          <w:sz w:val="24"/>
          <w:szCs w:val="24"/>
          <w:u w:val="single"/>
          <w:rtl/>
          <w:lang w:val="en-GB"/>
        </w:rPr>
        <w:t xml:space="preserve"> </w:t>
      </w:r>
      <w:r w:rsidRPr="006C057B">
        <w:rPr>
          <w:rStyle w:val="title1"/>
          <w:b/>
          <w:bCs/>
          <w:color w:val="000000" w:themeColor="text1"/>
          <w:sz w:val="24"/>
          <w:szCs w:val="24"/>
          <w:u w:val="single"/>
          <w:rtl/>
          <w:lang w:val="en-GB"/>
        </w:rPr>
        <w:t>הבוטח בה' חסד יסובבנו!!</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45689D" w:rsidTr="005E54ED">
        <w:tc>
          <w:tcPr>
            <w:tcW w:w="3420" w:type="dxa"/>
          </w:tcPr>
          <w:p w:rsidR="0045689D" w:rsidRDefault="0045689D" w:rsidP="005E54ED">
            <w:pPr>
              <w:jc w:val="center"/>
              <w:rPr>
                <w:rFonts w:cs="Guttman Stam"/>
                <w:i/>
                <w:iCs/>
                <w:sz w:val="44"/>
                <w:szCs w:val="44"/>
                <w:rtl/>
              </w:rPr>
            </w:pPr>
            <w:r>
              <w:rPr>
                <w:rFonts w:cs="Guttman Stam" w:hint="cs"/>
                <w:i/>
                <w:iCs/>
                <w:sz w:val="44"/>
                <w:szCs w:val="44"/>
                <w:rtl/>
              </w:rPr>
              <w:t>טהרת המשפחה</w:t>
            </w:r>
          </w:p>
        </w:tc>
      </w:tr>
    </w:tbl>
    <w:p w:rsidR="00890A00" w:rsidRDefault="0045689D" w:rsidP="00C203EC">
      <w:pPr>
        <w:rPr>
          <w:rFonts w:ascii="Arial" w:hAnsi="Arial" w:cs="David"/>
          <w:b/>
          <w:bCs/>
          <w:color w:val="000000"/>
          <w:u w:val="single"/>
          <w:rtl/>
        </w:rPr>
      </w:pPr>
      <w:r w:rsidRPr="00890A00">
        <w:rPr>
          <w:rFonts w:ascii="Arial" w:hAnsi="Arial" w:cs="David"/>
          <w:b/>
          <w:bCs/>
          <w:u w:val="single"/>
          <w:rtl/>
        </w:rPr>
        <w:t>הסבא שתה את מי המקווה</w:t>
      </w:r>
      <w:r w:rsidR="0090354A" w:rsidRPr="00890A00">
        <w:rPr>
          <w:rFonts w:ascii="Arial" w:hAnsi="Arial" w:cs="David" w:hint="cs"/>
          <w:b/>
          <w:bCs/>
          <w:color w:val="000000"/>
          <w:u w:val="single"/>
          <w:rtl/>
        </w:rPr>
        <w:t xml:space="preserve"> -</w:t>
      </w:r>
      <w:r w:rsidRPr="0045689D">
        <w:rPr>
          <w:rFonts w:ascii="Arial" w:hAnsi="Arial" w:cs="David"/>
          <w:color w:val="000000"/>
          <w:rtl/>
          <w:lang w:eastAsia="en-US"/>
        </w:rPr>
        <w:t xml:space="preserve">הסבא שתה את מי המקווה </w:t>
      </w:r>
      <w:proofErr w:type="spellStart"/>
      <w:r w:rsidRPr="0045689D">
        <w:rPr>
          <w:rFonts w:ascii="Arial" w:hAnsi="Arial" w:cs="David"/>
          <w:color w:val="000000"/>
          <w:rtl/>
          <w:lang w:eastAsia="en-US"/>
        </w:rPr>
        <w:t>המגועלים</w:t>
      </w:r>
      <w:proofErr w:type="spellEnd"/>
      <w:r w:rsidRPr="0045689D">
        <w:rPr>
          <w:rFonts w:ascii="Arial" w:hAnsi="Arial" w:cs="David"/>
          <w:color w:val="000000"/>
          <w:rtl/>
          <w:lang w:eastAsia="en-US"/>
        </w:rPr>
        <w:t xml:space="preserve"> וזכה שבניו יהיו בני תורה אמיתיים.</w:t>
      </w:r>
      <w:r w:rsidRPr="0045689D">
        <w:rPr>
          <w:rFonts w:ascii="Arial" w:hAnsi="Arial" w:cs="David"/>
          <w:color w:val="000000"/>
          <w:rtl/>
          <w:lang w:eastAsia="en-US"/>
        </w:rPr>
        <w:br/>
        <w:t>"למטר השמים תשתה מים" (דברים, יא, יא)</w:t>
      </w:r>
      <w:r w:rsidRPr="0045689D">
        <w:rPr>
          <w:rFonts w:ascii="Arial" w:hAnsi="Arial" w:cs="David"/>
          <w:color w:val="000000"/>
          <w:rtl/>
          <w:lang w:eastAsia="en-US"/>
        </w:rPr>
        <w:br/>
        <w:t xml:space="preserve">מעשה במשפחה שעלתה מגרוזיה ומתגוררת כיום </w:t>
      </w:r>
      <w:proofErr w:type="spellStart"/>
      <w:r w:rsidRPr="0045689D">
        <w:rPr>
          <w:rFonts w:ascii="Arial" w:hAnsi="Arial" w:cs="David"/>
          <w:color w:val="000000"/>
          <w:rtl/>
          <w:lang w:eastAsia="en-US"/>
        </w:rPr>
        <w:t>בהרצליה</w:t>
      </w:r>
      <w:proofErr w:type="spellEnd"/>
      <w:r w:rsidRPr="0045689D">
        <w:rPr>
          <w:rFonts w:ascii="Arial" w:hAnsi="Arial" w:cs="David"/>
          <w:color w:val="000000"/>
          <w:rtl/>
          <w:lang w:eastAsia="en-US"/>
        </w:rPr>
        <w:t>, שזכתה שכל בניה הם תלמידי חכמים השוכנים קבע באוהלה של תורה וגם ה</w:t>
      </w:r>
      <w:r w:rsidR="006C057B" w:rsidRPr="00890A00">
        <w:rPr>
          <w:rFonts w:ascii="Arial" w:hAnsi="Arial" w:cs="David"/>
          <w:color w:val="000000"/>
          <w:rtl/>
          <w:lang w:eastAsia="en-US"/>
        </w:rPr>
        <w:t>בנות זכו לה</w:t>
      </w:r>
      <w:r w:rsidR="006C057B" w:rsidRPr="00890A00">
        <w:rPr>
          <w:rFonts w:ascii="Arial" w:hAnsi="Arial" w:cs="David" w:hint="cs"/>
          <w:color w:val="000000"/>
          <w:rtl/>
          <w:lang w:eastAsia="en-US"/>
        </w:rPr>
        <w:t>י</w:t>
      </w:r>
      <w:r w:rsidR="006C057B" w:rsidRPr="00890A00">
        <w:rPr>
          <w:rFonts w:ascii="Arial" w:hAnsi="Arial" w:cs="David"/>
          <w:color w:val="000000"/>
          <w:rtl/>
          <w:lang w:eastAsia="en-US"/>
        </w:rPr>
        <w:t>נשא לאברכים מופלגים.</w:t>
      </w:r>
      <w:r w:rsidR="006C057B" w:rsidRPr="00890A00">
        <w:rPr>
          <w:rFonts w:ascii="Arial" w:hAnsi="Arial" w:cs="David" w:hint="cs"/>
          <w:color w:val="000000"/>
          <w:rtl/>
          <w:lang w:eastAsia="en-US"/>
        </w:rPr>
        <w:t xml:space="preserve"> </w:t>
      </w:r>
      <w:r w:rsidRPr="0045689D">
        <w:rPr>
          <w:rFonts w:ascii="Arial" w:hAnsi="Arial" w:cs="David"/>
          <w:color w:val="000000"/>
          <w:rtl/>
          <w:lang w:eastAsia="en-US"/>
        </w:rPr>
        <w:t xml:space="preserve">באחת משיחותיו ברמת אלחנן סיפר הרה"ג רבי ראובן </w:t>
      </w:r>
      <w:proofErr w:type="spellStart"/>
      <w:r w:rsidRPr="0045689D">
        <w:rPr>
          <w:rFonts w:ascii="Arial" w:hAnsi="Arial" w:cs="David"/>
          <w:color w:val="000000"/>
          <w:rtl/>
          <w:lang w:eastAsia="en-US"/>
        </w:rPr>
        <w:t>קרלנשטיין</w:t>
      </w:r>
      <w:proofErr w:type="spellEnd"/>
      <w:r w:rsidRPr="0045689D">
        <w:rPr>
          <w:rFonts w:ascii="Arial" w:hAnsi="Arial" w:cs="David"/>
          <w:color w:val="000000"/>
          <w:rtl/>
          <w:lang w:eastAsia="en-US"/>
        </w:rPr>
        <w:t xml:space="preserve"> שכאשר התעניין אצל בני המשפחה על מה ולמה זכו לילדים שכאלה, סיפר האבא סיפור מרטיט על אביו, סב המשפחה.</w:t>
      </w:r>
      <w:r w:rsidRPr="0045689D">
        <w:rPr>
          <w:rFonts w:ascii="Arial" w:hAnsi="Arial" w:cs="David"/>
          <w:color w:val="000000"/>
          <w:rtl/>
          <w:lang w:eastAsia="en-US"/>
        </w:rPr>
        <w:br/>
        <w:t>בעיירה שבה התגוררו בגרוזיה, סיפר, התנכ</w:t>
      </w:r>
      <w:r w:rsidR="00C203EC">
        <w:rPr>
          <w:rFonts w:ascii="Arial" w:hAnsi="Arial" w:cs="David"/>
          <w:color w:val="000000"/>
          <w:rtl/>
          <w:lang w:eastAsia="en-US"/>
        </w:rPr>
        <w:t xml:space="preserve">לו השלטונות ליהודים והציקו להם </w:t>
      </w:r>
      <w:r w:rsidRPr="0045689D">
        <w:rPr>
          <w:rFonts w:ascii="Arial" w:hAnsi="Arial" w:cs="David"/>
          <w:color w:val="000000"/>
          <w:rtl/>
          <w:lang w:eastAsia="en-US"/>
        </w:rPr>
        <w:t>מאד, כאשר מ</w:t>
      </w:r>
      <w:r w:rsidR="006C057B" w:rsidRPr="00890A00">
        <w:rPr>
          <w:rFonts w:ascii="Arial" w:hAnsi="Arial" w:cs="David"/>
          <w:color w:val="000000"/>
          <w:rtl/>
          <w:lang w:eastAsia="en-US"/>
        </w:rPr>
        <w:t>רבית ההטרדות היו בעניין המקווה.</w:t>
      </w:r>
      <w:r w:rsidR="006C057B" w:rsidRPr="00890A00">
        <w:rPr>
          <w:rFonts w:ascii="Arial" w:hAnsi="Arial" w:cs="David" w:hint="cs"/>
          <w:color w:val="000000"/>
          <w:rtl/>
          <w:lang w:eastAsia="en-US"/>
        </w:rPr>
        <w:t xml:space="preserve"> </w:t>
      </w:r>
      <w:r w:rsidRPr="0045689D">
        <w:rPr>
          <w:rFonts w:ascii="Arial" w:hAnsi="Arial" w:cs="David"/>
          <w:color w:val="000000"/>
          <w:rtl/>
          <w:lang w:eastAsia="en-US"/>
        </w:rPr>
        <w:t>פעם שמע אבי המנוח שהשלטונות עומדים לערוך ביקור במקווה כדי לעמוד על מידת הנ</w:t>
      </w:r>
      <w:r w:rsidR="00C203EC">
        <w:rPr>
          <w:rFonts w:ascii="Arial" w:hAnsi="Arial" w:cs="David" w:hint="cs"/>
          <w:color w:val="000000"/>
          <w:rtl/>
          <w:lang w:eastAsia="en-US"/>
        </w:rPr>
        <w:t>י</w:t>
      </w:r>
      <w:r w:rsidRPr="0045689D">
        <w:rPr>
          <w:rFonts w:ascii="Arial" w:hAnsi="Arial" w:cs="David"/>
          <w:color w:val="000000"/>
          <w:rtl/>
          <w:lang w:eastAsia="en-US"/>
        </w:rPr>
        <w:t>קיון שבו, והיה ברור שלאחר מכן תצא הוראה שבשל חוסר סטריליזציה יש לנעול את מקווה הטהרה על מנעול ובריח.</w:t>
      </w:r>
      <w:r w:rsidRPr="0045689D">
        <w:rPr>
          <w:rFonts w:ascii="Arial" w:hAnsi="Arial" w:cs="David"/>
          <w:color w:val="000000"/>
          <w:rtl/>
          <w:lang w:eastAsia="en-US"/>
        </w:rPr>
        <w:br/>
        <w:t>אבא ששמע מבעוד יום על הביקור המתוכנן, הקדים את אנשי הסיור בכמה דקות ונכנס לחדר המקווה</w:t>
      </w:r>
      <w:r w:rsidR="00C203EC">
        <w:rPr>
          <w:rFonts w:ascii="Arial" w:hAnsi="Arial" w:cs="David"/>
          <w:color w:val="000000"/>
          <w:rtl/>
          <w:lang w:eastAsia="en-US"/>
        </w:rPr>
        <w:t>.ברגע שהפקידים נכנסו וראו את הל</w:t>
      </w:r>
      <w:r w:rsidRPr="0045689D">
        <w:rPr>
          <w:rFonts w:ascii="Arial" w:hAnsi="Arial" w:cs="David"/>
          <w:color w:val="000000"/>
          <w:rtl/>
          <w:lang w:eastAsia="en-US"/>
        </w:rPr>
        <w:t xml:space="preserve">כלוך שהצטבר שם, פתחו בצעקות על המלווים היהודים </w:t>
      </w:r>
      <w:proofErr w:type="spellStart"/>
      <w:r w:rsidRPr="0045689D">
        <w:rPr>
          <w:rFonts w:ascii="Arial" w:hAnsi="Arial" w:cs="David"/>
          <w:color w:val="000000"/>
          <w:rtl/>
          <w:lang w:eastAsia="en-US"/>
        </w:rPr>
        <w:t>ו'הוכיחו</w:t>
      </w:r>
      <w:proofErr w:type="spellEnd"/>
      <w:r w:rsidRPr="0045689D">
        <w:rPr>
          <w:rFonts w:ascii="Arial" w:hAnsi="Arial" w:cs="David"/>
          <w:color w:val="000000"/>
          <w:rtl/>
          <w:lang w:eastAsia="en-US"/>
        </w:rPr>
        <w:t>' להם שהמים אינם ראויים לטבילה ולכן יש לסגור</w:t>
      </w:r>
      <w:r w:rsidR="0090354A" w:rsidRPr="00890A00">
        <w:rPr>
          <w:rFonts w:ascii="Arial" w:hAnsi="Arial" w:cs="David"/>
          <w:color w:val="000000"/>
          <w:rtl/>
          <w:lang w:eastAsia="en-US"/>
        </w:rPr>
        <w:t xml:space="preserve"> את המקום.</w:t>
      </w:r>
      <w:r w:rsidR="0090354A" w:rsidRPr="00890A00">
        <w:rPr>
          <w:rFonts w:ascii="Arial" w:hAnsi="Arial" w:cs="David" w:hint="cs"/>
          <w:color w:val="000000"/>
          <w:rtl/>
          <w:lang w:eastAsia="en-US"/>
        </w:rPr>
        <w:t xml:space="preserve"> </w:t>
      </w:r>
      <w:r w:rsidRPr="0045689D">
        <w:rPr>
          <w:rFonts w:ascii="Arial" w:hAnsi="Arial" w:cs="David"/>
          <w:color w:val="000000"/>
          <w:rtl/>
          <w:lang w:eastAsia="en-US"/>
        </w:rPr>
        <w:t xml:space="preserve">באותו רגע קפץ אבא שלי לתוך המקווה, לקח בידיו ספל גדול, מילאו במים ועשה עצמו כמברך ושתה את כולו עד הטיפה האחרונה. לאחר מכן אמר למפקחי השלטונות: כיצד אתם מעיזים לומר שהמים </w:t>
      </w:r>
      <w:r w:rsidR="0090354A" w:rsidRPr="00890A00">
        <w:rPr>
          <w:rFonts w:ascii="Arial" w:hAnsi="Arial" w:cs="David"/>
          <w:color w:val="000000"/>
          <w:rtl/>
          <w:lang w:eastAsia="en-US"/>
        </w:rPr>
        <w:t>אינם נקיים, אם אני שתיתי אותם?!</w:t>
      </w:r>
      <w:r w:rsidR="0090354A" w:rsidRPr="00890A00">
        <w:rPr>
          <w:rFonts w:ascii="Arial" w:hAnsi="Arial" w:cs="David" w:hint="cs"/>
          <w:color w:val="000000"/>
          <w:rtl/>
          <w:lang w:eastAsia="en-US"/>
        </w:rPr>
        <w:t xml:space="preserve"> </w:t>
      </w:r>
      <w:r w:rsidRPr="0045689D">
        <w:rPr>
          <w:rFonts w:ascii="Arial" w:hAnsi="Arial" w:cs="David"/>
          <w:color w:val="000000"/>
          <w:rtl/>
          <w:lang w:eastAsia="en-US"/>
        </w:rPr>
        <w:t>מסירות נפשו של הסבא ניצחה את השלטונות ששנאת</w:t>
      </w:r>
      <w:r w:rsidR="00C203EC">
        <w:rPr>
          <w:rFonts w:ascii="Arial" w:hAnsi="Arial" w:cs="David"/>
          <w:color w:val="000000"/>
          <w:rtl/>
          <w:lang w:eastAsia="en-US"/>
        </w:rPr>
        <w:t xml:space="preserve"> ישראל </w:t>
      </w:r>
      <w:r w:rsidR="00C203EC">
        <w:rPr>
          <w:rFonts w:ascii="Arial" w:hAnsi="Arial" w:cs="David" w:hint="cs"/>
          <w:color w:val="000000"/>
          <w:rtl/>
          <w:lang w:eastAsia="en-US"/>
        </w:rPr>
        <w:t>פעפעה</w:t>
      </w:r>
      <w:r w:rsidR="00C203EC">
        <w:rPr>
          <w:rFonts w:ascii="Arial" w:hAnsi="Arial" w:cs="David"/>
          <w:color w:val="000000"/>
          <w:rtl/>
          <w:lang w:eastAsia="en-US"/>
        </w:rPr>
        <w:t xml:space="preserve"> בק</w:t>
      </w:r>
      <w:r w:rsidRPr="0045689D">
        <w:rPr>
          <w:rFonts w:ascii="Arial" w:hAnsi="Arial" w:cs="David"/>
          <w:color w:val="000000"/>
          <w:rtl/>
          <w:lang w:eastAsia="en-US"/>
        </w:rPr>
        <w:t>רבם, והם עזבו את המקווה ללא אומר ודברים.</w:t>
      </w:r>
      <w:r w:rsidRPr="0045689D">
        <w:rPr>
          <w:rFonts w:ascii="Arial" w:hAnsi="Arial" w:cs="David"/>
          <w:color w:val="000000"/>
          <w:rtl/>
          <w:lang w:eastAsia="en-US"/>
        </w:rPr>
        <w:br/>
        <w:t>והנה על הפסוק '</w:t>
      </w:r>
      <w:r w:rsidR="0090354A" w:rsidRPr="00890A00">
        <w:rPr>
          <w:rFonts w:ascii="Arial" w:hAnsi="Arial" w:cs="David"/>
          <w:color w:val="000000"/>
          <w:rtl/>
          <w:lang w:eastAsia="en-US"/>
        </w:rPr>
        <w:t>למטר השמים תשתה מים', כתב רש"י:</w:t>
      </w:r>
      <w:r w:rsidR="0090354A" w:rsidRPr="00890A00">
        <w:rPr>
          <w:rFonts w:ascii="Arial" w:hAnsi="Arial" w:cs="David" w:hint="cs"/>
          <w:color w:val="000000"/>
          <w:rtl/>
          <w:lang w:eastAsia="en-US"/>
        </w:rPr>
        <w:t xml:space="preserve"> </w:t>
      </w:r>
      <w:r w:rsidRPr="0045689D">
        <w:rPr>
          <w:rFonts w:ascii="Arial" w:hAnsi="Arial" w:cs="David"/>
          <w:color w:val="000000"/>
          <w:rtl/>
          <w:lang w:eastAsia="en-US"/>
        </w:rPr>
        <w:t xml:space="preserve">"אתה ישן על מיטתך והקב"ה משקה נמוך וגבוה". </w:t>
      </w:r>
      <w:r w:rsidRPr="0045689D">
        <w:rPr>
          <w:rFonts w:ascii="Arial" w:hAnsi="Arial" w:cs="David"/>
          <w:color w:val="000000"/>
          <w:rtl/>
          <w:lang w:eastAsia="en-US"/>
        </w:rPr>
        <w:br/>
        <w:t>כלומר</w:t>
      </w:r>
      <w:r w:rsidR="00C203EC">
        <w:rPr>
          <w:rFonts w:ascii="Arial" w:hAnsi="Arial" w:cs="David"/>
          <w:color w:val="000000"/>
          <w:rtl/>
          <w:lang w:eastAsia="en-US"/>
        </w:rPr>
        <w:t>: על ארץ ישראל יש השגחה פרטית נ</w:t>
      </w:r>
      <w:r w:rsidRPr="0045689D">
        <w:rPr>
          <w:rFonts w:ascii="Arial" w:hAnsi="Arial" w:cs="David"/>
          <w:color w:val="000000"/>
          <w:rtl/>
          <w:lang w:eastAsia="en-US"/>
        </w:rPr>
        <w:t>פלאה ויתכן שהוא הדין על המקוואות, וכמו שנאמר על ארץ ישראל שמקוואותיה טהור</w:t>
      </w:r>
      <w:r w:rsidR="00062DFD" w:rsidRPr="00890A00">
        <w:rPr>
          <w:rFonts w:ascii="Arial" w:hAnsi="Arial" w:cs="David"/>
          <w:color w:val="000000"/>
          <w:rtl/>
          <w:lang w:eastAsia="en-US"/>
        </w:rPr>
        <w:t>ות ( מקוואות, פרק ח', משנה א').</w:t>
      </w:r>
      <w:r w:rsidR="00062DFD" w:rsidRPr="00890A00">
        <w:rPr>
          <w:rFonts w:ascii="Arial" w:hAnsi="Arial" w:cs="David" w:hint="cs"/>
          <w:color w:val="000000"/>
          <w:rtl/>
          <w:lang w:eastAsia="en-US"/>
        </w:rPr>
        <w:t xml:space="preserve"> </w:t>
      </w:r>
      <w:r w:rsidRPr="0045689D">
        <w:rPr>
          <w:rFonts w:ascii="Arial" w:hAnsi="Arial" w:cs="David"/>
          <w:color w:val="000000"/>
          <w:rtl/>
          <w:lang w:eastAsia="en-US"/>
        </w:rPr>
        <w:t>הפועל היוצא מכך הוא, שיתכן וגם על המתעסקים במק</w:t>
      </w:r>
      <w:r w:rsidR="00062DFD" w:rsidRPr="00890A00">
        <w:rPr>
          <w:rFonts w:ascii="Arial" w:hAnsi="Arial" w:cs="David"/>
          <w:color w:val="000000"/>
          <w:rtl/>
          <w:lang w:eastAsia="en-US"/>
        </w:rPr>
        <w:t>וואות חופפת השגחה פרטית מיוחדת.</w:t>
      </w:r>
      <w:r w:rsidR="00062DFD" w:rsidRPr="00890A00">
        <w:rPr>
          <w:rFonts w:ascii="Arial" w:hAnsi="Arial" w:cs="David" w:hint="cs"/>
          <w:color w:val="000000"/>
          <w:rtl/>
          <w:lang w:eastAsia="en-US"/>
        </w:rPr>
        <w:t xml:space="preserve"> </w:t>
      </w:r>
      <w:r w:rsidRPr="0045689D">
        <w:rPr>
          <w:rFonts w:ascii="Arial" w:hAnsi="Arial" w:cs="David"/>
          <w:color w:val="000000"/>
          <w:rtl/>
          <w:lang w:eastAsia="en-US"/>
        </w:rPr>
        <w:t xml:space="preserve">ואחר כך </w:t>
      </w:r>
      <w:r w:rsidR="00C203EC" w:rsidRPr="0045689D">
        <w:rPr>
          <w:rFonts w:ascii="Arial" w:hAnsi="Arial" w:cs="David" w:hint="cs"/>
          <w:color w:val="000000"/>
          <w:rtl/>
          <w:lang w:eastAsia="en-US"/>
        </w:rPr>
        <w:t>ייפל</w:t>
      </w:r>
      <w:r w:rsidR="00C203EC" w:rsidRPr="0045689D">
        <w:rPr>
          <w:rFonts w:ascii="Arial" w:hAnsi="Arial" w:cs="David" w:hint="eastAsia"/>
          <w:color w:val="000000"/>
          <w:rtl/>
          <w:lang w:eastAsia="en-US"/>
        </w:rPr>
        <w:t>א</w:t>
      </w:r>
      <w:r w:rsidRPr="0045689D">
        <w:rPr>
          <w:rFonts w:ascii="Arial" w:hAnsi="Arial" w:cs="David"/>
          <w:color w:val="000000"/>
          <w:rtl/>
          <w:lang w:eastAsia="en-US"/>
        </w:rPr>
        <w:t xml:space="preserve"> שאותו סבא זכה לנכדים כאלה?</w:t>
      </w:r>
    </w:p>
    <w:p w:rsidR="00DE527E" w:rsidRPr="00DE527E" w:rsidRDefault="00DE527E" w:rsidP="00C203EC">
      <w:pPr>
        <w:rPr>
          <w:rFonts w:ascii="Arial" w:hAnsi="Arial" w:cs="David"/>
          <w:b/>
          <w:bCs/>
          <w:color w:val="000000"/>
          <w:rtl/>
        </w:rPr>
      </w:pPr>
      <w:r w:rsidRPr="00DE527E">
        <w:rPr>
          <w:rFonts w:ascii="Arial" w:hAnsi="Arial" w:cs="David" w:hint="cs"/>
          <w:b/>
          <w:bCs/>
          <w:color w:val="000000"/>
          <w:rtl/>
        </w:rPr>
        <w:t>**********************************************************************************************************************</w:t>
      </w:r>
    </w:p>
    <w:tbl>
      <w:tblPr>
        <w:tblStyle w:val="a9"/>
        <w:bidiVisual/>
        <w:tblW w:w="0" w:type="auto"/>
        <w:tblLook w:val="04A0"/>
      </w:tblPr>
      <w:tblGrid>
        <w:gridCol w:w="10476"/>
      </w:tblGrid>
      <w:tr w:rsidR="001A4D2E" w:rsidRPr="00CB1CDF" w:rsidTr="00B27A5D">
        <w:tc>
          <w:tcPr>
            <w:tcW w:w="10476" w:type="dxa"/>
            <w:tcBorders>
              <w:top w:val="thinThickThinMediumGap" w:sz="36" w:space="0" w:color="auto"/>
              <w:left w:val="thinThickThinMediumGap" w:sz="36" w:space="0" w:color="auto"/>
              <w:bottom w:val="thinThickThinMediumGap" w:sz="36" w:space="0" w:color="auto"/>
              <w:right w:val="thinThickThinMediumGap" w:sz="36" w:space="0" w:color="auto"/>
            </w:tcBorders>
          </w:tcPr>
          <w:p w:rsidR="0090354A" w:rsidRDefault="0090354A" w:rsidP="00C203EC">
            <w:pPr>
              <w:rPr>
                <w:rFonts w:ascii="Algerian" w:hAnsi="Algerian" w:cs="Guttman Haim"/>
                <w:sz w:val="24"/>
                <w:szCs w:val="24"/>
                <w:rtl/>
              </w:rPr>
            </w:pPr>
            <w:r>
              <w:rPr>
                <w:rFonts w:ascii="Algerian" w:hAnsi="Algerian" w:cs="Guttman Haim" w:hint="cs"/>
                <w:sz w:val="24"/>
                <w:szCs w:val="24"/>
                <w:rtl/>
              </w:rPr>
              <w:t>במלאת שלושים יום להסתלקותה של הצדקת אשת חבר אלמנתו של הצדיק העניו האדמו"ר</w:t>
            </w:r>
          </w:p>
          <w:p w:rsidR="0090354A" w:rsidRDefault="0090354A" w:rsidP="0090354A">
            <w:pPr>
              <w:jc w:val="center"/>
              <w:rPr>
                <w:rFonts w:ascii="Algerian" w:hAnsi="Algerian" w:cs="Guttman Haim"/>
                <w:sz w:val="24"/>
                <w:szCs w:val="24"/>
                <w:rtl/>
              </w:rPr>
            </w:pPr>
            <w:r>
              <w:rPr>
                <w:rFonts w:ascii="Algerian" w:hAnsi="Algerian" w:cs="Guttman Haim" w:hint="cs"/>
                <w:sz w:val="24"/>
                <w:szCs w:val="24"/>
                <w:rtl/>
              </w:rPr>
              <w:t xml:space="preserve">רבנו </w:t>
            </w:r>
            <w:r w:rsidRPr="0090354A">
              <w:rPr>
                <w:rFonts w:ascii="Algerian" w:hAnsi="Algerian" w:cs="Guttman Haim" w:hint="cs"/>
                <w:sz w:val="28"/>
                <w:szCs w:val="28"/>
                <w:rtl/>
              </w:rPr>
              <w:t xml:space="preserve">אברהם </w:t>
            </w:r>
            <w:proofErr w:type="spellStart"/>
            <w:r w:rsidRPr="0090354A">
              <w:rPr>
                <w:rFonts w:ascii="Algerian" w:hAnsi="Algerian" w:cs="Guttman Haim" w:hint="cs"/>
                <w:sz w:val="28"/>
                <w:szCs w:val="28"/>
                <w:rtl/>
              </w:rPr>
              <w:t>אביחצירא</w:t>
            </w:r>
            <w:proofErr w:type="spellEnd"/>
            <w:r>
              <w:rPr>
                <w:rFonts w:ascii="Algerian" w:hAnsi="Algerian" w:cs="Guttman Haim" w:hint="cs"/>
                <w:sz w:val="24"/>
                <w:szCs w:val="24"/>
                <w:rtl/>
              </w:rPr>
              <w:t xml:space="preserve"> זיע"א ובתו הבכורה של האדמו"ר </w:t>
            </w:r>
            <w:r w:rsidRPr="0090354A">
              <w:rPr>
                <w:rFonts w:ascii="Algerian" w:hAnsi="Algerian" w:cs="Guttman Haim" w:hint="cs"/>
                <w:sz w:val="28"/>
                <w:szCs w:val="28"/>
                <w:rtl/>
              </w:rPr>
              <w:t>בבא סאלי</w:t>
            </w:r>
            <w:r>
              <w:rPr>
                <w:rFonts w:ascii="Algerian" w:hAnsi="Algerian" w:cs="Guttman Haim" w:hint="cs"/>
                <w:sz w:val="24"/>
                <w:szCs w:val="24"/>
                <w:rtl/>
              </w:rPr>
              <w:t xml:space="preserve"> זיע"א</w:t>
            </w:r>
          </w:p>
          <w:p w:rsidR="0090354A" w:rsidRDefault="0090354A" w:rsidP="00B27A5D">
            <w:pPr>
              <w:jc w:val="center"/>
              <w:rPr>
                <w:rFonts w:ascii="Algerian" w:hAnsi="Algerian" w:cs="Guttman Haim"/>
                <w:sz w:val="24"/>
                <w:szCs w:val="24"/>
                <w:rtl/>
              </w:rPr>
            </w:pPr>
            <w:r>
              <w:rPr>
                <w:rFonts w:ascii="Algerian" w:hAnsi="Algerian" w:cs="Guttman Haim" w:hint="cs"/>
                <w:sz w:val="24"/>
                <w:szCs w:val="24"/>
                <w:rtl/>
              </w:rPr>
              <w:t xml:space="preserve">הרבנית </w:t>
            </w:r>
            <w:r w:rsidRPr="0090354A">
              <w:rPr>
                <w:rFonts w:ascii="Algerian" w:hAnsi="Algerian" w:cs="Guttman Haim" w:hint="cs"/>
                <w:sz w:val="36"/>
                <w:szCs w:val="36"/>
                <w:rtl/>
              </w:rPr>
              <w:t xml:space="preserve">רוחמה </w:t>
            </w:r>
            <w:proofErr w:type="spellStart"/>
            <w:r w:rsidRPr="0090354A">
              <w:rPr>
                <w:rFonts w:ascii="Algerian" w:hAnsi="Algerian" w:cs="Guttman Haim" w:hint="cs"/>
                <w:sz w:val="36"/>
                <w:szCs w:val="36"/>
                <w:rtl/>
              </w:rPr>
              <w:t>אביחצרא</w:t>
            </w:r>
            <w:proofErr w:type="spellEnd"/>
            <w:r>
              <w:rPr>
                <w:rFonts w:ascii="Algerian" w:hAnsi="Algerian" w:cs="Guttman Haim" w:hint="cs"/>
                <w:sz w:val="24"/>
                <w:szCs w:val="24"/>
                <w:rtl/>
              </w:rPr>
              <w:t xml:space="preserve"> ז"ל</w:t>
            </w:r>
          </w:p>
          <w:p w:rsidR="0090354A" w:rsidRDefault="0090354A" w:rsidP="0090354A">
            <w:pPr>
              <w:jc w:val="center"/>
              <w:rPr>
                <w:rFonts w:ascii="Algerian" w:hAnsi="Algerian" w:cs="Guttman Haim"/>
                <w:sz w:val="24"/>
                <w:szCs w:val="24"/>
                <w:rtl/>
              </w:rPr>
            </w:pPr>
            <w:r w:rsidRPr="00630E20">
              <w:rPr>
                <w:rFonts w:ascii="Algerian" w:hAnsi="Algerian" w:cs="Guttman Haim" w:hint="cs"/>
                <w:sz w:val="32"/>
                <w:szCs w:val="32"/>
                <w:rtl/>
              </w:rPr>
              <w:t xml:space="preserve">תתקיים אזכרה </w:t>
            </w:r>
            <w:r>
              <w:rPr>
                <w:rFonts w:ascii="Algerian" w:hAnsi="Algerian" w:cs="Guttman Haim" w:hint="cs"/>
                <w:sz w:val="24"/>
                <w:szCs w:val="24"/>
                <w:rtl/>
              </w:rPr>
              <w:t xml:space="preserve">וסעודת מצווה  ביום ראשון כ"ג </w:t>
            </w:r>
            <w:proofErr w:type="spellStart"/>
            <w:r>
              <w:rPr>
                <w:rFonts w:ascii="Algerian" w:hAnsi="Algerian" w:cs="Guttman Haim" w:hint="cs"/>
                <w:sz w:val="24"/>
                <w:szCs w:val="24"/>
                <w:rtl/>
              </w:rPr>
              <w:t>חשון</w:t>
            </w:r>
            <w:proofErr w:type="spellEnd"/>
            <w:r>
              <w:rPr>
                <w:rFonts w:ascii="Algerian" w:hAnsi="Algerian" w:cs="Guttman Haim" w:hint="cs"/>
                <w:sz w:val="24"/>
                <w:szCs w:val="24"/>
                <w:rtl/>
              </w:rPr>
              <w:t xml:space="preserve"> 31.10.10 בשעה 16:45</w:t>
            </w:r>
          </w:p>
          <w:p w:rsidR="001A4D2E" w:rsidRPr="00FC73A4" w:rsidRDefault="0090354A" w:rsidP="00B27A5D">
            <w:pPr>
              <w:jc w:val="center"/>
              <w:rPr>
                <w:rFonts w:ascii="Algerian" w:hAnsi="Algerian" w:cs="Guttman Haim"/>
                <w:sz w:val="24"/>
                <w:szCs w:val="24"/>
                <w:rtl/>
              </w:rPr>
            </w:pPr>
            <w:r>
              <w:rPr>
                <w:rFonts w:ascii="Algerian" w:hAnsi="Algerian" w:cs="Guttman Haim" w:hint="cs"/>
                <w:sz w:val="24"/>
                <w:szCs w:val="24"/>
                <w:rtl/>
              </w:rPr>
              <w:t xml:space="preserve">בבית הכנסת נחלת יצחק </w:t>
            </w:r>
            <w:proofErr w:type="spellStart"/>
            <w:r>
              <w:rPr>
                <w:rFonts w:ascii="Algerian" w:hAnsi="Algerian" w:cs="Guttman Haim" w:hint="cs"/>
                <w:sz w:val="24"/>
                <w:szCs w:val="24"/>
                <w:rtl/>
              </w:rPr>
              <w:t>רח</w:t>
            </w:r>
            <w:proofErr w:type="spellEnd"/>
            <w:r>
              <w:rPr>
                <w:rFonts w:ascii="Algerian" w:hAnsi="Algerian" w:cs="Guttman Haim" w:hint="cs"/>
                <w:sz w:val="24"/>
                <w:szCs w:val="24"/>
                <w:rtl/>
              </w:rPr>
              <w:t>' דני מס, רמלה (אחרי הדואר המרכזי)</w:t>
            </w:r>
            <w:r w:rsidR="001A4D2E" w:rsidRPr="00FC73A4">
              <w:rPr>
                <w:rFonts w:ascii="Algerian" w:hAnsi="Algerian" w:cs="Guttman Haim" w:hint="cs"/>
                <w:sz w:val="24"/>
                <w:szCs w:val="24"/>
                <w:rtl/>
              </w:rPr>
              <w:t xml:space="preserve"> </w:t>
            </w:r>
          </w:p>
        </w:tc>
      </w:tr>
    </w:tbl>
    <w:p w:rsidR="001A4D2E" w:rsidRPr="00287058" w:rsidRDefault="001A4D2E" w:rsidP="001A4D2E">
      <w:pPr>
        <w:pStyle w:val="NormalWeb"/>
        <w:bidi/>
        <w:rPr>
          <w:rFonts w:ascii="Arial" w:hAnsi="Arial" w:cs="David"/>
          <w:color w:val="000000"/>
          <w:rtl/>
        </w:rPr>
      </w:pPr>
    </w:p>
    <w:tbl>
      <w:tblPr>
        <w:tblpPr w:leftFromText="180" w:rightFromText="180" w:vertAnchor="text" w:horzAnchor="margin" w:tblpXSpec="center" w:tblpY="6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9"/>
        <w:gridCol w:w="2925"/>
        <w:gridCol w:w="3685"/>
      </w:tblGrid>
      <w:tr w:rsidR="001A4D2E" w:rsidRPr="00E04685" w:rsidTr="00B27A5D">
        <w:trPr>
          <w:trHeight w:val="554"/>
        </w:trPr>
        <w:tc>
          <w:tcPr>
            <w:tcW w:w="3279" w:type="dxa"/>
            <w:tcBorders>
              <w:top w:val="single" w:sz="4" w:space="0" w:color="auto"/>
              <w:left w:val="single" w:sz="4" w:space="0" w:color="auto"/>
              <w:bottom w:val="single" w:sz="4" w:space="0" w:color="auto"/>
              <w:right w:val="single" w:sz="4" w:space="0" w:color="auto"/>
            </w:tcBorders>
          </w:tcPr>
          <w:p w:rsidR="001A4D2E" w:rsidRPr="00827E8C" w:rsidRDefault="001A4D2E" w:rsidP="00B27A5D">
            <w:pPr>
              <w:ind w:right="142"/>
              <w:jc w:val="center"/>
              <w:rPr>
                <w:rFonts w:cs="David"/>
                <w:b/>
                <w:bCs/>
                <w:sz w:val="16"/>
                <w:szCs w:val="16"/>
              </w:rPr>
            </w:pPr>
            <w:r w:rsidRPr="00827E8C">
              <w:rPr>
                <w:rFonts w:cs="David" w:hint="cs"/>
                <w:b/>
                <w:bCs/>
                <w:sz w:val="16"/>
                <w:szCs w:val="16"/>
                <w:rtl/>
              </w:rPr>
              <w:t xml:space="preserve">יוסף בן </w:t>
            </w:r>
            <w:proofErr w:type="spellStart"/>
            <w:r w:rsidRPr="00827E8C">
              <w:rPr>
                <w:rFonts w:cs="David" w:hint="cs"/>
                <w:b/>
                <w:bCs/>
                <w:sz w:val="16"/>
                <w:szCs w:val="16"/>
                <w:rtl/>
              </w:rPr>
              <w:t>נזימה</w:t>
            </w:r>
            <w:proofErr w:type="spellEnd"/>
            <w:r w:rsidRPr="00827E8C">
              <w:rPr>
                <w:rFonts w:cs="David" w:hint="cs"/>
                <w:b/>
                <w:bCs/>
                <w:sz w:val="16"/>
                <w:szCs w:val="16"/>
                <w:rtl/>
              </w:rPr>
              <w:t xml:space="preserve"> למשפחת בן דוד ת.נ.צ.ב.ה</w:t>
            </w:r>
          </w:p>
          <w:p w:rsidR="001A4D2E" w:rsidRPr="00827E8C" w:rsidRDefault="001A4D2E" w:rsidP="00B27A5D">
            <w:pPr>
              <w:ind w:right="142"/>
              <w:jc w:val="center"/>
              <w:rPr>
                <w:rFonts w:cs="David"/>
                <w:b/>
                <w:bCs/>
                <w:sz w:val="16"/>
                <w:szCs w:val="16"/>
                <w:rtl/>
              </w:rPr>
            </w:pPr>
            <w:r w:rsidRPr="00827E8C">
              <w:rPr>
                <w:rFonts w:cs="David" w:hint="cs"/>
                <w:b/>
                <w:bCs/>
                <w:sz w:val="16"/>
                <w:szCs w:val="16"/>
                <w:rtl/>
              </w:rPr>
              <w:t xml:space="preserve">שלמה כהן בן </w:t>
            </w:r>
            <w:proofErr w:type="spellStart"/>
            <w:r w:rsidRPr="00827E8C">
              <w:rPr>
                <w:rFonts w:cs="David" w:hint="cs"/>
                <w:b/>
                <w:bCs/>
                <w:sz w:val="16"/>
                <w:szCs w:val="16"/>
                <w:rtl/>
              </w:rPr>
              <w:t>סולטנה</w:t>
            </w:r>
            <w:proofErr w:type="spellEnd"/>
            <w:r w:rsidRPr="00827E8C">
              <w:rPr>
                <w:rFonts w:cs="David" w:hint="cs"/>
                <w:b/>
                <w:bCs/>
                <w:sz w:val="16"/>
                <w:szCs w:val="16"/>
                <w:rtl/>
              </w:rPr>
              <w:t xml:space="preserve"> ת.נ. צ.ב.ה</w:t>
            </w:r>
          </w:p>
          <w:p w:rsidR="001A4D2E" w:rsidRPr="00827E8C" w:rsidRDefault="001A4D2E" w:rsidP="00B27A5D">
            <w:pPr>
              <w:ind w:right="142"/>
              <w:jc w:val="center"/>
              <w:rPr>
                <w:rFonts w:cs="David"/>
                <w:b/>
                <w:bCs/>
                <w:sz w:val="16"/>
                <w:szCs w:val="16"/>
                <w:rtl/>
              </w:rPr>
            </w:pPr>
            <w:r w:rsidRPr="00827E8C">
              <w:rPr>
                <w:rFonts w:cs="David" w:hint="cs"/>
                <w:b/>
                <w:bCs/>
                <w:sz w:val="16"/>
                <w:szCs w:val="16"/>
                <w:rtl/>
              </w:rPr>
              <w:t>שמעון כהן בן חנה ת.נ.צ.ב.ה</w:t>
            </w:r>
          </w:p>
          <w:p w:rsidR="001A4D2E" w:rsidRPr="00827E8C" w:rsidRDefault="001A4D2E" w:rsidP="00B27A5D">
            <w:pPr>
              <w:ind w:right="142"/>
              <w:jc w:val="center"/>
              <w:rPr>
                <w:rFonts w:cs="David"/>
                <w:b/>
                <w:bCs/>
                <w:sz w:val="16"/>
                <w:szCs w:val="16"/>
                <w:rtl/>
              </w:rPr>
            </w:pPr>
            <w:r w:rsidRPr="00827E8C">
              <w:rPr>
                <w:rFonts w:cs="David" w:hint="cs"/>
                <w:b/>
                <w:bCs/>
                <w:sz w:val="16"/>
                <w:szCs w:val="16"/>
                <w:rtl/>
              </w:rPr>
              <w:t>אברהם דנינו בן אסתר ת.נ.צ.ב.ה</w:t>
            </w:r>
          </w:p>
          <w:p w:rsidR="001A4D2E" w:rsidRPr="00827E8C" w:rsidRDefault="001A4D2E" w:rsidP="00B27A5D">
            <w:pPr>
              <w:ind w:right="142"/>
              <w:jc w:val="center"/>
              <w:rPr>
                <w:rFonts w:cs="David"/>
                <w:b/>
                <w:bCs/>
                <w:sz w:val="16"/>
                <w:szCs w:val="16"/>
                <w:rtl/>
              </w:rPr>
            </w:pPr>
            <w:r w:rsidRPr="00827E8C">
              <w:rPr>
                <w:rFonts w:cs="David" w:hint="cs"/>
                <w:b/>
                <w:bCs/>
                <w:sz w:val="16"/>
                <w:szCs w:val="16"/>
                <w:rtl/>
              </w:rPr>
              <w:t>*הלוי צדקה בת כדיה ת.נ.צ.ב.ה</w:t>
            </w:r>
          </w:p>
          <w:p w:rsidR="001A4D2E" w:rsidRPr="00827E8C" w:rsidRDefault="001A4D2E" w:rsidP="00B27A5D">
            <w:pPr>
              <w:ind w:right="142"/>
              <w:jc w:val="center"/>
              <w:rPr>
                <w:rFonts w:cs="David"/>
                <w:b/>
                <w:bCs/>
                <w:sz w:val="16"/>
                <w:szCs w:val="16"/>
                <w:rtl/>
              </w:rPr>
            </w:pPr>
            <w:r w:rsidRPr="00827E8C">
              <w:rPr>
                <w:rFonts w:cs="David" w:hint="cs"/>
                <w:b/>
                <w:bCs/>
                <w:sz w:val="16"/>
                <w:szCs w:val="16"/>
                <w:rtl/>
              </w:rPr>
              <w:t xml:space="preserve">החייל סיני בן </w:t>
            </w:r>
            <w:proofErr w:type="spellStart"/>
            <w:r w:rsidRPr="00827E8C">
              <w:rPr>
                <w:rFonts w:cs="David" w:hint="cs"/>
                <w:b/>
                <w:bCs/>
                <w:sz w:val="16"/>
                <w:szCs w:val="16"/>
                <w:rtl/>
              </w:rPr>
              <w:t>טוראן</w:t>
            </w:r>
            <w:proofErr w:type="spellEnd"/>
            <w:r w:rsidRPr="00827E8C">
              <w:rPr>
                <w:rFonts w:cs="David" w:hint="cs"/>
                <w:b/>
                <w:bCs/>
                <w:sz w:val="16"/>
                <w:szCs w:val="16"/>
                <w:rtl/>
              </w:rPr>
              <w:t xml:space="preserve"> ושוקרון </w:t>
            </w:r>
            <w:proofErr w:type="spellStart"/>
            <w:r w:rsidRPr="00827E8C">
              <w:rPr>
                <w:rFonts w:cs="David" w:hint="cs"/>
                <w:b/>
                <w:bCs/>
                <w:sz w:val="16"/>
                <w:szCs w:val="16"/>
                <w:rtl/>
              </w:rPr>
              <w:t>דודפור</w:t>
            </w:r>
            <w:proofErr w:type="spellEnd"/>
            <w:r w:rsidRPr="00827E8C">
              <w:rPr>
                <w:rFonts w:cs="David" w:hint="cs"/>
                <w:b/>
                <w:bCs/>
                <w:sz w:val="16"/>
                <w:szCs w:val="16"/>
                <w:rtl/>
              </w:rPr>
              <w:t xml:space="preserve"> ת.נ.צ.ב.ה.</w:t>
            </w:r>
          </w:p>
          <w:p w:rsidR="001A4D2E" w:rsidRPr="00827E8C" w:rsidRDefault="001A4D2E" w:rsidP="00B27A5D">
            <w:pPr>
              <w:ind w:right="142"/>
              <w:jc w:val="center"/>
              <w:rPr>
                <w:rFonts w:cs="David"/>
                <w:b/>
                <w:bCs/>
                <w:sz w:val="16"/>
                <w:szCs w:val="16"/>
                <w:rtl/>
              </w:rPr>
            </w:pPr>
            <w:proofErr w:type="spellStart"/>
            <w:r w:rsidRPr="00827E8C">
              <w:rPr>
                <w:rFonts w:cs="David" w:hint="cs"/>
                <w:b/>
                <w:bCs/>
                <w:sz w:val="16"/>
                <w:szCs w:val="16"/>
                <w:rtl/>
              </w:rPr>
              <w:t>מסעוד</w:t>
            </w:r>
            <w:proofErr w:type="spellEnd"/>
            <w:r w:rsidRPr="00827E8C">
              <w:rPr>
                <w:rFonts w:cs="David" w:hint="cs"/>
                <w:b/>
                <w:bCs/>
                <w:sz w:val="16"/>
                <w:szCs w:val="16"/>
                <w:rtl/>
              </w:rPr>
              <w:t xml:space="preserve"> </w:t>
            </w:r>
            <w:proofErr w:type="spellStart"/>
            <w:r w:rsidRPr="00827E8C">
              <w:rPr>
                <w:rFonts w:cs="David" w:hint="cs"/>
                <w:b/>
                <w:bCs/>
                <w:sz w:val="16"/>
                <w:szCs w:val="16"/>
                <w:rtl/>
              </w:rPr>
              <w:t>דדון</w:t>
            </w:r>
            <w:proofErr w:type="spellEnd"/>
            <w:r w:rsidRPr="00827E8C">
              <w:rPr>
                <w:rFonts w:cs="David" w:hint="cs"/>
                <w:b/>
                <w:bCs/>
                <w:sz w:val="16"/>
                <w:szCs w:val="16"/>
                <w:rtl/>
              </w:rPr>
              <w:t xml:space="preserve"> בן עישה ת.נ.צ.ב.ה</w:t>
            </w:r>
          </w:p>
          <w:p w:rsidR="001A4D2E" w:rsidRDefault="00465D10" w:rsidP="00465D10">
            <w:pPr>
              <w:ind w:right="142"/>
              <w:jc w:val="center"/>
              <w:rPr>
                <w:rFonts w:cs="David"/>
                <w:b/>
                <w:bCs/>
                <w:sz w:val="16"/>
                <w:szCs w:val="16"/>
                <w:rtl/>
              </w:rPr>
            </w:pPr>
            <w:r>
              <w:rPr>
                <w:rFonts w:cs="David" w:hint="cs"/>
                <w:b/>
                <w:bCs/>
                <w:sz w:val="16"/>
                <w:szCs w:val="16"/>
                <w:rtl/>
              </w:rPr>
              <w:t xml:space="preserve">סעדה </w:t>
            </w:r>
            <w:proofErr w:type="spellStart"/>
            <w:r>
              <w:rPr>
                <w:rFonts w:cs="David" w:hint="cs"/>
                <w:b/>
                <w:bCs/>
                <w:sz w:val="16"/>
                <w:szCs w:val="16"/>
                <w:rtl/>
              </w:rPr>
              <w:t>דדון</w:t>
            </w:r>
            <w:proofErr w:type="spellEnd"/>
            <w:r>
              <w:rPr>
                <w:rFonts w:cs="David" w:hint="cs"/>
                <w:b/>
                <w:bCs/>
                <w:sz w:val="16"/>
                <w:szCs w:val="16"/>
                <w:rtl/>
              </w:rPr>
              <w:t xml:space="preserve"> בת רחמה ת.נ.צ.</w:t>
            </w:r>
          </w:p>
          <w:p w:rsidR="00253BBE" w:rsidRDefault="00253BBE" w:rsidP="00B27A5D">
            <w:pPr>
              <w:ind w:right="142"/>
              <w:jc w:val="center"/>
              <w:rPr>
                <w:rFonts w:cs="David" w:hint="cs"/>
                <w:b/>
                <w:bCs/>
                <w:sz w:val="16"/>
                <w:szCs w:val="16"/>
                <w:rtl/>
              </w:rPr>
            </w:pPr>
            <w:r>
              <w:rPr>
                <w:rFonts w:cs="David" w:hint="cs"/>
                <w:b/>
                <w:bCs/>
                <w:sz w:val="16"/>
                <w:szCs w:val="16"/>
                <w:rtl/>
              </w:rPr>
              <w:t>אברהם  בן  שושן   בן   זוהרה ת.נ.צ.ב.ה</w:t>
            </w:r>
          </w:p>
          <w:p w:rsidR="001A4D2E" w:rsidRPr="00827E8C" w:rsidRDefault="001A4D2E" w:rsidP="00B27A5D">
            <w:pPr>
              <w:ind w:right="142"/>
              <w:jc w:val="center"/>
              <w:rPr>
                <w:rFonts w:cs="David"/>
                <w:b/>
                <w:bCs/>
                <w:sz w:val="16"/>
                <w:szCs w:val="16"/>
              </w:rPr>
            </w:pPr>
            <w:r>
              <w:rPr>
                <w:rFonts w:cs="David" w:hint="cs"/>
                <w:b/>
                <w:bCs/>
                <w:sz w:val="16"/>
                <w:szCs w:val="16"/>
                <w:rtl/>
              </w:rPr>
              <w:t>דוד בן ישי (בן אסתר) ת.נ.צ.ב.ה</w:t>
            </w:r>
          </w:p>
        </w:tc>
        <w:tc>
          <w:tcPr>
            <w:tcW w:w="2925" w:type="dxa"/>
            <w:tcBorders>
              <w:top w:val="single" w:sz="4" w:space="0" w:color="auto"/>
              <w:left w:val="single" w:sz="4" w:space="0" w:color="auto"/>
              <w:bottom w:val="single" w:sz="4" w:space="0" w:color="auto"/>
              <w:right w:val="single" w:sz="4" w:space="0" w:color="auto"/>
            </w:tcBorders>
          </w:tcPr>
          <w:p w:rsidR="00C203EC" w:rsidRDefault="00465D10" w:rsidP="00465D10">
            <w:pPr>
              <w:ind w:right="142"/>
              <w:rPr>
                <w:rFonts w:cs="David"/>
                <w:b/>
                <w:bCs/>
                <w:i/>
                <w:iCs/>
                <w:sz w:val="16"/>
                <w:szCs w:val="16"/>
                <w:rtl/>
              </w:rPr>
            </w:pPr>
            <w:r>
              <w:rPr>
                <w:rFonts w:cs="David" w:hint="cs"/>
                <w:b/>
                <w:bCs/>
                <w:i/>
                <w:iCs/>
                <w:sz w:val="16"/>
                <w:szCs w:val="16"/>
                <w:rtl/>
              </w:rPr>
              <w:t xml:space="preserve">    </w:t>
            </w:r>
            <w:r w:rsidR="0030179D">
              <w:rPr>
                <w:rFonts w:cs="David" w:hint="cs"/>
                <w:b/>
                <w:bCs/>
                <w:i/>
                <w:iCs/>
                <w:sz w:val="16"/>
                <w:szCs w:val="16"/>
                <w:rtl/>
              </w:rPr>
              <w:t xml:space="preserve">  מכלוף  בן  פרחה  </w:t>
            </w:r>
            <w:proofErr w:type="spellStart"/>
            <w:r w:rsidR="0030179D">
              <w:rPr>
                <w:rFonts w:cs="David" w:hint="cs"/>
                <w:b/>
                <w:bCs/>
                <w:i/>
                <w:iCs/>
                <w:sz w:val="16"/>
                <w:szCs w:val="16"/>
                <w:rtl/>
              </w:rPr>
              <w:t>פדידה</w:t>
            </w:r>
            <w:proofErr w:type="spellEnd"/>
            <w:r w:rsidR="0030179D">
              <w:rPr>
                <w:rFonts w:cs="David" w:hint="cs"/>
                <w:b/>
                <w:bCs/>
                <w:i/>
                <w:iCs/>
                <w:sz w:val="16"/>
                <w:szCs w:val="16"/>
                <w:rtl/>
              </w:rPr>
              <w:t xml:space="preserve">  ת.נ.צ.ב.ה</w:t>
            </w:r>
          </w:p>
          <w:p w:rsidR="001A4D2E" w:rsidRPr="00827E8C" w:rsidRDefault="001A4D2E" w:rsidP="00B27A5D">
            <w:pPr>
              <w:ind w:right="142"/>
              <w:jc w:val="center"/>
              <w:rPr>
                <w:b/>
                <w:bCs/>
                <w:sz w:val="16"/>
                <w:szCs w:val="16"/>
                <w:rtl/>
              </w:rPr>
            </w:pPr>
            <w:r w:rsidRPr="00827E8C">
              <w:rPr>
                <w:rFonts w:cs="David" w:hint="cs"/>
                <w:b/>
                <w:bCs/>
                <w:i/>
                <w:iCs/>
                <w:sz w:val="16"/>
                <w:szCs w:val="16"/>
                <w:rtl/>
              </w:rPr>
              <w:t xml:space="preserve">יהודה </w:t>
            </w:r>
            <w:proofErr w:type="spellStart"/>
            <w:r w:rsidRPr="00827E8C">
              <w:rPr>
                <w:rFonts w:cs="David" w:hint="cs"/>
                <w:b/>
                <w:bCs/>
                <w:i/>
                <w:iCs/>
                <w:sz w:val="16"/>
                <w:szCs w:val="16"/>
                <w:rtl/>
              </w:rPr>
              <w:t>שריקי</w:t>
            </w:r>
            <w:proofErr w:type="spellEnd"/>
            <w:r w:rsidRPr="00827E8C">
              <w:rPr>
                <w:rFonts w:cs="David" w:hint="cs"/>
                <w:b/>
                <w:bCs/>
                <w:i/>
                <w:iCs/>
                <w:sz w:val="16"/>
                <w:szCs w:val="16"/>
                <w:rtl/>
              </w:rPr>
              <w:t xml:space="preserve"> בן </w:t>
            </w:r>
            <w:proofErr w:type="spellStart"/>
            <w:r w:rsidRPr="00827E8C">
              <w:rPr>
                <w:rFonts w:cs="David" w:hint="cs"/>
                <w:b/>
                <w:bCs/>
                <w:i/>
                <w:iCs/>
                <w:sz w:val="16"/>
                <w:szCs w:val="16"/>
                <w:rtl/>
              </w:rPr>
              <w:t>יקוט</w:t>
            </w:r>
            <w:proofErr w:type="spellEnd"/>
            <w:r w:rsidRPr="00827E8C">
              <w:rPr>
                <w:rFonts w:cs="David" w:hint="cs"/>
                <w:b/>
                <w:bCs/>
                <w:i/>
                <w:iCs/>
                <w:sz w:val="16"/>
                <w:szCs w:val="16"/>
                <w:rtl/>
              </w:rPr>
              <w:t xml:space="preserve"> ת.נ.צ.ב.ה</w:t>
            </w:r>
          </w:p>
          <w:p w:rsidR="001A4D2E" w:rsidRPr="00827E8C" w:rsidRDefault="001A4D2E" w:rsidP="00B27A5D">
            <w:pPr>
              <w:ind w:right="142"/>
              <w:jc w:val="center"/>
              <w:rPr>
                <w:rFonts w:cs="David"/>
                <w:b/>
                <w:bCs/>
                <w:sz w:val="16"/>
                <w:szCs w:val="16"/>
                <w:rtl/>
              </w:rPr>
            </w:pPr>
            <w:r w:rsidRPr="00827E8C">
              <w:rPr>
                <w:rFonts w:cs="David" w:hint="cs"/>
                <w:b/>
                <w:bCs/>
                <w:sz w:val="16"/>
                <w:szCs w:val="16"/>
                <w:rtl/>
              </w:rPr>
              <w:t>יעקב ממן בן שרה ת.נ.צ.ב.ה</w:t>
            </w:r>
          </w:p>
          <w:p w:rsidR="001A4D2E" w:rsidRPr="00827E8C" w:rsidRDefault="001A4D2E" w:rsidP="00B27A5D">
            <w:pPr>
              <w:ind w:left="72" w:right="142"/>
              <w:jc w:val="center"/>
              <w:rPr>
                <w:rFonts w:cs="David"/>
                <w:b/>
                <w:bCs/>
                <w:sz w:val="16"/>
                <w:szCs w:val="16"/>
                <w:rtl/>
              </w:rPr>
            </w:pPr>
            <w:r w:rsidRPr="00827E8C">
              <w:rPr>
                <w:rFonts w:cs="David" w:hint="cs"/>
                <w:b/>
                <w:bCs/>
                <w:sz w:val="16"/>
                <w:szCs w:val="16"/>
                <w:rtl/>
              </w:rPr>
              <w:t>רבי שלמה ניזרי בן פרחה ת.נ.צ.ב.ה</w:t>
            </w:r>
          </w:p>
          <w:p w:rsidR="001A4D2E" w:rsidRPr="00827E8C" w:rsidRDefault="001A4D2E" w:rsidP="00B27A5D">
            <w:pPr>
              <w:ind w:left="72" w:right="142"/>
              <w:jc w:val="center"/>
              <w:rPr>
                <w:rFonts w:cs="David"/>
                <w:b/>
                <w:bCs/>
                <w:sz w:val="16"/>
                <w:szCs w:val="16"/>
                <w:rtl/>
              </w:rPr>
            </w:pPr>
            <w:proofErr w:type="spellStart"/>
            <w:r w:rsidRPr="00827E8C">
              <w:rPr>
                <w:rFonts w:cs="David" w:hint="cs"/>
                <w:b/>
                <w:bCs/>
                <w:sz w:val="16"/>
                <w:szCs w:val="16"/>
                <w:rtl/>
              </w:rPr>
              <w:t>טוראן</w:t>
            </w:r>
            <w:proofErr w:type="spellEnd"/>
            <w:r w:rsidRPr="00827E8C">
              <w:rPr>
                <w:rFonts w:cs="David" w:hint="cs"/>
                <w:b/>
                <w:bCs/>
                <w:sz w:val="16"/>
                <w:szCs w:val="16"/>
                <w:rtl/>
              </w:rPr>
              <w:t xml:space="preserve"> </w:t>
            </w:r>
            <w:proofErr w:type="spellStart"/>
            <w:r w:rsidRPr="00827E8C">
              <w:rPr>
                <w:rFonts w:cs="David" w:hint="cs"/>
                <w:b/>
                <w:bCs/>
                <w:sz w:val="16"/>
                <w:szCs w:val="16"/>
                <w:rtl/>
              </w:rPr>
              <w:t>דודפור</w:t>
            </w:r>
            <w:proofErr w:type="spellEnd"/>
            <w:r w:rsidRPr="00827E8C">
              <w:rPr>
                <w:rFonts w:cs="David" w:hint="cs"/>
                <w:b/>
                <w:bCs/>
                <w:sz w:val="16"/>
                <w:szCs w:val="16"/>
                <w:rtl/>
              </w:rPr>
              <w:t xml:space="preserve"> בת </w:t>
            </w:r>
            <w:proofErr w:type="spellStart"/>
            <w:r w:rsidRPr="00827E8C">
              <w:rPr>
                <w:rFonts w:cs="David" w:hint="cs"/>
                <w:b/>
                <w:bCs/>
                <w:sz w:val="16"/>
                <w:szCs w:val="16"/>
                <w:rtl/>
              </w:rPr>
              <w:t>סולטנה</w:t>
            </w:r>
            <w:proofErr w:type="spellEnd"/>
            <w:r w:rsidRPr="00827E8C">
              <w:rPr>
                <w:rFonts w:cs="David" w:hint="cs"/>
                <w:b/>
                <w:bCs/>
                <w:sz w:val="16"/>
                <w:szCs w:val="16"/>
                <w:rtl/>
              </w:rPr>
              <w:t xml:space="preserve"> ת.נ.צ.ב.ה</w:t>
            </w:r>
          </w:p>
          <w:p w:rsidR="001A4D2E" w:rsidRPr="00827E8C" w:rsidRDefault="001A4D2E" w:rsidP="00B27A5D">
            <w:pPr>
              <w:ind w:left="72" w:right="142"/>
              <w:jc w:val="center"/>
              <w:rPr>
                <w:rFonts w:cs="David"/>
                <w:b/>
                <w:bCs/>
                <w:sz w:val="16"/>
                <w:szCs w:val="16"/>
                <w:rtl/>
              </w:rPr>
            </w:pPr>
            <w:r w:rsidRPr="00827E8C">
              <w:rPr>
                <w:rFonts w:cs="David" w:hint="cs"/>
                <w:b/>
                <w:bCs/>
                <w:sz w:val="16"/>
                <w:szCs w:val="16"/>
                <w:rtl/>
              </w:rPr>
              <w:t>אליהו זריהן בר זוהרה ת.נ.צ.ב.ה</w:t>
            </w:r>
          </w:p>
          <w:p w:rsidR="001A4D2E" w:rsidRPr="00827E8C" w:rsidRDefault="001A4D2E" w:rsidP="00B27A5D">
            <w:pPr>
              <w:ind w:left="72" w:right="142"/>
              <w:jc w:val="center"/>
              <w:rPr>
                <w:rFonts w:cs="David"/>
                <w:b/>
                <w:bCs/>
                <w:sz w:val="16"/>
                <w:szCs w:val="16"/>
                <w:rtl/>
              </w:rPr>
            </w:pPr>
            <w:r w:rsidRPr="00827E8C">
              <w:rPr>
                <w:rFonts w:cs="David" w:hint="cs"/>
                <w:b/>
                <w:bCs/>
                <w:sz w:val="16"/>
                <w:szCs w:val="16"/>
                <w:rtl/>
              </w:rPr>
              <w:t>מסודי בת אסתר פרץ   ת.נ.צ.ב.ה</w:t>
            </w:r>
          </w:p>
          <w:p w:rsidR="001A4D2E" w:rsidRPr="00827E8C" w:rsidRDefault="001A4D2E" w:rsidP="00B27A5D">
            <w:pPr>
              <w:ind w:right="142"/>
              <w:jc w:val="center"/>
              <w:rPr>
                <w:rFonts w:cs="David"/>
                <w:b/>
                <w:bCs/>
                <w:sz w:val="16"/>
                <w:szCs w:val="16"/>
                <w:rtl/>
              </w:rPr>
            </w:pPr>
            <w:r w:rsidRPr="00827E8C">
              <w:rPr>
                <w:rFonts w:cs="David" w:hint="cs"/>
                <w:b/>
                <w:bCs/>
                <w:sz w:val="16"/>
                <w:szCs w:val="16"/>
                <w:rtl/>
              </w:rPr>
              <w:t>יוסף בן ישעו ת.נ.צ.ב.ה</w:t>
            </w:r>
          </w:p>
          <w:p w:rsidR="001A4D2E" w:rsidRPr="00827E8C" w:rsidRDefault="001A4D2E" w:rsidP="00B27A5D">
            <w:pPr>
              <w:ind w:right="142"/>
              <w:jc w:val="center"/>
              <w:rPr>
                <w:rFonts w:cs="David"/>
                <w:b/>
                <w:bCs/>
                <w:sz w:val="16"/>
                <w:szCs w:val="16"/>
                <w:rtl/>
              </w:rPr>
            </w:pPr>
            <w:r w:rsidRPr="00827E8C">
              <w:rPr>
                <w:rFonts w:cs="David" w:hint="cs"/>
                <w:b/>
                <w:bCs/>
                <w:sz w:val="16"/>
                <w:szCs w:val="16"/>
                <w:rtl/>
              </w:rPr>
              <w:t>ניסים  (</w:t>
            </w:r>
            <w:proofErr w:type="spellStart"/>
            <w:r w:rsidRPr="00827E8C">
              <w:rPr>
                <w:rFonts w:cs="David" w:hint="cs"/>
                <w:b/>
                <w:bCs/>
                <w:sz w:val="16"/>
                <w:szCs w:val="16"/>
                <w:rtl/>
              </w:rPr>
              <w:t>לעזיז</w:t>
            </w:r>
            <w:proofErr w:type="spellEnd"/>
            <w:r w:rsidRPr="00827E8C">
              <w:rPr>
                <w:rFonts w:cs="David" w:hint="cs"/>
                <w:b/>
                <w:bCs/>
                <w:sz w:val="16"/>
                <w:szCs w:val="16"/>
                <w:rtl/>
              </w:rPr>
              <w:t>) פרץ בר  פרחה ת.נ.צ.ב.ה</w:t>
            </w:r>
          </w:p>
          <w:p w:rsidR="001A4D2E" w:rsidRPr="00827E8C" w:rsidRDefault="001A4D2E" w:rsidP="00B27A5D">
            <w:pPr>
              <w:ind w:right="142"/>
              <w:jc w:val="center"/>
              <w:rPr>
                <w:rFonts w:cs="David"/>
                <w:b/>
                <w:bCs/>
                <w:sz w:val="16"/>
                <w:szCs w:val="16"/>
              </w:rPr>
            </w:pPr>
            <w:r w:rsidRPr="00827E8C">
              <w:rPr>
                <w:rFonts w:cs="David" w:hint="cs"/>
                <w:b/>
                <w:bCs/>
                <w:color w:val="000000"/>
                <w:sz w:val="16"/>
                <w:szCs w:val="16"/>
                <w:rtl/>
              </w:rPr>
              <w:t xml:space="preserve">גרשון חדד בן </w:t>
            </w:r>
            <w:proofErr w:type="spellStart"/>
            <w:r w:rsidRPr="00827E8C">
              <w:rPr>
                <w:rFonts w:cs="David" w:hint="cs"/>
                <w:b/>
                <w:bCs/>
                <w:color w:val="000000"/>
                <w:sz w:val="16"/>
                <w:szCs w:val="16"/>
                <w:rtl/>
              </w:rPr>
              <w:t>פרטונה</w:t>
            </w:r>
            <w:proofErr w:type="spellEnd"/>
            <w:r>
              <w:rPr>
                <w:rFonts w:cs="David" w:hint="cs"/>
                <w:b/>
                <w:bCs/>
                <w:sz w:val="16"/>
                <w:szCs w:val="16"/>
                <w:rtl/>
              </w:rPr>
              <w:t xml:space="preserve"> ת.נ.צ.ב.ה</w:t>
            </w:r>
          </w:p>
        </w:tc>
        <w:tc>
          <w:tcPr>
            <w:tcW w:w="3685" w:type="dxa"/>
            <w:tcBorders>
              <w:top w:val="single" w:sz="4" w:space="0" w:color="auto"/>
              <w:left w:val="single" w:sz="4" w:space="0" w:color="auto"/>
              <w:bottom w:val="single" w:sz="4" w:space="0" w:color="auto"/>
              <w:right w:val="single" w:sz="4" w:space="0" w:color="auto"/>
            </w:tcBorders>
          </w:tcPr>
          <w:p w:rsidR="001A4D2E" w:rsidRPr="00E04685" w:rsidRDefault="001A4D2E" w:rsidP="00B27A5D">
            <w:pPr>
              <w:ind w:right="142"/>
              <w:jc w:val="center"/>
              <w:rPr>
                <w:rFonts w:cs="David"/>
                <w:b/>
                <w:bCs/>
                <w:sz w:val="16"/>
                <w:szCs w:val="16"/>
              </w:rPr>
            </w:pPr>
            <w:r w:rsidRPr="00E04685">
              <w:rPr>
                <w:rFonts w:cs="David" w:hint="cs"/>
                <w:b/>
                <w:bCs/>
                <w:sz w:val="16"/>
                <w:szCs w:val="16"/>
                <w:rtl/>
              </w:rPr>
              <w:t>הרב  הראשי ,  ישראל גלזר בן יואל יהודה  ת.נ.צ.ב.ה</w:t>
            </w:r>
          </w:p>
          <w:p w:rsidR="001A4D2E" w:rsidRPr="00E04685" w:rsidRDefault="001A4D2E" w:rsidP="00B27A5D">
            <w:pPr>
              <w:ind w:right="142"/>
              <w:jc w:val="center"/>
              <w:rPr>
                <w:rFonts w:cs="David"/>
                <w:b/>
                <w:bCs/>
                <w:sz w:val="16"/>
                <w:szCs w:val="16"/>
                <w:rtl/>
              </w:rPr>
            </w:pPr>
            <w:r w:rsidRPr="00E04685">
              <w:rPr>
                <w:rFonts w:ascii="Antique Olive Roman" w:hAnsi="Antique Olive Roman" w:cs="David" w:hint="cs"/>
                <w:b/>
                <w:bCs/>
                <w:sz w:val="16"/>
                <w:szCs w:val="16"/>
                <w:rtl/>
              </w:rPr>
              <w:t>עישה ניזרי בת אסתר ת.נ.צ.ב.ה</w:t>
            </w:r>
          </w:p>
          <w:p w:rsidR="001A4D2E" w:rsidRPr="00E04685" w:rsidRDefault="001A4D2E" w:rsidP="00B27A5D">
            <w:pPr>
              <w:ind w:right="142"/>
              <w:jc w:val="center"/>
              <w:rPr>
                <w:rFonts w:cs="David"/>
                <w:b/>
                <w:bCs/>
                <w:sz w:val="16"/>
                <w:szCs w:val="16"/>
                <w:rtl/>
              </w:rPr>
            </w:pPr>
            <w:r w:rsidRPr="00E04685">
              <w:rPr>
                <w:rFonts w:cs="David" w:hint="cs"/>
                <w:b/>
                <w:bCs/>
                <w:sz w:val="16"/>
                <w:szCs w:val="16"/>
                <w:rtl/>
              </w:rPr>
              <w:t>ראובן אשר בן פרחה ויוסף ז"ל ת.נ.צ.ב.ה</w:t>
            </w:r>
          </w:p>
          <w:p w:rsidR="001A4D2E" w:rsidRPr="00E04685" w:rsidRDefault="001A4D2E" w:rsidP="00B27A5D">
            <w:pPr>
              <w:ind w:right="142"/>
              <w:jc w:val="center"/>
              <w:rPr>
                <w:rFonts w:cs="David"/>
                <w:b/>
                <w:bCs/>
                <w:sz w:val="16"/>
                <w:szCs w:val="16"/>
                <w:rtl/>
              </w:rPr>
            </w:pPr>
            <w:r w:rsidRPr="00E04685">
              <w:rPr>
                <w:rFonts w:cs="David" w:hint="cs"/>
                <w:b/>
                <w:bCs/>
                <w:sz w:val="16"/>
                <w:szCs w:val="16"/>
                <w:rtl/>
              </w:rPr>
              <w:t>שלמה בן מזל טוב ת.נ.צ.ב.ה</w:t>
            </w:r>
          </w:p>
          <w:p w:rsidR="001A4D2E" w:rsidRPr="00E04685" w:rsidRDefault="001A4D2E" w:rsidP="00B27A5D">
            <w:pPr>
              <w:ind w:right="142"/>
              <w:jc w:val="center"/>
              <w:rPr>
                <w:rFonts w:cs="David"/>
                <w:b/>
                <w:bCs/>
                <w:sz w:val="16"/>
                <w:szCs w:val="16"/>
                <w:rtl/>
              </w:rPr>
            </w:pPr>
            <w:r w:rsidRPr="00E04685">
              <w:rPr>
                <w:rFonts w:cs="David" w:hint="cs"/>
                <w:b/>
                <w:bCs/>
                <w:sz w:val="16"/>
                <w:szCs w:val="16"/>
                <w:rtl/>
              </w:rPr>
              <w:t>שמואל אלבז בן זוהרה ת.נ.צ.ב.ה</w:t>
            </w:r>
          </w:p>
          <w:p w:rsidR="001A4D2E" w:rsidRPr="00E04685" w:rsidRDefault="001A4D2E" w:rsidP="00B27A5D">
            <w:pPr>
              <w:ind w:right="142"/>
              <w:jc w:val="center"/>
              <w:rPr>
                <w:rFonts w:cs="David"/>
                <w:b/>
                <w:bCs/>
                <w:sz w:val="16"/>
                <w:szCs w:val="16"/>
                <w:rtl/>
              </w:rPr>
            </w:pPr>
            <w:r w:rsidRPr="00E04685">
              <w:rPr>
                <w:rFonts w:cs="David" w:hint="cs"/>
                <w:b/>
                <w:bCs/>
                <w:sz w:val="16"/>
                <w:szCs w:val="16"/>
                <w:rtl/>
              </w:rPr>
              <w:t>אשר{</w:t>
            </w:r>
            <w:proofErr w:type="spellStart"/>
            <w:r w:rsidRPr="00E04685">
              <w:rPr>
                <w:rFonts w:cs="David" w:hint="cs"/>
                <w:b/>
                <w:bCs/>
                <w:sz w:val="16"/>
                <w:szCs w:val="16"/>
                <w:rtl/>
              </w:rPr>
              <w:t>מסעוד</w:t>
            </w:r>
            <w:proofErr w:type="spellEnd"/>
            <w:r w:rsidRPr="00E04685">
              <w:rPr>
                <w:rFonts w:cs="David" w:hint="cs"/>
                <w:b/>
                <w:bCs/>
                <w:sz w:val="16"/>
                <w:szCs w:val="16"/>
                <w:rtl/>
              </w:rPr>
              <w:t>}ניזרי בן עישה ת.נ.צ.ב.ה</w:t>
            </w:r>
          </w:p>
          <w:p w:rsidR="001A4D2E" w:rsidRPr="00E04685" w:rsidRDefault="001A4D2E" w:rsidP="00B27A5D">
            <w:pPr>
              <w:ind w:right="142"/>
              <w:jc w:val="center"/>
              <w:rPr>
                <w:rFonts w:cs="David"/>
                <w:b/>
                <w:bCs/>
                <w:sz w:val="16"/>
                <w:szCs w:val="16"/>
                <w:rtl/>
              </w:rPr>
            </w:pPr>
            <w:r w:rsidRPr="00E04685">
              <w:rPr>
                <w:rFonts w:cs="David" w:hint="cs"/>
                <w:b/>
                <w:bCs/>
                <w:sz w:val="16"/>
                <w:szCs w:val="16"/>
                <w:rtl/>
              </w:rPr>
              <w:t xml:space="preserve">יוסף </w:t>
            </w:r>
            <w:proofErr w:type="spellStart"/>
            <w:r w:rsidRPr="00E04685">
              <w:rPr>
                <w:rFonts w:cs="David" w:hint="cs"/>
                <w:b/>
                <w:bCs/>
                <w:sz w:val="16"/>
                <w:szCs w:val="16"/>
                <w:rtl/>
              </w:rPr>
              <w:t>שוקרני</w:t>
            </w:r>
            <w:proofErr w:type="spellEnd"/>
            <w:r w:rsidRPr="00E04685">
              <w:rPr>
                <w:rFonts w:cs="David" w:hint="cs"/>
                <w:b/>
                <w:bCs/>
                <w:sz w:val="16"/>
                <w:szCs w:val="16"/>
                <w:rtl/>
              </w:rPr>
              <w:t xml:space="preserve"> בן אירן ת.נ.צ.ב.ה</w:t>
            </w:r>
          </w:p>
          <w:p w:rsidR="001A4D2E" w:rsidRPr="00E04685" w:rsidRDefault="001A4D2E" w:rsidP="00B27A5D">
            <w:pPr>
              <w:ind w:left="72" w:right="142"/>
              <w:jc w:val="center"/>
              <w:rPr>
                <w:rFonts w:cs="David"/>
                <w:b/>
                <w:bCs/>
                <w:sz w:val="16"/>
                <w:szCs w:val="16"/>
                <w:rtl/>
              </w:rPr>
            </w:pPr>
            <w:r w:rsidRPr="00E04685">
              <w:rPr>
                <w:rFonts w:cs="David" w:hint="cs"/>
                <w:b/>
                <w:bCs/>
                <w:sz w:val="16"/>
                <w:szCs w:val="16"/>
                <w:rtl/>
              </w:rPr>
              <w:t>ניסים  בן אסתר ת.נ.צ.ב.ה</w:t>
            </w:r>
          </w:p>
          <w:p w:rsidR="001A4D2E" w:rsidRPr="00E04685" w:rsidRDefault="001A4D2E" w:rsidP="00B27A5D">
            <w:pPr>
              <w:ind w:left="72" w:right="142"/>
              <w:jc w:val="center"/>
              <w:rPr>
                <w:rFonts w:cs="David"/>
                <w:b/>
                <w:bCs/>
                <w:sz w:val="16"/>
                <w:szCs w:val="16"/>
                <w:rtl/>
              </w:rPr>
            </w:pPr>
            <w:r w:rsidRPr="00E04685">
              <w:rPr>
                <w:rFonts w:cs="David" w:hint="cs"/>
                <w:b/>
                <w:bCs/>
                <w:sz w:val="16"/>
                <w:szCs w:val="16"/>
                <w:rtl/>
              </w:rPr>
              <w:t>מרים בת ויקטוריה גבאי ת.נ.צ.ב.ה</w:t>
            </w:r>
          </w:p>
          <w:p w:rsidR="001A4D2E" w:rsidRPr="00062DFD" w:rsidRDefault="00062DFD" w:rsidP="00B27A5D">
            <w:pPr>
              <w:ind w:left="72" w:right="142"/>
              <w:jc w:val="center"/>
              <w:rPr>
                <w:rFonts w:cs="David"/>
                <w:b/>
                <w:bCs/>
                <w:sz w:val="16"/>
                <w:szCs w:val="16"/>
              </w:rPr>
            </w:pPr>
            <w:r w:rsidRPr="00062DFD">
              <w:rPr>
                <w:rFonts w:ascii="Arial" w:hAnsi="Arial" w:cs="David" w:hint="cs"/>
                <w:b/>
                <w:bCs/>
                <w:color w:val="000000"/>
                <w:sz w:val="16"/>
                <w:szCs w:val="16"/>
                <w:rtl/>
              </w:rPr>
              <w:t xml:space="preserve">אברהם </w:t>
            </w:r>
            <w:proofErr w:type="spellStart"/>
            <w:r w:rsidRPr="00062DFD">
              <w:rPr>
                <w:rFonts w:ascii="Arial" w:hAnsi="Arial" w:cs="David" w:hint="cs"/>
                <w:b/>
                <w:bCs/>
                <w:color w:val="000000"/>
                <w:sz w:val="16"/>
                <w:szCs w:val="16"/>
                <w:rtl/>
              </w:rPr>
              <w:t>יתח</w:t>
            </w:r>
            <w:proofErr w:type="spellEnd"/>
            <w:r w:rsidRPr="00062DFD">
              <w:rPr>
                <w:rFonts w:ascii="Arial" w:hAnsi="Arial" w:cs="David" w:hint="cs"/>
                <w:b/>
                <w:bCs/>
                <w:color w:val="000000"/>
                <w:sz w:val="16"/>
                <w:szCs w:val="16"/>
                <w:rtl/>
              </w:rPr>
              <w:t xml:space="preserve"> בן תמר</w:t>
            </w:r>
            <w:r>
              <w:rPr>
                <w:rFonts w:cs="David" w:hint="cs"/>
                <w:b/>
                <w:bCs/>
                <w:sz w:val="16"/>
                <w:szCs w:val="16"/>
                <w:rtl/>
              </w:rPr>
              <w:t xml:space="preserve"> ת.נ.צ.ב.ה</w:t>
            </w:r>
          </w:p>
        </w:tc>
      </w:tr>
    </w:tbl>
    <w:tbl>
      <w:tblPr>
        <w:tblStyle w:val="a9"/>
        <w:bidiVisual/>
        <w:tblW w:w="0" w:type="auto"/>
        <w:tblInd w:w="445" w:type="dxa"/>
        <w:tblLook w:val="04A0"/>
      </w:tblPr>
      <w:tblGrid>
        <w:gridCol w:w="9639"/>
      </w:tblGrid>
      <w:tr w:rsidR="00062DFD" w:rsidRPr="004A191B" w:rsidTr="00C203EC">
        <w:trPr>
          <w:trHeight w:val="1685"/>
        </w:trPr>
        <w:tc>
          <w:tcPr>
            <w:tcW w:w="9639" w:type="dxa"/>
          </w:tcPr>
          <w:p w:rsidR="00DE527E" w:rsidRDefault="00062DFD" w:rsidP="00DE527E">
            <w:pPr>
              <w:jc w:val="center"/>
              <w:rPr>
                <w:b/>
                <w:bCs/>
                <w:sz w:val="40"/>
                <w:szCs w:val="40"/>
                <w:u w:val="single"/>
                <w:rtl/>
              </w:rPr>
            </w:pPr>
            <w:r w:rsidRPr="00062DFD">
              <w:rPr>
                <w:rFonts w:cs="David" w:hint="cs"/>
                <w:b/>
                <w:bCs/>
                <w:sz w:val="40"/>
                <w:szCs w:val="40"/>
                <w:rtl/>
              </w:rPr>
              <w:t>בבית הכנסת של הרב ישראל גלזר  זצ"ל (בשוק) מתקיימת תפילת שחרית כל בוקר משעה 8:30</w:t>
            </w:r>
          </w:p>
          <w:p w:rsidR="00062DFD" w:rsidRPr="00DE527E" w:rsidRDefault="00062DFD" w:rsidP="00DE527E">
            <w:pPr>
              <w:jc w:val="center"/>
              <w:rPr>
                <w:b/>
                <w:bCs/>
                <w:sz w:val="40"/>
                <w:szCs w:val="40"/>
                <w:u w:val="single"/>
                <w:rtl/>
              </w:rPr>
            </w:pPr>
            <w:r w:rsidRPr="00062DFD">
              <w:rPr>
                <w:rFonts w:cs="David" w:hint="cs"/>
                <w:b/>
                <w:bCs/>
                <w:sz w:val="40"/>
                <w:szCs w:val="40"/>
                <w:rtl/>
              </w:rPr>
              <w:t>הציבור מוזמן לחזק את המניין.</w:t>
            </w:r>
          </w:p>
          <w:p w:rsidR="00062DFD" w:rsidRPr="00C203EC" w:rsidRDefault="00062DFD" w:rsidP="00B27A5D">
            <w:pPr>
              <w:jc w:val="center"/>
              <w:rPr>
                <w:rFonts w:cs="David"/>
                <w:b/>
                <w:bCs/>
                <w:sz w:val="24"/>
                <w:szCs w:val="24"/>
                <w:rtl/>
              </w:rPr>
            </w:pPr>
            <w:r w:rsidRPr="00062DFD">
              <w:rPr>
                <w:rFonts w:cs="David" w:hint="cs"/>
                <w:b/>
                <w:bCs/>
                <w:sz w:val="40"/>
                <w:szCs w:val="40"/>
                <w:rtl/>
              </w:rPr>
              <w:t xml:space="preserve">  </w:t>
            </w:r>
            <w:r w:rsidRPr="00C203EC">
              <w:rPr>
                <w:rFonts w:cs="David" w:hint="cs"/>
                <w:b/>
                <w:bCs/>
                <w:sz w:val="24"/>
                <w:szCs w:val="24"/>
                <w:rtl/>
              </w:rPr>
              <w:t xml:space="preserve">***********נא לשמור על קדושת העלון </w:t>
            </w:r>
            <w:r w:rsidRPr="00C203EC">
              <w:rPr>
                <w:rFonts w:cs="David"/>
                <w:b/>
                <w:bCs/>
                <w:sz w:val="24"/>
                <w:szCs w:val="24"/>
                <w:rtl/>
              </w:rPr>
              <w:t>–</w:t>
            </w:r>
            <w:r w:rsidRPr="00C203EC">
              <w:rPr>
                <w:rFonts w:cs="David" w:hint="cs"/>
                <w:b/>
                <w:bCs/>
                <w:sz w:val="24"/>
                <w:szCs w:val="24"/>
                <w:rtl/>
              </w:rPr>
              <w:t xml:space="preserve"> גניזה *************</w:t>
            </w:r>
          </w:p>
          <w:p w:rsidR="00062DFD" w:rsidRPr="00062DFD" w:rsidRDefault="00062DFD" w:rsidP="00B27A5D">
            <w:pPr>
              <w:jc w:val="center"/>
              <w:rPr>
                <w:b/>
                <w:bCs/>
                <w:sz w:val="40"/>
                <w:szCs w:val="40"/>
                <w:u w:val="single"/>
                <w:rtl/>
              </w:rPr>
            </w:pPr>
            <w:r w:rsidRPr="00C203EC">
              <w:rPr>
                <w:rFonts w:cs="David" w:hint="cs"/>
                <w:b/>
                <w:bCs/>
                <w:sz w:val="24"/>
                <w:szCs w:val="24"/>
                <w:rtl/>
              </w:rPr>
              <w:t>אין לקרוא בשעת התפילה!!!**********</w:t>
            </w:r>
          </w:p>
        </w:tc>
      </w:tr>
    </w:tbl>
    <w:p w:rsidR="00023BD8" w:rsidRPr="001A4D2E" w:rsidRDefault="00023BD8"/>
    <w:sectPr w:rsidR="00023BD8" w:rsidRPr="001A4D2E" w:rsidSect="00062DFD">
      <w:footerReference w:type="even" r:id="rId7"/>
      <w:footerReference w:type="default" r:id="rId8"/>
      <w:pgSz w:w="11906" w:h="16838"/>
      <w:pgMar w:top="719" w:right="849" w:bottom="360" w:left="851"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4E4" w:rsidRDefault="000B74E4" w:rsidP="001B2162">
      <w:r>
        <w:separator/>
      </w:r>
    </w:p>
  </w:endnote>
  <w:endnote w:type="continuationSeparator" w:id="0">
    <w:p w:rsidR="000B74E4" w:rsidRDefault="000B74E4" w:rsidP="001B21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uttman Stam">
    <w:panose1 w:val="02010401010101010101"/>
    <w:charset w:val="B1"/>
    <w:family w:val="auto"/>
    <w:pitch w:val="variable"/>
    <w:sig w:usb0="00000801" w:usb1="00000000" w:usb2="00000000" w:usb3="00000000" w:csb0="00000020" w:csb1="00000000"/>
  </w:font>
  <w:font w:name="Algerian">
    <w:panose1 w:val="04020705040A02060702"/>
    <w:charset w:val="00"/>
    <w:family w:val="decorative"/>
    <w:pitch w:val="variable"/>
    <w:sig w:usb0="00000003" w:usb1="00000000" w:usb2="00000000" w:usb3="00000000" w:csb0="00000001" w:csb1="00000000"/>
  </w:font>
  <w:font w:name="Guttman Haim">
    <w:panose1 w:val="02010401010101010101"/>
    <w:charset w:val="B1"/>
    <w:family w:val="auto"/>
    <w:pitch w:val="variable"/>
    <w:sig w:usb0="00000801" w:usb1="0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B25" w:rsidRDefault="00C54F97" w:rsidP="00DC13E5">
    <w:pPr>
      <w:pStyle w:val="a7"/>
      <w:rPr>
        <w:rStyle w:val="a6"/>
      </w:rPr>
    </w:pPr>
    <w:r>
      <w:rPr>
        <w:rStyle w:val="a6"/>
        <w:rtl/>
      </w:rPr>
      <w:fldChar w:fldCharType="begin"/>
    </w:r>
    <w:r w:rsidR="00721129">
      <w:rPr>
        <w:rStyle w:val="a6"/>
      </w:rPr>
      <w:instrText xml:space="preserve">PAGE  </w:instrText>
    </w:r>
    <w:r>
      <w:rPr>
        <w:rStyle w:val="a6"/>
        <w:rtl/>
      </w:rPr>
      <w:fldChar w:fldCharType="end"/>
    </w:r>
  </w:p>
  <w:p w:rsidR="00974B25" w:rsidRDefault="000B74E4" w:rsidP="00DC13E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B25" w:rsidRDefault="000B74E4" w:rsidP="00DC13E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4E4" w:rsidRDefault="000B74E4" w:rsidP="001B2162">
      <w:r>
        <w:separator/>
      </w:r>
    </w:p>
  </w:footnote>
  <w:footnote w:type="continuationSeparator" w:id="0">
    <w:p w:rsidR="000B74E4" w:rsidRDefault="000B74E4" w:rsidP="001B21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438F1"/>
    <w:multiLevelType w:val="hybridMultilevel"/>
    <w:tmpl w:val="B8C2676E"/>
    <w:lvl w:ilvl="0" w:tplc="2E945678">
      <w:start w:val="1"/>
      <w:numFmt w:val="hebrew1"/>
      <w:lvlText w:val="%1."/>
      <w:lvlJc w:val="left"/>
      <w:pPr>
        <w:tabs>
          <w:tab w:val="num" w:pos="720"/>
        </w:tabs>
        <w:ind w:left="720" w:right="720" w:hanging="360"/>
      </w:pPr>
      <w:rPr>
        <w:rFonts w:hint="default"/>
        <w:b/>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
    <w:nsid w:val="3D49470D"/>
    <w:multiLevelType w:val="hybridMultilevel"/>
    <w:tmpl w:val="339406A2"/>
    <w:lvl w:ilvl="0" w:tplc="9E8A9100">
      <w:start w:val="1"/>
      <w:numFmt w:val="hebrew1"/>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22C5CA3"/>
    <w:multiLevelType w:val="hybridMultilevel"/>
    <w:tmpl w:val="37947CE0"/>
    <w:lvl w:ilvl="0" w:tplc="A7EEF994">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A4D2E"/>
    <w:rsid w:val="00023BD8"/>
    <w:rsid w:val="00062DFD"/>
    <w:rsid w:val="00091083"/>
    <w:rsid w:val="000B74E4"/>
    <w:rsid w:val="000D0F23"/>
    <w:rsid w:val="00116BA2"/>
    <w:rsid w:val="001A4D2E"/>
    <w:rsid w:val="001B2162"/>
    <w:rsid w:val="001E621E"/>
    <w:rsid w:val="00205EBD"/>
    <w:rsid w:val="00252B9B"/>
    <w:rsid w:val="00253BBE"/>
    <w:rsid w:val="0030179D"/>
    <w:rsid w:val="00376C67"/>
    <w:rsid w:val="0045689D"/>
    <w:rsid w:val="00457121"/>
    <w:rsid w:val="00465D10"/>
    <w:rsid w:val="004B529B"/>
    <w:rsid w:val="00630E20"/>
    <w:rsid w:val="00681609"/>
    <w:rsid w:val="006B4D6D"/>
    <w:rsid w:val="006C057B"/>
    <w:rsid w:val="006D3DB9"/>
    <w:rsid w:val="00721129"/>
    <w:rsid w:val="007B707F"/>
    <w:rsid w:val="008215B3"/>
    <w:rsid w:val="00890A00"/>
    <w:rsid w:val="008A0714"/>
    <w:rsid w:val="0090354A"/>
    <w:rsid w:val="009622B5"/>
    <w:rsid w:val="00C1146F"/>
    <w:rsid w:val="00C203EC"/>
    <w:rsid w:val="00C54F97"/>
    <w:rsid w:val="00D006DE"/>
    <w:rsid w:val="00D31A89"/>
    <w:rsid w:val="00D869AF"/>
    <w:rsid w:val="00DE527E"/>
    <w:rsid w:val="00F4017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A00"/>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31A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1A4D2E"/>
    <w:pPr>
      <w:keepNext/>
      <w:jc w:val="center"/>
      <w:outlineLvl w:val="2"/>
    </w:pPr>
    <w:rPr>
      <w:rFonts w:cs="David"/>
      <w:sz w:val="28"/>
      <w:szCs w:val="28"/>
    </w:rPr>
  </w:style>
  <w:style w:type="paragraph" w:styleId="5">
    <w:name w:val="heading 5"/>
    <w:basedOn w:val="a"/>
    <w:next w:val="a"/>
    <w:link w:val="50"/>
    <w:qFormat/>
    <w:rsid w:val="001A4D2E"/>
    <w:pPr>
      <w:keepNext/>
      <w:jc w:val="center"/>
      <w:outlineLvl w:val="4"/>
    </w:pPr>
    <w:rPr>
      <w:rFonts w:cs="David"/>
      <w:sz w:val="32"/>
      <w:szCs w:val="32"/>
    </w:rPr>
  </w:style>
  <w:style w:type="paragraph" w:styleId="6">
    <w:name w:val="heading 6"/>
    <w:basedOn w:val="a"/>
    <w:next w:val="a"/>
    <w:link w:val="60"/>
    <w:uiPriority w:val="9"/>
    <w:semiHidden/>
    <w:unhideWhenUsed/>
    <w:qFormat/>
    <w:rsid w:val="00D31A8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1A4D2E"/>
    <w:rPr>
      <w:rFonts w:ascii="Times New Roman" w:eastAsia="Times New Roman" w:hAnsi="Times New Roman" w:cs="David"/>
      <w:sz w:val="28"/>
      <w:szCs w:val="28"/>
      <w:lang w:eastAsia="he-IL"/>
    </w:rPr>
  </w:style>
  <w:style w:type="character" w:customStyle="1" w:styleId="50">
    <w:name w:val="כותרת 5 תו"/>
    <w:basedOn w:val="a0"/>
    <w:link w:val="5"/>
    <w:rsid w:val="001A4D2E"/>
    <w:rPr>
      <w:rFonts w:ascii="Times New Roman" w:eastAsia="Times New Roman" w:hAnsi="Times New Roman" w:cs="David"/>
      <w:sz w:val="32"/>
      <w:szCs w:val="32"/>
      <w:lang w:eastAsia="he-IL"/>
    </w:rPr>
  </w:style>
  <w:style w:type="character" w:styleId="a6">
    <w:name w:val="page number"/>
    <w:basedOn w:val="a0"/>
    <w:rsid w:val="001A4D2E"/>
  </w:style>
  <w:style w:type="paragraph" w:styleId="a7">
    <w:name w:val="footer"/>
    <w:basedOn w:val="a"/>
    <w:link w:val="a8"/>
    <w:rsid w:val="001A4D2E"/>
    <w:pPr>
      <w:tabs>
        <w:tab w:val="center" w:pos="4153"/>
        <w:tab w:val="right" w:pos="8306"/>
      </w:tabs>
    </w:pPr>
    <w:rPr>
      <w:rFonts w:cs="Miriam"/>
      <w:sz w:val="20"/>
      <w:szCs w:val="20"/>
    </w:rPr>
  </w:style>
  <w:style w:type="character" w:customStyle="1" w:styleId="a8">
    <w:name w:val="כותרת תחתונה תו"/>
    <w:basedOn w:val="a0"/>
    <w:link w:val="a7"/>
    <w:rsid w:val="001A4D2E"/>
    <w:rPr>
      <w:rFonts w:ascii="Times New Roman" w:eastAsia="Times New Roman" w:hAnsi="Times New Roman" w:cs="Miriam"/>
      <w:sz w:val="20"/>
      <w:szCs w:val="20"/>
      <w:lang w:eastAsia="he-IL"/>
    </w:rPr>
  </w:style>
  <w:style w:type="table" w:styleId="a9">
    <w:name w:val="Table Grid"/>
    <w:basedOn w:val="a1"/>
    <w:uiPriority w:val="59"/>
    <w:rsid w:val="001A4D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Body Text 2"/>
    <w:basedOn w:val="a"/>
    <w:link w:val="22"/>
    <w:rsid w:val="001A4D2E"/>
    <w:pPr>
      <w:jc w:val="center"/>
    </w:pPr>
    <w:rPr>
      <w:rFonts w:cs="David"/>
      <w:sz w:val="32"/>
      <w:szCs w:val="32"/>
    </w:rPr>
  </w:style>
  <w:style w:type="character" w:customStyle="1" w:styleId="22">
    <w:name w:val="גוף טקסט 2 תו"/>
    <w:basedOn w:val="a0"/>
    <w:link w:val="21"/>
    <w:rsid w:val="001A4D2E"/>
    <w:rPr>
      <w:rFonts w:ascii="Times New Roman" w:eastAsia="Times New Roman" w:hAnsi="Times New Roman" w:cs="David"/>
      <w:sz w:val="32"/>
      <w:szCs w:val="32"/>
      <w:lang w:eastAsia="he-IL"/>
    </w:rPr>
  </w:style>
  <w:style w:type="paragraph" w:styleId="NormalWeb">
    <w:name w:val="Normal (Web)"/>
    <w:basedOn w:val="a"/>
    <w:uiPriority w:val="99"/>
    <w:unhideWhenUsed/>
    <w:rsid w:val="001A4D2E"/>
    <w:pPr>
      <w:bidi w:val="0"/>
    </w:pPr>
    <w:rPr>
      <w:lang w:eastAsia="en-US"/>
    </w:rPr>
  </w:style>
  <w:style w:type="character" w:customStyle="1" w:styleId="20">
    <w:name w:val="כותרת 2 תו"/>
    <w:basedOn w:val="a0"/>
    <w:link w:val="2"/>
    <w:uiPriority w:val="9"/>
    <w:semiHidden/>
    <w:rsid w:val="00D31A89"/>
    <w:rPr>
      <w:rFonts w:asciiTheme="majorHAnsi" w:eastAsiaTheme="majorEastAsia" w:hAnsiTheme="majorHAnsi" w:cstheme="majorBidi"/>
      <w:b/>
      <w:bCs/>
      <w:color w:val="4F81BD" w:themeColor="accent1"/>
      <w:sz w:val="26"/>
      <w:szCs w:val="26"/>
      <w:lang w:eastAsia="he-IL"/>
    </w:rPr>
  </w:style>
  <w:style w:type="character" w:customStyle="1" w:styleId="60">
    <w:name w:val="כותרת 6 תו"/>
    <w:basedOn w:val="a0"/>
    <w:link w:val="6"/>
    <w:uiPriority w:val="9"/>
    <w:semiHidden/>
    <w:rsid w:val="00D31A89"/>
    <w:rPr>
      <w:rFonts w:asciiTheme="majorHAnsi" w:eastAsiaTheme="majorEastAsia" w:hAnsiTheme="majorHAnsi" w:cstheme="majorBidi"/>
      <w:i/>
      <w:iCs/>
      <w:color w:val="243F60" w:themeColor="accent1" w:themeShade="7F"/>
      <w:sz w:val="24"/>
      <w:szCs w:val="24"/>
      <w:lang w:eastAsia="he-IL"/>
    </w:rPr>
  </w:style>
  <w:style w:type="paragraph" w:styleId="aa">
    <w:name w:val="Body Text"/>
    <w:basedOn w:val="a"/>
    <w:link w:val="ab"/>
    <w:uiPriority w:val="99"/>
    <w:unhideWhenUsed/>
    <w:rsid w:val="00D31A89"/>
    <w:pPr>
      <w:spacing w:after="120"/>
    </w:pPr>
  </w:style>
  <w:style w:type="character" w:customStyle="1" w:styleId="ab">
    <w:name w:val="גוף טקסט תו"/>
    <w:basedOn w:val="a0"/>
    <w:link w:val="aa"/>
    <w:uiPriority w:val="99"/>
    <w:rsid w:val="00D31A89"/>
    <w:rPr>
      <w:rFonts w:ascii="Times New Roman" w:eastAsia="Times New Roman" w:hAnsi="Times New Roman" w:cs="Times New Roman"/>
      <w:sz w:val="24"/>
      <w:szCs w:val="24"/>
      <w:lang w:eastAsia="he-IL"/>
    </w:rPr>
  </w:style>
  <w:style w:type="character" w:customStyle="1" w:styleId="title11">
    <w:name w:val="title11"/>
    <w:basedOn w:val="a0"/>
    <w:rsid w:val="00457121"/>
    <w:rPr>
      <w:b/>
      <w:bCs/>
      <w:color w:val="24006B"/>
      <w:sz w:val="18"/>
      <w:szCs w:val="18"/>
    </w:rPr>
  </w:style>
  <w:style w:type="character" w:customStyle="1" w:styleId="title1">
    <w:name w:val="title_1"/>
    <w:basedOn w:val="a0"/>
    <w:rsid w:val="00D869AF"/>
    <w:rPr>
      <w:rFonts w:ascii="Arial" w:hAnsi="Arial" w:cs="Arial" w:hint="default"/>
      <w:color w:val="CC9900"/>
      <w:sz w:val="38"/>
      <w:szCs w:val="38"/>
    </w:rPr>
  </w:style>
  <w:style w:type="character" w:customStyle="1" w:styleId="title31">
    <w:name w:val="title31"/>
    <w:basedOn w:val="a0"/>
    <w:rsid w:val="00252B9B"/>
    <w:rPr>
      <w:b/>
      <w:bCs/>
      <w:color w:val="444444"/>
      <w:sz w:val="15"/>
      <w:szCs w:val="15"/>
    </w:rPr>
  </w:style>
</w:styles>
</file>

<file path=word/webSettings.xml><?xml version="1.0" encoding="utf-8"?>
<w:webSettings xmlns:r="http://schemas.openxmlformats.org/officeDocument/2006/relationships" xmlns:w="http://schemas.openxmlformats.org/wordprocessingml/2006/main">
  <w:divs>
    <w:div w:id="482091338">
      <w:bodyDiv w:val="1"/>
      <w:marLeft w:val="0"/>
      <w:marRight w:val="0"/>
      <w:marTop w:val="0"/>
      <w:marBottom w:val="0"/>
      <w:divBdr>
        <w:top w:val="none" w:sz="0" w:space="0" w:color="auto"/>
        <w:left w:val="none" w:sz="0" w:space="0" w:color="auto"/>
        <w:bottom w:val="none" w:sz="0" w:space="0" w:color="auto"/>
        <w:right w:val="none" w:sz="0" w:space="0" w:color="auto"/>
      </w:divBdr>
      <w:divsChild>
        <w:div w:id="317809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7413641">
      <w:bodyDiv w:val="1"/>
      <w:marLeft w:val="0"/>
      <w:marRight w:val="0"/>
      <w:marTop w:val="0"/>
      <w:marBottom w:val="0"/>
      <w:divBdr>
        <w:top w:val="none" w:sz="0" w:space="0" w:color="auto"/>
        <w:left w:val="none" w:sz="0" w:space="0" w:color="auto"/>
        <w:bottom w:val="none" w:sz="0" w:space="0" w:color="auto"/>
        <w:right w:val="none" w:sz="0" w:space="0" w:color="auto"/>
      </w:divBdr>
      <w:divsChild>
        <w:div w:id="784076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7146777">
      <w:bodyDiv w:val="1"/>
      <w:marLeft w:val="0"/>
      <w:marRight w:val="0"/>
      <w:marTop w:val="0"/>
      <w:marBottom w:val="0"/>
      <w:divBdr>
        <w:top w:val="none" w:sz="0" w:space="0" w:color="auto"/>
        <w:left w:val="none" w:sz="0" w:space="0" w:color="auto"/>
        <w:bottom w:val="none" w:sz="0" w:space="0" w:color="auto"/>
        <w:right w:val="none" w:sz="0" w:space="0" w:color="auto"/>
      </w:divBdr>
      <w:divsChild>
        <w:div w:id="1623417023">
          <w:marLeft w:val="0"/>
          <w:marRight w:val="0"/>
          <w:marTop w:val="0"/>
          <w:marBottom w:val="0"/>
          <w:divBdr>
            <w:top w:val="none" w:sz="0" w:space="0" w:color="auto"/>
            <w:left w:val="none" w:sz="0" w:space="0" w:color="auto"/>
            <w:bottom w:val="none" w:sz="0" w:space="0" w:color="auto"/>
            <w:right w:val="none" w:sz="0" w:space="0" w:color="auto"/>
          </w:divBdr>
          <w:divsChild>
            <w:div w:id="447165366">
              <w:marLeft w:val="0"/>
              <w:marRight w:val="0"/>
              <w:marTop w:val="0"/>
              <w:marBottom w:val="0"/>
              <w:divBdr>
                <w:top w:val="none" w:sz="0" w:space="0" w:color="auto"/>
                <w:left w:val="none" w:sz="0" w:space="0" w:color="auto"/>
                <w:bottom w:val="none" w:sz="0" w:space="0" w:color="auto"/>
                <w:right w:val="none" w:sz="0" w:space="0" w:color="auto"/>
              </w:divBdr>
              <w:divsChild>
                <w:div w:id="40784503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416124291">
      <w:bodyDiv w:val="1"/>
      <w:marLeft w:val="0"/>
      <w:marRight w:val="0"/>
      <w:marTop w:val="0"/>
      <w:marBottom w:val="0"/>
      <w:divBdr>
        <w:top w:val="none" w:sz="0" w:space="0" w:color="auto"/>
        <w:left w:val="none" w:sz="0" w:space="0" w:color="auto"/>
        <w:bottom w:val="none" w:sz="0" w:space="0" w:color="auto"/>
        <w:right w:val="none" w:sz="0" w:space="0" w:color="auto"/>
      </w:divBdr>
      <w:divsChild>
        <w:div w:id="59794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151543">
      <w:bodyDiv w:val="1"/>
      <w:marLeft w:val="0"/>
      <w:marRight w:val="0"/>
      <w:marTop w:val="300"/>
      <w:marBottom w:val="300"/>
      <w:divBdr>
        <w:top w:val="none" w:sz="0" w:space="0" w:color="auto"/>
        <w:left w:val="none" w:sz="0" w:space="0" w:color="auto"/>
        <w:bottom w:val="none" w:sz="0" w:space="0" w:color="auto"/>
        <w:right w:val="none" w:sz="0" w:space="0" w:color="auto"/>
      </w:divBdr>
      <w:divsChild>
        <w:div w:id="44987406">
          <w:marLeft w:val="0"/>
          <w:marRight w:val="0"/>
          <w:marTop w:val="100"/>
          <w:marBottom w:val="100"/>
          <w:divBdr>
            <w:top w:val="none" w:sz="0" w:space="0" w:color="auto"/>
            <w:left w:val="none" w:sz="0" w:space="0" w:color="auto"/>
            <w:bottom w:val="none" w:sz="0" w:space="0" w:color="auto"/>
            <w:right w:val="none" w:sz="0" w:space="0" w:color="auto"/>
          </w:divBdr>
          <w:divsChild>
            <w:div w:id="1153369889">
              <w:marLeft w:val="0"/>
              <w:marRight w:val="0"/>
              <w:marTop w:val="0"/>
              <w:marBottom w:val="0"/>
              <w:divBdr>
                <w:top w:val="none" w:sz="0" w:space="0" w:color="auto"/>
                <w:left w:val="none" w:sz="0" w:space="0" w:color="auto"/>
                <w:bottom w:val="none" w:sz="0" w:space="0" w:color="auto"/>
                <w:right w:val="none" w:sz="0" w:space="0" w:color="auto"/>
              </w:divBdr>
              <w:divsChild>
                <w:div w:id="18423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910882">
      <w:bodyDiv w:val="1"/>
      <w:marLeft w:val="0"/>
      <w:marRight w:val="0"/>
      <w:marTop w:val="0"/>
      <w:marBottom w:val="0"/>
      <w:divBdr>
        <w:top w:val="none" w:sz="0" w:space="0" w:color="auto"/>
        <w:left w:val="none" w:sz="0" w:space="0" w:color="auto"/>
        <w:bottom w:val="none" w:sz="0" w:space="0" w:color="auto"/>
        <w:right w:val="none" w:sz="0" w:space="0" w:color="auto"/>
      </w:divBdr>
      <w:divsChild>
        <w:div w:id="89592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2968</Words>
  <Characters>14841</Characters>
  <Application>Microsoft Office Word</Application>
  <DocSecurity>0</DocSecurity>
  <Lines>123</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2</cp:revision>
  <cp:lastPrinted>2010-10-21T10:24:00Z</cp:lastPrinted>
  <dcterms:created xsi:type="dcterms:W3CDTF">2010-10-21T11:44:00Z</dcterms:created>
  <dcterms:modified xsi:type="dcterms:W3CDTF">2010-10-21T11:44:00Z</dcterms:modified>
</cp:coreProperties>
</file>