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432" w:rsidRPr="00413464" w:rsidRDefault="00AB7432" w:rsidP="00C02269">
      <w:pPr>
        <w:ind w:left="-1" w:right="-964"/>
        <w:rPr>
          <w:rFonts w:cs="David"/>
          <w:b/>
          <w:bCs/>
          <w:i/>
          <w:iCs/>
          <w:rtl/>
        </w:rPr>
      </w:pPr>
      <w:r>
        <w:rPr>
          <w:rFonts w:cs="David" w:hint="cs"/>
          <w:b/>
          <w:bCs/>
          <w:i/>
          <w:iCs/>
          <w:rtl/>
        </w:rPr>
        <w:t>בס"</w:t>
      </w:r>
      <w:r w:rsidRPr="00FD35E5">
        <w:rPr>
          <w:rFonts w:cs="David" w:hint="cs"/>
          <w:b/>
          <w:bCs/>
          <w:i/>
          <w:iCs/>
          <w:rtl/>
        </w:rPr>
        <w:t xml:space="preserve">ד                         </w:t>
      </w:r>
      <w:r w:rsidR="00FD35E5">
        <w:rPr>
          <w:rFonts w:cs="David" w:hint="cs"/>
          <w:b/>
          <w:bCs/>
          <w:i/>
          <w:iCs/>
          <w:rtl/>
        </w:rPr>
        <w:t xml:space="preserve">         </w:t>
      </w:r>
      <w:r w:rsidRPr="00FD35E5">
        <w:rPr>
          <w:rFonts w:cs="David" w:hint="cs"/>
          <w:b/>
          <w:bCs/>
          <w:i/>
          <w:iCs/>
          <w:rtl/>
        </w:rPr>
        <w:t xml:space="preserve"> פרשת  "האזינו"  ג' תשרי</w:t>
      </w:r>
      <w:r>
        <w:rPr>
          <w:rFonts w:cs="David" w:hint="cs"/>
          <w:b/>
          <w:bCs/>
          <w:i/>
          <w:iCs/>
          <w:rtl/>
        </w:rPr>
        <w:t xml:space="preserve"> </w:t>
      </w:r>
      <w:r w:rsidRPr="00413464">
        <w:rPr>
          <w:rFonts w:cs="David" w:hint="cs"/>
          <w:b/>
          <w:bCs/>
          <w:i/>
          <w:iCs/>
          <w:rtl/>
        </w:rPr>
        <w:t xml:space="preserve"> </w:t>
      </w:r>
      <w:r>
        <w:rPr>
          <w:rFonts w:cs="David" w:hint="cs"/>
          <w:b/>
          <w:bCs/>
          <w:i/>
          <w:iCs/>
          <w:rtl/>
        </w:rPr>
        <w:t>הפטרה:  "</w:t>
      </w:r>
      <w:r w:rsidR="00C02269">
        <w:rPr>
          <w:rFonts w:cs="David" w:hint="cs"/>
          <w:b/>
          <w:bCs/>
          <w:i/>
          <w:iCs/>
          <w:rtl/>
        </w:rPr>
        <w:t>שובה ישראל..."</w:t>
      </w:r>
      <w:r w:rsidR="006B65A4">
        <w:rPr>
          <w:rFonts w:cs="David" w:hint="cs"/>
          <w:b/>
          <w:bCs/>
          <w:i/>
          <w:iCs/>
          <w:rtl/>
        </w:rPr>
        <w:t xml:space="preserve">     </w:t>
      </w:r>
      <w:r w:rsidR="00FD35E5">
        <w:rPr>
          <w:rFonts w:cs="David" w:hint="cs"/>
          <w:b/>
          <w:bCs/>
          <w:i/>
          <w:iCs/>
          <w:rtl/>
        </w:rPr>
        <w:t xml:space="preserve">           </w:t>
      </w:r>
      <w:r>
        <w:rPr>
          <w:rFonts w:cs="David" w:hint="cs"/>
          <w:b/>
          <w:bCs/>
          <w:i/>
          <w:iCs/>
          <w:rtl/>
        </w:rPr>
        <w:t xml:space="preserve">    גיליון מס' 247</w:t>
      </w:r>
    </w:p>
    <w:tbl>
      <w:tblPr>
        <w:bidiVisual/>
        <w:tblW w:w="8874"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74"/>
      </w:tblGrid>
      <w:tr w:rsidR="00AB7432" w:rsidTr="0045696A">
        <w:tc>
          <w:tcPr>
            <w:tcW w:w="8874" w:type="dxa"/>
          </w:tcPr>
          <w:p w:rsidR="00AB7432" w:rsidRPr="00FA45CB" w:rsidRDefault="00AB7432" w:rsidP="0045696A">
            <w:pPr>
              <w:pStyle w:val="5"/>
              <w:tabs>
                <w:tab w:val="left" w:pos="0"/>
              </w:tabs>
              <w:ind w:left="-1" w:right="-964"/>
              <w:rPr>
                <w:rFonts w:ascii="Goudy Old Style" w:hAnsi="Goudy Old Style" w:cs="Guttman Stam"/>
                <w:b/>
                <w:bCs/>
                <w:sz w:val="100"/>
                <w:szCs w:val="100"/>
                <w:rtl/>
              </w:rPr>
            </w:pPr>
            <w:r w:rsidRPr="00FA45CB">
              <w:rPr>
                <w:rFonts w:ascii="Goudy Old Style" w:hAnsi="Goudy Old Style" w:cs="Guttman Stam" w:hint="cs"/>
                <w:b/>
                <w:bCs/>
                <w:sz w:val="100"/>
                <w:szCs w:val="100"/>
                <w:rtl/>
              </w:rPr>
              <w:t>"</w:t>
            </w:r>
            <w:r w:rsidRPr="00FA45CB">
              <w:rPr>
                <w:rFonts w:ascii="Goudy Old Style" w:hAnsi="Goudy Old Style" w:cs="Guttman Stam"/>
                <w:b/>
                <w:bCs/>
                <w:sz w:val="100"/>
                <w:szCs w:val="100"/>
                <w:rtl/>
              </w:rPr>
              <w:t>חסדי אשר וחיה</w:t>
            </w:r>
            <w:r w:rsidRPr="00FA45CB">
              <w:rPr>
                <w:rFonts w:ascii="Goudy Old Style" w:hAnsi="Goudy Old Style" w:cs="Guttman Stam"/>
                <w:sz w:val="100"/>
                <w:szCs w:val="100"/>
                <w:rtl/>
              </w:rPr>
              <w:t>"</w:t>
            </w:r>
          </w:p>
        </w:tc>
      </w:tr>
    </w:tbl>
    <w:p w:rsidR="00AB7432" w:rsidRPr="00485152" w:rsidRDefault="00AB7432" w:rsidP="00AB7432">
      <w:pPr>
        <w:ind w:left="-1" w:right="-964"/>
        <w:jc w:val="center"/>
        <w:rPr>
          <w:rFonts w:cs="David"/>
          <w:b/>
          <w:bCs/>
          <w:sz w:val="16"/>
          <w:szCs w:val="16"/>
          <w:u w:val="single"/>
          <w:rtl/>
        </w:rPr>
      </w:pPr>
    </w:p>
    <w:p w:rsidR="00AB7432" w:rsidRPr="00AC37D4" w:rsidRDefault="00AB7432" w:rsidP="00AB7432">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AB7432" w:rsidRPr="00AC37D4" w:rsidRDefault="00AB7432" w:rsidP="00AB7432">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AB7432" w:rsidRDefault="00413467" w:rsidP="00AB7432">
      <w:pPr>
        <w:pStyle w:val="21"/>
        <w:tabs>
          <w:tab w:val="left" w:pos="-908"/>
        </w:tabs>
        <w:ind w:right="-709"/>
        <w:jc w:val="both"/>
        <w:rPr>
          <w:b/>
          <w:bCs/>
          <w:color w:val="000000"/>
          <w:rtl/>
        </w:rPr>
      </w:pPr>
      <w:r>
        <w:rPr>
          <w:noProof/>
          <w:color w:val="000000"/>
          <w:sz w:val="24"/>
          <w:szCs w:val="24"/>
          <w:u w:val="single"/>
          <w:rtl/>
          <w:lang w:val="he-IL"/>
        </w:rPr>
        <w:pict>
          <v:roundrect id="_x0000_s1026" style="position:absolute;left:0;text-align:left;margin-left:.95pt;margin-top:.2pt;width:136.5pt;height:61pt;z-index:251658240" arcsize="10923f">
            <v:textbox style="mso-next-textbox:#_x0000_s1026">
              <w:txbxContent>
                <w:p w:rsidR="00AB7432" w:rsidRDefault="00AB7432" w:rsidP="00AB7432">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AB7432" w:rsidRPr="00DD6A6E" w:rsidRDefault="00AB7432" w:rsidP="00AB7432">
                  <w:pPr>
                    <w:jc w:val="center"/>
                    <w:rPr>
                      <w:rFonts w:cs="David"/>
                      <w:sz w:val="20"/>
                      <w:szCs w:val="20"/>
                      <w:rtl/>
                    </w:rPr>
                  </w:pPr>
                  <w:r w:rsidRPr="00DD6A6E">
                    <w:rPr>
                      <w:rFonts w:cs="David" w:hint="cs"/>
                      <w:b/>
                      <w:bCs/>
                      <w:i/>
                      <w:iCs/>
                      <w:sz w:val="20"/>
                      <w:szCs w:val="20"/>
                      <w:u w:val="single"/>
                      <w:rtl/>
                    </w:rPr>
                    <w:t>ת"א</w:t>
                  </w:r>
                </w:p>
                <w:p w:rsidR="00AB7432" w:rsidRDefault="00AB7432" w:rsidP="00AB7432">
                  <w:pPr>
                    <w:jc w:val="center"/>
                    <w:rPr>
                      <w:rFonts w:cs="David"/>
                      <w:b/>
                      <w:bCs/>
                      <w:i/>
                      <w:iCs/>
                      <w:rtl/>
                    </w:rPr>
                  </w:pPr>
                  <w:r>
                    <w:rPr>
                      <w:rFonts w:cs="David" w:hint="cs"/>
                      <w:b/>
                      <w:bCs/>
                      <w:i/>
                      <w:iCs/>
                      <w:rtl/>
                    </w:rPr>
                    <w:t>כניסה:     18:32</w:t>
                  </w:r>
                </w:p>
                <w:p w:rsidR="00AB7432" w:rsidRPr="00EB01FF" w:rsidRDefault="00AB7432" w:rsidP="00AB7432">
                  <w:pPr>
                    <w:jc w:val="center"/>
                    <w:rPr>
                      <w:rFonts w:cs="David"/>
                      <w:b/>
                      <w:bCs/>
                      <w:i/>
                      <w:iCs/>
                    </w:rPr>
                  </w:pPr>
                  <w:r>
                    <w:rPr>
                      <w:rFonts w:cs="David" w:hint="cs"/>
                      <w:b/>
                      <w:bCs/>
                      <w:i/>
                      <w:iCs/>
                      <w:rtl/>
                    </w:rPr>
                    <w:t>יציאה:         19:30</w:t>
                  </w:r>
                </w:p>
              </w:txbxContent>
            </v:textbox>
          </v:roundrect>
        </w:pict>
      </w:r>
      <w:r w:rsidR="00AB7432" w:rsidRPr="00D4608B">
        <w:rPr>
          <w:rFonts w:hint="cs"/>
          <w:b/>
          <w:bCs/>
          <w:color w:val="000000"/>
          <w:sz w:val="24"/>
          <w:szCs w:val="24"/>
          <w:u w:val="single"/>
          <w:rtl/>
        </w:rPr>
        <w:t xml:space="preserve">דבר נשיא העמותה יחיאל </w:t>
      </w:r>
      <w:proofErr w:type="spellStart"/>
      <w:r w:rsidR="00AB7432" w:rsidRPr="00D4608B">
        <w:rPr>
          <w:rFonts w:hint="cs"/>
          <w:b/>
          <w:bCs/>
          <w:color w:val="000000"/>
          <w:sz w:val="24"/>
          <w:szCs w:val="24"/>
          <w:u w:val="single"/>
          <w:rtl/>
        </w:rPr>
        <w:t>ניזר</w:t>
      </w:r>
      <w:r w:rsidR="00AB7432">
        <w:rPr>
          <w:rFonts w:hint="cs"/>
          <w:b/>
          <w:bCs/>
          <w:color w:val="000000"/>
          <w:sz w:val="24"/>
          <w:szCs w:val="24"/>
          <w:u w:val="single"/>
          <w:rtl/>
        </w:rPr>
        <w:t>י</w:t>
      </w:r>
      <w:proofErr w:type="spellEnd"/>
      <w:r w:rsidR="00AB7432">
        <w:rPr>
          <w:rFonts w:hint="cs"/>
          <w:b/>
          <w:bCs/>
          <w:color w:val="000000"/>
          <w:rtl/>
        </w:rPr>
        <w:t xml:space="preserve"> </w:t>
      </w:r>
    </w:p>
    <w:p w:rsidR="00025738" w:rsidRPr="00025738" w:rsidRDefault="00025738" w:rsidP="00025738">
      <w:pPr>
        <w:pStyle w:val="21"/>
        <w:tabs>
          <w:tab w:val="left" w:pos="-908"/>
        </w:tabs>
        <w:ind w:right="-709"/>
        <w:jc w:val="left"/>
        <w:rPr>
          <w:rFonts w:ascii="Arial" w:hAnsi="Arial"/>
          <w:b/>
          <w:bCs/>
          <w:sz w:val="24"/>
          <w:szCs w:val="24"/>
          <w:u w:val="double"/>
          <w:rtl/>
        </w:rPr>
      </w:pPr>
      <w:r w:rsidRPr="00025738">
        <w:rPr>
          <w:rFonts w:ascii="Arial" w:hAnsi="Arial" w:hint="cs"/>
          <w:sz w:val="24"/>
          <w:szCs w:val="24"/>
          <w:rtl/>
        </w:rPr>
        <w:t>עמותת "חסדי אשר וחיה" הנה עמותת חסד לנזקקים. העמותה ממוקמת ברחוב</w:t>
      </w:r>
    </w:p>
    <w:p w:rsidR="00FD35E5" w:rsidRDefault="00025738" w:rsidP="00025738">
      <w:pPr>
        <w:ind w:left="-1" w:right="-170"/>
        <w:rPr>
          <w:rFonts w:ascii="Arial" w:hAnsi="Arial" w:cs="David"/>
          <w:rtl/>
        </w:rPr>
      </w:pPr>
      <w:r w:rsidRPr="00025738">
        <w:rPr>
          <w:rFonts w:ascii="Arial" w:hAnsi="Arial" w:cs="David" w:hint="cs"/>
          <w:rtl/>
        </w:rPr>
        <w:t xml:space="preserve">בר לב 3 בעיר רמלה, ומתנהלת בחנות מושכרת. העמותה קיימת מזה  </w:t>
      </w:r>
      <w:r>
        <w:rPr>
          <w:rFonts w:ascii="Arial" w:hAnsi="Arial" w:cs="David" w:hint="cs"/>
          <w:rtl/>
        </w:rPr>
        <w:t>14</w:t>
      </w:r>
      <w:r w:rsidRPr="00025738">
        <w:rPr>
          <w:rFonts w:ascii="Arial" w:hAnsi="Arial" w:cs="David" w:hint="cs"/>
          <w:rtl/>
        </w:rPr>
        <w:t>שנים</w:t>
      </w:r>
    </w:p>
    <w:p w:rsidR="00FD35E5" w:rsidRDefault="00FD35E5" w:rsidP="00FD35E5">
      <w:pPr>
        <w:ind w:left="-1" w:right="-170"/>
        <w:rPr>
          <w:rFonts w:ascii="Arial" w:hAnsi="Arial" w:cs="David"/>
          <w:rtl/>
        </w:rPr>
      </w:pPr>
      <w:r>
        <w:rPr>
          <w:rFonts w:ascii="Arial" w:hAnsi="Arial" w:cs="David" w:hint="cs"/>
          <w:rtl/>
        </w:rPr>
        <w:t xml:space="preserve">ומשמשת </w:t>
      </w:r>
      <w:r w:rsidR="00025738" w:rsidRPr="00025738">
        <w:rPr>
          <w:rFonts w:ascii="Arial" w:hAnsi="Arial" w:cs="David" w:hint="cs"/>
          <w:rtl/>
        </w:rPr>
        <w:t>כנקודת</w:t>
      </w:r>
      <w:r>
        <w:rPr>
          <w:rFonts w:ascii="Arial" w:hAnsi="Arial" w:cs="David" w:hint="cs"/>
          <w:rtl/>
        </w:rPr>
        <w:t xml:space="preserve"> </w:t>
      </w:r>
      <w:r w:rsidR="00025738" w:rsidRPr="00025738">
        <w:rPr>
          <w:rFonts w:ascii="Arial" w:hAnsi="Arial" w:cs="David" w:hint="cs"/>
          <w:rtl/>
        </w:rPr>
        <w:t>חלוקת מזון למשפחות הנזקקות בשני מישורים: הן חלוקה במקום,</w:t>
      </w:r>
    </w:p>
    <w:p w:rsidR="00FD35E5" w:rsidRDefault="00025738" w:rsidP="00FD35E5">
      <w:pPr>
        <w:ind w:left="-1" w:right="-170"/>
        <w:rPr>
          <w:rFonts w:ascii="Arial" w:hAnsi="Arial" w:cs="David"/>
          <w:rtl/>
        </w:rPr>
      </w:pPr>
      <w:r w:rsidRPr="00025738">
        <w:rPr>
          <w:rFonts w:ascii="Arial" w:hAnsi="Arial" w:cs="David" w:hint="cs"/>
          <w:rtl/>
        </w:rPr>
        <w:t>והן חלוקה לבתי</w:t>
      </w:r>
      <w:r w:rsidR="00FD35E5">
        <w:rPr>
          <w:rFonts w:ascii="Arial" w:hAnsi="Arial" w:cs="David" w:hint="cs"/>
          <w:rtl/>
        </w:rPr>
        <w:t xml:space="preserve"> </w:t>
      </w:r>
      <w:r w:rsidRPr="00025738">
        <w:rPr>
          <w:rFonts w:ascii="Arial" w:hAnsi="Arial" w:cs="David" w:hint="cs"/>
          <w:rtl/>
        </w:rPr>
        <w:t>הנזקקים. מתנדבי עמותת "חסדי אשר וחיה" קוראים לתורמים אשר</w:t>
      </w:r>
    </w:p>
    <w:p w:rsidR="00025738" w:rsidRPr="00025738" w:rsidRDefault="00025738" w:rsidP="00FD35E5">
      <w:pPr>
        <w:ind w:left="-1" w:right="-170"/>
        <w:rPr>
          <w:rFonts w:ascii="Arial" w:hAnsi="Arial" w:cs="David"/>
          <w:rtl/>
        </w:rPr>
      </w:pPr>
      <w:r w:rsidRPr="00025738">
        <w:rPr>
          <w:rFonts w:ascii="Arial" w:hAnsi="Arial" w:cs="David" w:hint="cs"/>
          <w:rtl/>
        </w:rPr>
        <w:t>יכולים להטות</w:t>
      </w:r>
      <w:r w:rsidR="00FD35E5">
        <w:rPr>
          <w:rFonts w:ascii="Arial" w:hAnsi="Arial" w:cs="David" w:hint="cs"/>
          <w:rtl/>
        </w:rPr>
        <w:t xml:space="preserve"> </w:t>
      </w:r>
      <w:r w:rsidRPr="00025738">
        <w:rPr>
          <w:rFonts w:ascii="Arial" w:hAnsi="Arial" w:cs="David" w:hint="cs"/>
          <w:rtl/>
        </w:rPr>
        <w:t>כתף ולסייע לנזקקים, להתקשר ולתרום, שהרי הסיוע נמשך בכל ימות השנה,</w:t>
      </w:r>
    </w:p>
    <w:p w:rsidR="00FD35E5" w:rsidRDefault="00025738" w:rsidP="00FD35E5">
      <w:pPr>
        <w:ind w:left="-1" w:right="-170"/>
        <w:rPr>
          <w:rFonts w:ascii="Arial" w:hAnsi="Arial" w:cs="David"/>
          <w:rtl/>
        </w:rPr>
      </w:pPr>
      <w:r w:rsidRPr="00E04685">
        <w:rPr>
          <w:rFonts w:ascii="Arial" w:hAnsi="Arial" w:cs="David" w:hint="cs"/>
          <w:u w:val="single"/>
          <w:rtl/>
        </w:rPr>
        <w:t xml:space="preserve">ולא רק בחגים.  לצערנו מיום ליום עולה מספר המשפחות הנזקקות ועל כן יש מנגד את הבקשה לתרומות ועזרה בכל צורה שהיא! </w:t>
      </w:r>
      <w:r w:rsidRPr="00FD35E5">
        <w:rPr>
          <w:rFonts w:ascii="Arial" w:hAnsi="Arial" w:cs="David" w:hint="cs"/>
          <w:b/>
          <w:bCs/>
          <w:rtl/>
        </w:rPr>
        <w:t>במקורותינו כתוב שהמעשר את כספו מתעשר, זה הדבר היחיד שהקדוש ברוך הוא אומר לעם ישראל "בחנוני</w:t>
      </w:r>
      <w:r w:rsidR="00FD35E5">
        <w:rPr>
          <w:rFonts w:ascii="Arial" w:hAnsi="Arial" w:cs="David" w:hint="cs"/>
          <w:b/>
          <w:bCs/>
          <w:rtl/>
        </w:rPr>
        <w:t xml:space="preserve"> </w:t>
      </w:r>
      <w:r w:rsidRPr="00FD35E5">
        <w:rPr>
          <w:rFonts w:ascii="Arial" w:hAnsi="Arial" w:cs="David" w:hint="cs"/>
          <w:b/>
          <w:bCs/>
          <w:rtl/>
        </w:rPr>
        <w:t>נא בזאת"</w:t>
      </w:r>
      <w:r w:rsidRPr="00E04685">
        <w:rPr>
          <w:rFonts w:ascii="Arial" w:hAnsi="Arial" w:cs="David" w:hint="cs"/>
          <w:rtl/>
        </w:rPr>
        <w:t>. תושבים המעונייני</w:t>
      </w:r>
      <w:r w:rsidRPr="00E04685">
        <w:rPr>
          <w:rFonts w:ascii="Arial" w:hAnsi="Arial" w:cs="David" w:hint="eastAsia"/>
          <w:rtl/>
        </w:rPr>
        <w:t>ם</w:t>
      </w:r>
      <w:r w:rsidRPr="00E04685">
        <w:rPr>
          <w:rFonts w:ascii="Arial" w:hAnsi="Arial" w:cs="David" w:hint="cs"/>
          <w:rtl/>
        </w:rPr>
        <w:t xml:space="preserve"> לתרום מוזמנים לפנות בטל':08-9249055, 054-7603024 ,זיוה, </w:t>
      </w:r>
    </w:p>
    <w:p w:rsidR="00AB7432" w:rsidRPr="00FD35E5" w:rsidRDefault="00025738" w:rsidP="00FD35E5">
      <w:pPr>
        <w:ind w:left="-1" w:right="-170"/>
        <w:rPr>
          <w:rFonts w:ascii="Arial" w:hAnsi="Arial" w:cs="David"/>
          <w:b/>
          <w:bCs/>
          <w:rtl/>
        </w:rPr>
      </w:pPr>
      <w:r w:rsidRPr="00E04685">
        <w:rPr>
          <w:rFonts w:ascii="Arial" w:hAnsi="Arial" w:cs="David" w:hint="cs"/>
          <w:rtl/>
        </w:rPr>
        <w:t xml:space="preserve">052-8943054, </w:t>
      </w:r>
      <w:proofErr w:type="spellStart"/>
      <w:r w:rsidRPr="00E04685">
        <w:rPr>
          <w:rFonts w:ascii="Arial" w:hAnsi="Arial" w:cs="David" w:hint="cs"/>
          <w:rtl/>
        </w:rPr>
        <w:t>ליפא</w:t>
      </w:r>
      <w:proofErr w:type="spellEnd"/>
      <w:r w:rsidRPr="00E04685">
        <w:rPr>
          <w:rFonts w:ascii="Arial" w:hAnsi="Arial" w:cs="David" w:hint="cs"/>
          <w:rtl/>
        </w:rPr>
        <w:t>.</w:t>
      </w:r>
    </w:p>
    <w:p w:rsidR="00AB7432" w:rsidRPr="005E3CB2" w:rsidRDefault="00AB7432" w:rsidP="00AB7432">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AB7432" w:rsidRDefault="00AB7432" w:rsidP="00AB7432">
      <w:pPr>
        <w:ind w:left="-1"/>
        <w:rPr>
          <w:rFonts w:cs="David"/>
          <w:i/>
          <w:iCs/>
          <w:sz w:val="16"/>
          <w:szCs w:val="16"/>
          <w:rtl/>
        </w:rPr>
      </w:pPr>
    </w:p>
    <w:p w:rsidR="00AB7432" w:rsidRDefault="00AB7432" w:rsidP="00AB7432">
      <w:pPr>
        <w:ind w:left="-1"/>
        <w:rPr>
          <w:rFonts w:cs="David"/>
          <w:i/>
          <w:iCs/>
          <w:sz w:val="16"/>
          <w:szCs w:val="16"/>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99"/>
      </w:tblGrid>
      <w:tr w:rsidR="00AB7432" w:rsidRPr="00FA45CB" w:rsidTr="0045696A">
        <w:trPr>
          <w:trHeight w:val="477"/>
          <w:jc w:val="center"/>
        </w:trPr>
        <w:tc>
          <w:tcPr>
            <w:tcW w:w="5599" w:type="dxa"/>
          </w:tcPr>
          <w:p w:rsidR="00AB7432" w:rsidRPr="00FA45CB" w:rsidRDefault="00AB7432" w:rsidP="0045696A">
            <w:pPr>
              <w:ind w:left="-1"/>
              <w:jc w:val="center"/>
              <w:rPr>
                <w:rFonts w:cs="Guttman Stam"/>
                <w:i/>
                <w:iCs/>
                <w:sz w:val="44"/>
                <w:szCs w:val="44"/>
                <w:u w:val="single"/>
                <w:rtl/>
              </w:rPr>
            </w:pPr>
            <w:r w:rsidRPr="00FA45CB">
              <w:rPr>
                <w:rFonts w:cs="Guttman Stam" w:hint="cs"/>
                <w:i/>
                <w:iCs/>
                <w:sz w:val="44"/>
                <w:szCs w:val="44"/>
                <w:rtl/>
              </w:rPr>
              <w:t xml:space="preserve">מפניני </w:t>
            </w:r>
            <w:r>
              <w:rPr>
                <w:rFonts w:cs="Guttman Stam" w:hint="cs"/>
                <w:i/>
                <w:iCs/>
                <w:sz w:val="44"/>
                <w:szCs w:val="44"/>
                <w:rtl/>
              </w:rPr>
              <w:t>פרשת " האזינו</w:t>
            </w:r>
            <w:r w:rsidRPr="00714302">
              <w:rPr>
                <w:rFonts w:cs="Guttman Stam" w:hint="cs"/>
                <w:i/>
                <w:iCs/>
                <w:sz w:val="44"/>
                <w:szCs w:val="44"/>
                <w:u w:val="double" w:color="FFFFFF" w:themeColor="background1"/>
                <w:rtl/>
              </w:rPr>
              <w:t>"</w:t>
            </w:r>
          </w:p>
        </w:tc>
      </w:tr>
    </w:tbl>
    <w:p w:rsidR="00AB7432" w:rsidRDefault="00AB7432" w:rsidP="00AB7432">
      <w:pPr>
        <w:rPr>
          <w:rFonts w:cs="David"/>
          <w:b/>
          <w:bCs/>
          <w:sz w:val="16"/>
          <w:szCs w:val="16"/>
          <w:rtl/>
        </w:rPr>
      </w:pPr>
    </w:p>
    <w:p w:rsidR="00F823CE" w:rsidRPr="00744652" w:rsidRDefault="00F823CE" w:rsidP="00F823CE">
      <w:pPr>
        <w:rPr>
          <w:rFonts w:cs="David"/>
          <w:b/>
          <w:bCs/>
          <w:u w:val="single"/>
          <w:rtl/>
        </w:rPr>
      </w:pPr>
      <w:r w:rsidRPr="00744652">
        <w:rPr>
          <w:rFonts w:cs="David" w:hint="cs"/>
          <w:b/>
          <w:bCs/>
          <w:u w:val="single"/>
          <w:rtl/>
        </w:rPr>
        <w:t xml:space="preserve">"האזינו השמים </w:t>
      </w:r>
      <w:proofErr w:type="spellStart"/>
      <w:r w:rsidRPr="00744652">
        <w:rPr>
          <w:rFonts w:cs="David" w:hint="cs"/>
          <w:b/>
          <w:bCs/>
          <w:u w:val="single"/>
          <w:rtl/>
        </w:rPr>
        <w:t>ואדברה</w:t>
      </w:r>
      <w:proofErr w:type="spellEnd"/>
      <w:r w:rsidRPr="00744652">
        <w:rPr>
          <w:rFonts w:cs="David" w:hint="cs"/>
          <w:b/>
          <w:bCs/>
          <w:u w:val="single"/>
          <w:rtl/>
        </w:rPr>
        <w:t xml:space="preserve"> ותשמע הארץ אמרי פי"  </w:t>
      </w:r>
    </w:p>
    <w:p w:rsidR="00F823CE" w:rsidRPr="00744652" w:rsidRDefault="00F823CE" w:rsidP="00F823CE">
      <w:pPr>
        <w:rPr>
          <w:rFonts w:cs="David"/>
          <w:rtl/>
        </w:rPr>
      </w:pPr>
      <w:r w:rsidRPr="00744652">
        <w:rPr>
          <w:rFonts w:cs="David" w:hint="cs"/>
          <w:rtl/>
        </w:rPr>
        <w:t xml:space="preserve">יש לפרש בדרך רמז, שהכתוב בא לומר, שתלמידי חכמים הדורשים בפני המון העם, צריכים הם לפני כן להבין טוב את החומר, כדי שהכול יהיה ערוך בידיהם היטב, לבל יטעו חלילה בהלכה או בדברי המוסר. וזהו שאומר הכתוב: "האזינו השמים </w:t>
      </w:r>
      <w:proofErr w:type="spellStart"/>
      <w:r w:rsidRPr="00744652">
        <w:rPr>
          <w:rFonts w:cs="David" w:hint="cs"/>
          <w:rtl/>
        </w:rPr>
        <w:t>ואדברה</w:t>
      </w:r>
      <w:proofErr w:type="spellEnd"/>
      <w:r w:rsidRPr="00744652">
        <w:rPr>
          <w:rFonts w:cs="David" w:hint="cs"/>
          <w:rtl/>
        </w:rPr>
        <w:t xml:space="preserve">" </w:t>
      </w:r>
      <w:r w:rsidRPr="00744652">
        <w:rPr>
          <w:rFonts w:cs="David"/>
          <w:rtl/>
        </w:rPr>
        <w:t>–</w:t>
      </w:r>
      <w:r w:rsidRPr="00744652">
        <w:rPr>
          <w:rFonts w:cs="David" w:hint="cs"/>
          <w:rtl/>
        </w:rPr>
        <w:t xml:space="preserve"> תלמידי חכמים שדומים לשמים, צריכים להאזין היטב לדברי התורה ולחזור עליהם, כדי שיקויים בהם: "ותשמע הארץ אמרי פי" </w:t>
      </w:r>
      <w:r w:rsidRPr="00744652">
        <w:rPr>
          <w:rFonts w:cs="David"/>
          <w:rtl/>
        </w:rPr>
        <w:t>–</w:t>
      </w:r>
      <w:r w:rsidRPr="00744652">
        <w:rPr>
          <w:rFonts w:cs="David" w:hint="cs"/>
          <w:rtl/>
        </w:rPr>
        <w:t xml:space="preserve"> שהמון העם שדומים לארץ יוכלו לשמוע ולהבין היטב את הדברים ששומעים מפי תלמידי חכמים.</w:t>
      </w:r>
    </w:p>
    <w:p w:rsidR="00F823CE" w:rsidRPr="00744652" w:rsidRDefault="00F823CE" w:rsidP="000E2A46">
      <w:pPr>
        <w:rPr>
          <w:rFonts w:cs="David"/>
          <w:u w:val="single"/>
          <w:rtl/>
        </w:rPr>
      </w:pPr>
      <w:r w:rsidRPr="00744652">
        <w:rPr>
          <w:rFonts w:cs="David" w:hint="cs"/>
          <w:b/>
          <w:bCs/>
          <w:u w:val="single"/>
          <w:rtl/>
        </w:rPr>
        <w:t xml:space="preserve">"הצור תמים פעלו כי כל דרכיו משפט אל אמונה </w:t>
      </w:r>
      <w:r w:rsidRPr="000E2A46">
        <w:rPr>
          <w:rFonts w:cs="David" w:hint="cs"/>
          <w:b/>
          <w:bCs/>
          <w:u w:val="single"/>
          <w:rtl/>
        </w:rPr>
        <w:t>ואין ע</w:t>
      </w:r>
      <w:r w:rsidR="000E2A46" w:rsidRPr="000E2A46">
        <w:rPr>
          <w:rFonts w:ascii="Arial" w:hAnsi="Arial" w:cs="David"/>
          <w:b/>
          <w:bCs/>
          <w:color w:val="000000"/>
          <w:rtl/>
        </w:rPr>
        <w:t>וֶ</w:t>
      </w:r>
      <w:r w:rsidRPr="000E2A46">
        <w:rPr>
          <w:rFonts w:cs="David" w:hint="cs"/>
          <w:b/>
          <w:bCs/>
          <w:u w:val="single"/>
          <w:rtl/>
        </w:rPr>
        <w:t>ל צדיק</w:t>
      </w:r>
      <w:r w:rsidRPr="00744652">
        <w:rPr>
          <w:rFonts w:cs="David" w:hint="cs"/>
          <w:b/>
          <w:bCs/>
          <w:u w:val="single"/>
          <w:rtl/>
        </w:rPr>
        <w:t xml:space="preserve"> וישר הוא" </w:t>
      </w:r>
    </w:p>
    <w:p w:rsidR="00F823CE" w:rsidRPr="00744652" w:rsidRDefault="00F823CE" w:rsidP="00C02269">
      <w:pPr>
        <w:rPr>
          <w:rFonts w:cs="David"/>
          <w:rtl/>
        </w:rPr>
      </w:pPr>
      <w:r w:rsidRPr="00744652">
        <w:rPr>
          <w:rFonts w:cs="David" w:hint="cs"/>
          <w:b/>
          <w:bCs/>
          <w:u w:val="single"/>
          <w:rtl/>
        </w:rPr>
        <w:t xml:space="preserve">יש להבין, איזה שבח הוא </w:t>
      </w:r>
      <w:proofErr w:type="spellStart"/>
      <w:r w:rsidRPr="00744652">
        <w:rPr>
          <w:rFonts w:cs="David" w:hint="cs"/>
          <w:b/>
          <w:bCs/>
          <w:u w:val="single"/>
          <w:rtl/>
        </w:rPr>
        <w:t>להקדוש</w:t>
      </w:r>
      <w:proofErr w:type="spellEnd"/>
      <w:r w:rsidRPr="00744652">
        <w:rPr>
          <w:rFonts w:cs="David" w:hint="cs"/>
          <w:b/>
          <w:bCs/>
          <w:u w:val="single"/>
          <w:rtl/>
        </w:rPr>
        <w:t xml:space="preserve"> ברוך הוא שאינו עושה עו</w:t>
      </w:r>
      <w:r w:rsidR="00B049CB">
        <w:rPr>
          <w:rFonts w:cs="David" w:hint="cs"/>
          <w:b/>
          <w:bCs/>
          <w:u w:val="single"/>
          <w:rtl/>
        </w:rPr>
        <w:t>ו</w:t>
      </w:r>
      <w:r w:rsidRPr="00744652">
        <w:rPr>
          <w:rFonts w:cs="David" w:hint="cs"/>
          <w:b/>
          <w:bCs/>
          <w:u w:val="single"/>
          <w:rtl/>
        </w:rPr>
        <w:t>ל?</w:t>
      </w:r>
      <w:r>
        <w:rPr>
          <w:rFonts w:cs="David" w:hint="cs"/>
          <w:b/>
          <w:bCs/>
          <w:u w:val="single"/>
          <w:rtl/>
        </w:rPr>
        <w:t xml:space="preserve"> </w:t>
      </w:r>
      <w:r w:rsidRPr="00744652">
        <w:rPr>
          <w:rFonts w:cs="David" w:hint="cs"/>
          <w:rtl/>
        </w:rPr>
        <w:t>והביאור הוא שבמשפטי בני אדם הגם שנעשים על פי הדין, לא ימלט מהם ע</w:t>
      </w:r>
      <w:r w:rsidR="00B049CB">
        <w:rPr>
          <w:rFonts w:cs="David" w:hint="cs"/>
          <w:rtl/>
        </w:rPr>
        <w:t>י</w:t>
      </w:r>
      <w:r w:rsidRPr="00744652">
        <w:rPr>
          <w:rFonts w:cs="David" w:hint="cs"/>
          <w:rtl/>
        </w:rPr>
        <w:t>וות ועוול, כי אין בכוח האדם לכוון בדקדוק את גודל החטא. וגם אין בכוח אנוש לאמוד את מידת העונש המדויקת המגעת לחוטא, אלא שבשר ודם אומד כפי יכולתו את החטא ועונשו, ועל פי אומדן זה הינו קובע וגומר את הדין. וזוהי הכוונה במה שאומר הכתוב: "ואין עו</w:t>
      </w:r>
      <w:r w:rsidR="00C02269">
        <w:rPr>
          <w:rFonts w:cs="David" w:hint="cs"/>
          <w:rtl/>
        </w:rPr>
        <w:t>ו</w:t>
      </w:r>
      <w:r w:rsidRPr="00744652">
        <w:rPr>
          <w:rFonts w:cs="David" w:hint="cs"/>
          <w:rtl/>
        </w:rPr>
        <w:t xml:space="preserve">ל", כי משפטי הקדוש ברוך הוא הנם נעשים בדקדוק נמרץ, ומידת העונש הנה ממש כפי חטאו אשר חטא, וכפי העונש המגיע לחטא שכזה. הסבר נוסף, הסביר הגאון רבי ישראל </w:t>
      </w:r>
      <w:proofErr w:type="spellStart"/>
      <w:r w:rsidRPr="00744652">
        <w:rPr>
          <w:rFonts w:cs="David" w:hint="cs"/>
          <w:rtl/>
        </w:rPr>
        <w:t>מסלנט</w:t>
      </w:r>
      <w:proofErr w:type="spellEnd"/>
      <w:r w:rsidRPr="00744652">
        <w:rPr>
          <w:rFonts w:cs="David" w:hint="cs"/>
          <w:rtl/>
        </w:rPr>
        <w:t xml:space="preserve">: כאשר </w:t>
      </w:r>
      <w:proofErr w:type="spellStart"/>
      <w:r w:rsidRPr="00744652">
        <w:rPr>
          <w:rFonts w:cs="David" w:hint="cs"/>
          <w:rtl/>
        </w:rPr>
        <w:t>במלכותא</w:t>
      </w:r>
      <w:proofErr w:type="spellEnd"/>
      <w:r w:rsidRPr="00744652">
        <w:rPr>
          <w:rFonts w:cs="David" w:hint="cs"/>
          <w:rtl/>
        </w:rPr>
        <w:t xml:space="preserve"> דארעא באים להעניש אדם על חטאו, דנים רק לגופו של הנאשם, ואף כי בני משפחתו ומקורביו יסבלו ויצטערו מגזר הדין, לא נמנעים מחריצת דינו </w:t>
      </w:r>
      <w:proofErr w:type="spellStart"/>
      <w:r w:rsidRPr="00744652">
        <w:rPr>
          <w:rFonts w:cs="David" w:hint="cs"/>
          <w:rtl/>
        </w:rPr>
        <w:t>לחומרא</w:t>
      </w:r>
      <w:proofErr w:type="spellEnd"/>
      <w:r w:rsidRPr="00744652">
        <w:rPr>
          <w:rFonts w:cs="David" w:hint="cs"/>
          <w:rtl/>
        </w:rPr>
        <w:t xml:space="preserve">, אבל לא כן הוא </w:t>
      </w:r>
      <w:proofErr w:type="spellStart"/>
      <w:r w:rsidRPr="00744652">
        <w:rPr>
          <w:rFonts w:cs="David" w:hint="cs"/>
          <w:rtl/>
        </w:rPr>
        <w:t>במלכותא</w:t>
      </w:r>
      <w:proofErr w:type="spellEnd"/>
      <w:r w:rsidRPr="00744652">
        <w:rPr>
          <w:rFonts w:cs="David" w:hint="cs"/>
          <w:rtl/>
        </w:rPr>
        <w:t xml:space="preserve"> </w:t>
      </w:r>
      <w:proofErr w:type="spellStart"/>
      <w:r w:rsidRPr="00744652">
        <w:rPr>
          <w:rFonts w:cs="David" w:hint="cs"/>
          <w:rtl/>
        </w:rPr>
        <w:t>דרקיעא</w:t>
      </w:r>
      <w:proofErr w:type="spellEnd"/>
      <w:r w:rsidRPr="00744652">
        <w:rPr>
          <w:rFonts w:cs="David" w:hint="cs"/>
          <w:rtl/>
        </w:rPr>
        <w:t>, כי קודם שיעניש השם יתברך את החוטא יביט אל קרוביו, אם עלול מישהו להיפגע, ואם מגיע לו הצער הזה. "כי כל דרכיו משפט", הן על הנדון עצמו והן על קרוביו", "אל אמונה ואין ע</w:t>
      </w:r>
      <w:r w:rsidR="000E2A46">
        <w:rPr>
          <w:rFonts w:cs="David" w:hint="cs"/>
          <w:rtl/>
        </w:rPr>
        <w:t>ו</w:t>
      </w:r>
      <w:r w:rsidRPr="00744652">
        <w:rPr>
          <w:rFonts w:cs="David" w:hint="cs"/>
          <w:rtl/>
        </w:rPr>
        <w:t>ול" במשפטו, כך כל אחד יקבל</w:t>
      </w:r>
      <w:r>
        <w:rPr>
          <w:rFonts w:cs="David" w:hint="cs"/>
          <w:rtl/>
        </w:rPr>
        <w:t xml:space="preserve"> </w:t>
      </w:r>
      <w:r w:rsidRPr="00744652">
        <w:rPr>
          <w:rFonts w:cs="David" w:hint="cs"/>
          <w:rtl/>
        </w:rPr>
        <w:t xml:space="preserve">רק עונשו המגיע לו ולא יותר. </w:t>
      </w:r>
    </w:p>
    <w:p w:rsidR="00E0396C" w:rsidRPr="00B049CB" w:rsidRDefault="00F823CE" w:rsidP="00102353">
      <w:pPr>
        <w:rPr>
          <w:rFonts w:cs="David"/>
          <w:b/>
          <w:bCs/>
          <w:u w:val="single"/>
          <w:rtl/>
        </w:rPr>
      </w:pPr>
      <w:r w:rsidRPr="00B049CB">
        <w:rPr>
          <w:rFonts w:cs="David" w:hint="cs"/>
          <w:b/>
          <w:bCs/>
          <w:u w:val="single"/>
          <w:rtl/>
        </w:rPr>
        <w:t>"הלה' תגמלו עם נבל ולא חכם"</w:t>
      </w:r>
    </w:p>
    <w:p w:rsidR="00F823CE" w:rsidRPr="00102353" w:rsidRDefault="00F823CE" w:rsidP="00102353">
      <w:pPr>
        <w:rPr>
          <w:rFonts w:cs="David"/>
          <w:rtl/>
        </w:rPr>
      </w:pPr>
      <w:r w:rsidRPr="00744652">
        <w:rPr>
          <w:rFonts w:cs="David" w:hint="cs"/>
          <w:b/>
          <w:bCs/>
          <w:rtl/>
        </w:rPr>
        <w:t xml:space="preserve"> </w:t>
      </w:r>
      <w:r w:rsidRPr="00744652">
        <w:rPr>
          <w:rFonts w:cs="David" w:hint="cs"/>
          <w:rtl/>
        </w:rPr>
        <w:t xml:space="preserve">נשאלת השאלה, והרי היה צריך להיכתב "עם טיפש ולא חכם", שזהו הדבר והיפוכו ומדוע נקט "נבל"? ועוד יש לשאול מה אשמתו של העם שהוא לא חכם? עד שהכתוב מותח עליו ביקורת "עם נבל ולא חכם"?  ויש לומר שההסבר הוא על פי דברי רבותינו בתלמוד: "אין אדם עובר עבירה אלא אם כן נכנסה בו רוח שטות", ואם כן יש לשאול מדוע מאשימים את החוטא, והרי הוא בגדר "שוטה"? אלא שמאשימים אותו מדוע פתח את הפתח לחטוא, ונתן אפשרות לרוח שטות שתיכנס בו, ולפי זה מובן מדוע נקט הכתוב "נבל", כיוון שנתן אפשרות לרוח שטות </w:t>
      </w:r>
      <w:proofErr w:type="spellStart"/>
      <w:r w:rsidRPr="00744652">
        <w:rPr>
          <w:rFonts w:cs="David" w:hint="cs"/>
          <w:rtl/>
        </w:rPr>
        <w:t>ליכנס</w:t>
      </w:r>
      <w:proofErr w:type="spellEnd"/>
      <w:r w:rsidRPr="00744652">
        <w:rPr>
          <w:rFonts w:cs="David" w:hint="cs"/>
          <w:rtl/>
        </w:rPr>
        <w:t xml:space="preserve"> בו, ולכן הוא אשם בזה.</w:t>
      </w:r>
    </w:p>
    <w:p w:rsidR="00102353" w:rsidRPr="00B049CB" w:rsidRDefault="00F823CE" w:rsidP="00F823CE">
      <w:pPr>
        <w:rPr>
          <w:rFonts w:cs="David"/>
          <w:b/>
          <w:bCs/>
          <w:i/>
          <w:iCs/>
          <w:u w:val="single"/>
          <w:rtl/>
        </w:rPr>
      </w:pPr>
      <w:r w:rsidRPr="00B049CB">
        <w:rPr>
          <w:rFonts w:cs="David" w:hint="cs"/>
          <w:b/>
          <w:bCs/>
          <w:u w:val="single"/>
          <w:rtl/>
        </w:rPr>
        <w:t>"וישמן ישורון ויבעט"</w:t>
      </w:r>
    </w:p>
    <w:p w:rsidR="00F823CE" w:rsidRPr="00FD35E5" w:rsidRDefault="00F823CE" w:rsidP="00FD35E5">
      <w:pPr>
        <w:rPr>
          <w:rFonts w:cs="David"/>
          <w:rtl/>
        </w:rPr>
      </w:pPr>
      <w:r w:rsidRPr="00744652">
        <w:rPr>
          <w:rFonts w:cs="David" w:hint="cs"/>
          <w:i/>
          <w:iCs/>
          <w:rtl/>
        </w:rPr>
        <w:t xml:space="preserve"> </w:t>
      </w:r>
      <w:r w:rsidRPr="00744652">
        <w:rPr>
          <w:rFonts w:cs="David" w:hint="cs"/>
          <w:rtl/>
        </w:rPr>
        <w:t xml:space="preserve">מסופר על הגאון רבי ישראל </w:t>
      </w:r>
      <w:proofErr w:type="spellStart"/>
      <w:r w:rsidRPr="00744652">
        <w:rPr>
          <w:rFonts w:cs="David" w:hint="cs"/>
          <w:rtl/>
        </w:rPr>
        <w:t>מסלנט</w:t>
      </w:r>
      <w:proofErr w:type="spellEnd"/>
      <w:r w:rsidRPr="00744652">
        <w:rPr>
          <w:rFonts w:cs="David" w:hint="cs"/>
          <w:rtl/>
        </w:rPr>
        <w:t xml:space="preserve"> זצ"ל, שכאשר ביקר בפרנקפורט הוזמן להתארח בארמונו המפואר של רוטשילד. התפעל האורח מן הפאר הרב שראה באותו מקום, וכשנפרד ממארחו, אמר לו בבדיחות הדעת: "במחילה מכבודו, נוכחותי לדעת שאין הבית הזה מתנהל כולו על פי התורה"... נחרד המארח הנדיב מדבריו הבוטים של רבי ישראל וקרא בתמיהה: "מה כוונת כבוד הרב בדברים שהשמיע באזני זה עתה?" התחייך רבי ישראל כנגד מארחו ואמר לו בנימה פייסנית: "מה שהשמעתי זה עתה למר אינו אלא שבח והלל, ולא חלילה דברי ביקורת". שכן כתוב בתורה: "וישמן ישורון ויבעט". </w:t>
      </w:r>
      <w:proofErr w:type="spellStart"/>
      <w:r w:rsidRPr="00744652">
        <w:rPr>
          <w:rFonts w:cs="David" w:hint="cs"/>
          <w:rtl/>
        </w:rPr>
        <w:t>נמצינו</w:t>
      </w:r>
      <w:proofErr w:type="spellEnd"/>
      <w:r w:rsidRPr="00744652">
        <w:rPr>
          <w:rFonts w:cs="David" w:hint="cs"/>
          <w:rtl/>
        </w:rPr>
        <w:t xml:space="preserve"> למדים כאן, שכאשר יהודי עולה לגדולה, והוא משופע באושר ונכסים </w:t>
      </w:r>
      <w:r w:rsidRPr="00744652">
        <w:rPr>
          <w:rFonts w:cs="David"/>
          <w:rtl/>
        </w:rPr>
        <w:t>–</w:t>
      </w:r>
      <w:r w:rsidRPr="00744652">
        <w:rPr>
          <w:rFonts w:cs="David" w:hint="cs"/>
          <w:rtl/>
        </w:rPr>
        <w:t xml:space="preserve"> זחה דעתו עליו והוא בועט בגסות בכל הכתוב בתורה, כאילו נשכחה מימנו מציאות ה' בעולם חלילה. ואילו אצלך מצאתי כביכול "עולם הפוך", אתה הנך בלי עין הרע עשיר מופלג, ובכל זאת מתנהל ביתך על טהרת הכשרות ברוח ישראל סבא. לכן </w:t>
      </w:r>
      <w:proofErr w:type="spellStart"/>
      <w:r w:rsidRPr="00744652">
        <w:rPr>
          <w:rFonts w:cs="David" w:hint="cs"/>
          <w:rtl/>
        </w:rPr>
        <w:t>נתכוונתי</w:t>
      </w:r>
      <w:proofErr w:type="spellEnd"/>
      <w:r w:rsidRPr="00744652">
        <w:rPr>
          <w:rFonts w:cs="David" w:hint="cs"/>
          <w:rtl/>
        </w:rPr>
        <w:t xml:space="preserve"> אפוא בדברי, שביתך "אינו מתנהל כולו על פי התורה". </w:t>
      </w:r>
      <w:r w:rsidRPr="00F823CE">
        <w:rPr>
          <w:rFonts w:cs="David" w:hint="cs"/>
          <w:color w:val="000000" w:themeColor="text1"/>
          <w:rtl/>
        </w:rPr>
        <w:t>"לו חכמו ישכילו זאת יבינו לאחריתם"</w:t>
      </w:r>
    </w:p>
    <w:p w:rsidR="00F823CE" w:rsidRDefault="00F823CE" w:rsidP="00F823CE">
      <w:pPr>
        <w:ind w:right="180"/>
        <w:rPr>
          <w:rFonts w:cs="David"/>
          <w:rtl/>
        </w:rPr>
      </w:pPr>
      <w:r>
        <w:rPr>
          <w:rFonts w:cs="David" w:hint="cs"/>
          <w:rtl/>
        </w:rPr>
        <w:lastRenderedPageBreak/>
        <w:t>ישנם בחורים צעירים שחושבים לתומם, שכדי להגיע להשכלה גבוהה, צריכים הם חלילה לעזוב את לימודי התורה, וללמוד בבתי ספר שרחוקים מלימוד התורה, ועוזבים מקור מים חיים לחצוב להם בורות נשברים. אולם לפי האמת מקור ההשכלה הוא אך ורק בתורה הקדושה, שאין חוכמה בעולם כחוכמת התורה, וכל החוכמות כאין וכאפס ליד חוכמת התורה הקדושה.</w:t>
      </w:r>
    </w:p>
    <w:p w:rsidR="00F823CE" w:rsidRDefault="00F823CE" w:rsidP="00F823CE">
      <w:pPr>
        <w:ind w:right="180"/>
        <w:rPr>
          <w:rFonts w:cs="David"/>
          <w:rtl/>
        </w:rPr>
      </w:pPr>
      <w:r>
        <w:rPr>
          <w:rFonts w:cs="David" w:hint="cs"/>
          <w:rtl/>
        </w:rPr>
        <w:t xml:space="preserve">וזהו שרמז הכתוב: "לו חכמו" </w:t>
      </w:r>
      <w:r>
        <w:rPr>
          <w:rFonts w:cs="David"/>
          <w:rtl/>
        </w:rPr>
        <w:t>–</w:t>
      </w:r>
      <w:r>
        <w:rPr>
          <w:rFonts w:cs="David" w:hint="cs"/>
          <w:rtl/>
        </w:rPr>
        <w:t xml:space="preserve"> אילו היו חכמים היו קצת מבינים: "ישכילו" </w:t>
      </w:r>
      <w:r>
        <w:rPr>
          <w:rFonts w:cs="David"/>
          <w:rtl/>
        </w:rPr>
        <w:t>–</w:t>
      </w:r>
      <w:r>
        <w:rPr>
          <w:rFonts w:cs="David" w:hint="cs"/>
          <w:rtl/>
        </w:rPr>
        <w:t xml:space="preserve"> לצורך קנית השכלה צריך להגיע ל"זאת" </w:t>
      </w:r>
      <w:r>
        <w:rPr>
          <w:rFonts w:cs="David"/>
          <w:rtl/>
        </w:rPr>
        <w:t>–</w:t>
      </w:r>
      <w:r>
        <w:rPr>
          <w:rFonts w:cs="David" w:hint="cs"/>
          <w:rtl/>
        </w:rPr>
        <w:t xml:space="preserve"> דהיינו התורה הקדושה (אין זאת אלא תורה שנאמר "וזאת התורה") , וממילא על ידי כך "יבינו לאחריתם" </w:t>
      </w:r>
      <w:r>
        <w:rPr>
          <w:rFonts w:cs="David"/>
          <w:rtl/>
        </w:rPr>
        <w:t>–</w:t>
      </w:r>
      <w:r>
        <w:rPr>
          <w:rFonts w:cs="David" w:hint="cs"/>
          <w:rtl/>
        </w:rPr>
        <w:t xml:space="preserve"> יבינו שעל ידי התורה תהיה להם אחרית טובה. </w:t>
      </w:r>
    </w:p>
    <w:p w:rsidR="00F823CE" w:rsidRPr="00C02269" w:rsidRDefault="00F823CE" w:rsidP="00F823CE">
      <w:pPr>
        <w:ind w:right="180"/>
        <w:rPr>
          <w:rFonts w:cs="David"/>
          <w:u w:val="single"/>
          <w:rtl/>
        </w:rPr>
      </w:pPr>
      <w:r w:rsidRPr="00C02269">
        <w:rPr>
          <w:rFonts w:cs="David" w:hint="cs"/>
          <w:b/>
          <w:bCs/>
          <w:u w:val="single"/>
          <w:rtl/>
        </w:rPr>
        <w:t>"על אשר מעלתם בי בתוך בני ישראל במי מריבת קדש מדבר צין על אשר לא קידשתם אותי בתוך בני ישראל</w:t>
      </w:r>
      <w:r w:rsidRPr="00C02269">
        <w:rPr>
          <w:rFonts w:cs="David" w:hint="cs"/>
          <w:u w:val="single"/>
          <w:rtl/>
        </w:rPr>
        <w:t>"</w:t>
      </w:r>
    </w:p>
    <w:p w:rsidR="00F823CE" w:rsidRPr="00C02269" w:rsidRDefault="00F823CE" w:rsidP="00F823CE">
      <w:pPr>
        <w:ind w:right="180"/>
        <w:rPr>
          <w:rFonts w:cs="David"/>
          <w:b/>
          <w:bCs/>
          <w:u w:val="single"/>
          <w:rtl/>
        </w:rPr>
      </w:pPr>
      <w:r w:rsidRPr="00C02269">
        <w:rPr>
          <w:rFonts w:cs="David" w:hint="cs"/>
          <w:b/>
          <w:bCs/>
          <w:u w:val="single"/>
          <w:rtl/>
        </w:rPr>
        <w:t xml:space="preserve">"על אשר לא קידשתם אותי" </w:t>
      </w:r>
      <w:r w:rsidRPr="00C02269">
        <w:rPr>
          <w:rFonts w:cs="David"/>
          <w:b/>
          <w:bCs/>
          <w:u w:val="single"/>
          <w:rtl/>
        </w:rPr>
        <w:t>–</w:t>
      </w:r>
      <w:r w:rsidRPr="00C02269">
        <w:rPr>
          <w:rFonts w:cs="David" w:hint="cs"/>
          <w:b/>
          <w:bCs/>
          <w:u w:val="single"/>
          <w:rtl/>
        </w:rPr>
        <w:t xml:space="preserve"> גרמתם לי שלא אתקדש, אמרתי לכם: "ודברתם אל הסלע", והם הוכו.</w:t>
      </w:r>
    </w:p>
    <w:p w:rsidR="00F823CE" w:rsidRDefault="00F823CE" w:rsidP="00F823CE">
      <w:pPr>
        <w:ind w:right="180"/>
        <w:rPr>
          <w:rFonts w:cs="David"/>
          <w:rtl/>
        </w:rPr>
      </w:pPr>
      <w:r>
        <w:rPr>
          <w:rFonts w:cs="David" w:hint="cs"/>
          <w:rtl/>
        </w:rPr>
        <w:t>אפשר לומר בדרך רמז שכוונת הסופר ללמדנו דרך בקירוב רחוקים בדרכי נועם, כיוון שבדרכי נעימות ובנועם ניתן לחדור ללבות השומעים, ולא חלילה, על ידי חירופים וגידופים, שלא זו בלבד שאין מקרבים אלא חלילה מרחיקים, ויש בזה חילול ה'.</w:t>
      </w:r>
    </w:p>
    <w:p w:rsidR="00F823CE" w:rsidRDefault="00F823CE" w:rsidP="00F823CE">
      <w:pPr>
        <w:ind w:right="180"/>
        <w:rPr>
          <w:rFonts w:cs="David"/>
          <w:sz w:val="28"/>
          <w:szCs w:val="28"/>
          <w:rtl/>
        </w:rPr>
      </w:pPr>
      <w:r>
        <w:rPr>
          <w:rFonts w:cs="David" w:hint="cs"/>
          <w:rtl/>
        </w:rPr>
        <w:t xml:space="preserve">וזהו שאמר השם יתברך למשה ואהרון שידברו עם הסלע, כלומר לרמוז שגם אם יש אדם שרחוק כל כך ולבו קשה כסלע, צריך לדבר </w:t>
      </w:r>
      <w:proofErr w:type="spellStart"/>
      <w:r>
        <w:rPr>
          <w:rFonts w:cs="David" w:hint="cs"/>
          <w:rtl/>
        </w:rPr>
        <w:t>איתו</w:t>
      </w:r>
      <w:proofErr w:type="spellEnd"/>
      <w:r>
        <w:rPr>
          <w:rFonts w:cs="David" w:hint="cs"/>
          <w:rtl/>
        </w:rPr>
        <w:t xml:space="preserve"> בדרכי נועם ובנחת, ועל ידי זה לקרבו לתורה וילך מחיל אל חיל עד שיוציא דברי תורה מפיו. וזהו שמרמז על המים שיצאו אפילו מהסלע, ואין מים אלא תורה, וזהו קידוש שם שמים בתוך בני ישראל. ואם חלילה לא מדברים </w:t>
      </w:r>
      <w:proofErr w:type="spellStart"/>
      <w:r>
        <w:rPr>
          <w:rFonts w:cs="David" w:hint="cs"/>
          <w:rtl/>
        </w:rPr>
        <w:t>איתו</w:t>
      </w:r>
      <w:proofErr w:type="spellEnd"/>
      <w:r>
        <w:rPr>
          <w:rFonts w:cs="David" w:hint="cs"/>
          <w:rtl/>
        </w:rPr>
        <w:t>, אלא מחרפים אותו ומכים אותו אין זה קידוש שם שמים אלא חילול שם שמים חלילה</w:t>
      </w:r>
      <w:r>
        <w:rPr>
          <w:rFonts w:cs="David" w:hint="cs"/>
          <w:sz w:val="28"/>
          <w:szCs w:val="28"/>
          <w:rtl/>
        </w:rPr>
        <w:t>.</w:t>
      </w:r>
    </w:p>
    <w:p w:rsidR="00FD35E5" w:rsidRPr="00FD35E5" w:rsidRDefault="00FD35E5" w:rsidP="00FD35E5">
      <w:pPr>
        <w:pStyle w:val="2"/>
        <w:spacing w:before="0"/>
        <w:ind w:right="181"/>
        <w:rPr>
          <w:rFonts w:cs="David"/>
          <w:color w:val="000000" w:themeColor="text1"/>
          <w:sz w:val="24"/>
          <w:szCs w:val="24"/>
          <w:u w:val="single"/>
          <w:rtl/>
        </w:rPr>
      </w:pPr>
      <w:r w:rsidRPr="00FD35E5">
        <w:rPr>
          <w:rFonts w:cs="David" w:hint="cs"/>
          <w:color w:val="000000" w:themeColor="text1"/>
          <w:sz w:val="24"/>
          <w:szCs w:val="24"/>
          <w:u w:val="single"/>
          <w:rtl/>
        </w:rPr>
        <w:t>איזה חלק אנו מקדישים לקב"ה?</w:t>
      </w:r>
    </w:p>
    <w:p w:rsidR="00FD35E5" w:rsidRPr="00FD35E5" w:rsidRDefault="00FD35E5" w:rsidP="00FD35E5">
      <w:pPr>
        <w:pStyle w:val="2"/>
        <w:spacing w:before="0"/>
        <w:ind w:right="181"/>
        <w:rPr>
          <w:rFonts w:cs="David"/>
          <w:color w:val="000000" w:themeColor="text1"/>
          <w:sz w:val="24"/>
          <w:szCs w:val="24"/>
          <w:u w:val="single"/>
          <w:rtl/>
        </w:rPr>
      </w:pPr>
      <w:r w:rsidRPr="00FD35E5">
        <w:rPr>
          <w:rFonts w:cs="David" w:hint="cs"/>
          <w:color w:val="000000" w:themeColor="text1"/>
          <w:sz w:val="24"/>
          <w:szCs w:val="24"/>
          <w:rtl/>
        </w:rPr>
        <w:t>"וקח טוב"...</w:t>
      </w:r>
    </w:p>
    <w:p w:rsidR="00FD35E5" w:rsidRDefault="00FD35E5" w:rsidP="00FD35E5">
      <w:pPr>
        <w:ind w:right="180"/>
        <w:rPr>
          <w:rFonts w:cs="David"/>
          <w:rtl/>
        </w:rPr>
      </w:pPr>
      <w:r>
        <w:rPr>
          <w:rFonts w:cs="David" w:hint="cs"/>
          <w:rtl/>
        </w:rPr>
        <w:t xml:space="preserve">מהו "וקח טוב"? אמר הגאון רבי גרשון מאיר </w:t>
      </w:r>
      <w:proofErr w:type="spellStart"/>
      <w:r>
        <w:rPr>
          <w:rFonts w:cs="David" w:hint="cs"/>
          <w:rtl/>
        </w:rPr>
        <w:t>ביירסקי</w:t>
      </w:r>
      <w:proofErr w:type="spellEnd"/>
      <w:r>
        <w:rPr>
          <w:rFonts w:cs="David" w:hint="cs"/>
          <w:rtl/>
        </w:rPr>
        <w:t xml:space="preserve"> זצ"ל, רבה של </w:t>
      </w:r>
      <w:proofErr w:type="spellStart"/>
      <w:r>
        <w:rPr>
          <w:rFonts w:cs="David" w:hint="cs"/>
          <w:rtl/>
        </w:rPr>
        <w:t>וושלקובה</w:t>
      </w:r>
      <w:proofErr w:type="spellEnd"/>
      <w:r>
        <w:rPr>
          <w:rFonts w:cs="David" w:hint="cs"/>
          <w:rtl/>
        </w:rPr>
        <w:t xml:space="preserve">: משל למה הדבר דומה, לילד שהגיע הביתה, ומצא אשכול בננות בשלות, שאמו קנתה בעבורה בהוראת הרופאים. אמר לעצמו: וודאי תספיק לה מחצית הכמות ואכל את המחצית השנייה. הבננות מצאו חן בעינו, והוא אמר לעצמו: </w:t>
      </w:r>
      <w:proofErr w:type="spellStart"/>
      <w:r>
        <w:rPr>
          <w:rFonts w:cs="David" w:hint="cs"/>
          <w:rtl/>
        </w:rPr>
        <w:t>לאמא</w:t>
      </w:r>
      <w:proofErr w:type="spellEnd"/>
      <w:r>
        <w:rPr>
          <w:rFonts w:cs="David" w:hint="cs"/>
          <w:rtl/>
        </w:rPr>
        <w:t xml:space="preserve"> תספיק גם בננה אחת. אכל את כל השאר, ועדיין לא שבע. אמר לעצמו: </w:t>
      </w:r>
      <w:proofErr w:type="spellStart"/>
      <w:r>
        <w:rPr>
          <w:rFonts w:cs="David" w:hint="cs"/>
          <w:rtl/>
        </w:rPr>
        <w:t>אמא</w:t>
      </w:r>
      <w:proofErr w:type="spellEnd"/>
      <w:r>
        <w:rPr>
          <w:rFonts w:cs="David" w:hint="cs"/>
          <w:rtl/>
        </w:rPr>
        <w:t xml:space="preserve"> כה טובה, ודאי תסכים שאתחלק </w:t>
      </w:r>
      <w:proofErr w:type="spellStart"/>
      <w:r>
        <w:rPr>
          <w:rFonts w:cs="David" w:hint="cs"/>
          <w:rtl/>
        </w:rPr>
        <w:t>איתה</w:t>
      </w:r>
      <w:proofErr w:type="spellEnd"/>
      <w:r>
        <w:rPr>
          <w:rFonts w:cs="David" w:hint="cs"/>
          <w:rtl/>
        </w:rPr>
        <w:t>. וחילק גם את הבננה האחרונה.</w:t>
      </w:r>
    </w:p>
    <w:p w:rsidR="00FD35E5" w:rsidRDefault="00FD35E5" w:rsidP="00FD35E5">
      <w:pPr>
        <w:ind w:right="180"/>
        <w:rPr>
          <w:rFonts w:cs="David"/>
          <w:rtl/>
        </w:rPr>
      </w:pPr>
      <w:r>
        <w:rPr>
          <w:rFonts w:cs="David" w:hint="cs"/>
          <w:rtl/>
        </w:rPr>
        <w:t xml:space="preserve">אמר הרב </w:t>
      </w:r>
      <w:proofErr w:type="spellStart"/>
      <w:r>
        <w:rPr>
          <w:rFonts w:cs="David" w:hint="cs"/>
          <w:rtl/>
        </w:rPr>
        <w:t>וושלקובה</w:t>
      </w:r>
      <w:proofErr w:type="spellEnd"/>
      <w:r>
        <w:rPr>
          <w:rFonts w:cs="David" w:hint="cs"/>
          <w:rtl/>
        </w:rPr>
        <w:t xml:space="preserve">: כל זה עדיין אינו כה נורא. אבל כיצד חילק את הבננה? </w:t>
      </w:r>
    </w:p>
    <w:p w:rsidR="00FD35E5" w:rsidRDefault="00FD35E5" w:rsidP="00FD35E5">
      <w:pPr>
        <w:ind w:right="180"/>
        <w:rPr>
          <w:rFonts w:cs="David"/>
          <w:rtl/>
        </w:rPr>
      </w:pPr>
      <w:r>
        <w:rPr>
          <w:rFonts w:cs="David" w:hint="cs"/>
          <w:rtl/>
        </w:rPr>
        <w:t xml:space="preserve">הוא נטל את התוך, והשאיר </w:t>
      </w:r>
      <w:proofErr w:type="spellStart"/>
      <w:r>
        <w:rPr>
          <w:rFonts w:cs="David" w:hint="cs"/>
          <w:rtl/>
        </w:rPr>
        <w:t>לאימו</w:t>
      </w:r>
      <w:proofErr w:type="spellEnd"/>
      <w:r>
        <w:rPr>
          <w:rFonts w:cs="David" w:hint="cs"/>
          <w:rtl/>
        </w:rPr>
        <w:t xml:space="preserve"> את הקליפה...</w:t>
      </w:r>
    </w:p>
    <w:p w:rsidR="00FD35E5" w:rsidRDefault="00FD35E5" w:rsidP="00FD35E5">
      <w:pPr>
        <w:ind w:right="180"/>
        <w:rPr>
          <w:rFonts w:cs="David"/>
          <w:rtl/>
        </w:rPr>
      </w:pPr>
      <w:r>
        <w:rPr>
          <w:rFonts w:cs="David" w:hint="cs"/>
          <w:rtl/>
        </w:rPr>
        <w:t xml:space="preserve">והנמשל: הקב"ה תובע </w:t>
      </w:r>
      <w:proofErr w:type="spellStart"/>
      <w:r>
        <w:rPr>
          <w:rFonts w:cs="David" w:hint="cs"/>
          <w:rtl/>
        </w:rPr>
        <w:t>מאיתנו</w:t>
      </w:r>
      <w:proofErr w:type="spellEnd"/>
      <w:r>
        <w:rPr>
          <w:rFonts w:cs="David" w:hint="cs"/>
          <w:rtl/>
        </w:rPr>
        <w:t xml:space="preserve"> את כל </w:t>
      </w:r>
      <w:proofErr w:type="spellStart"/>
      <w:r>
        <w:rPr>
          <w:rFonts w:cs="David" w:hint="cs"/>
          <w:rtl/>
        </w:rPr>
        <w:t>עיתותינו</w:t>
      </w:r>
      <w:proofErr w:type="spellEnd"/>
      <w:r>
        <w:rPr>
          <w:rFonts w:cs="David" w:hint="cs"/>
          <w:rtl/>
        </w:rPr>
        <w:t xml:space="preserve"> ורגעינו, אבל אנו "מורים היתר" לעצמנו. את כל היום ניקח לעצמנו, ומה ניתן לקב"ה? נשכים סליחות, ונצא ידי חובה...</w:t>
      </w:r>
    </w:p>
    <w:p w:rsidR="00FD35E5" w:rsidRDefault="00FD35E5" w:rsidP="00FD35E5">
      <w:pPr>
        <w:ind w:right="180"/>
        <w:rPr>
          <w:rFonts w:cs="David"/>
          <w:rtl/>
        </w:rPr>
      </w:pPr>
      <w:r>
        <w:rPr>
          <w:rFonts w:cs="David" w:hint="cs"/>
          <w:rtl/>
        </w:rPr>
        <w:t>ניחא. אבל בסליחות יש שני חלקים, האמירה והכוונה. הקליפה והתוך. וכבר נפסק: "טוב מעט בכוונה, מהרבות בלא כוונה". אבל אנו החלטנו אחרת. אין לדלג חלילה על פיוט, אין להשמיט סליחה, אבל מחשבותינו יכולות לשוטט בכל העולם...</w:t>
      </w:r>
    </w:p>
    <w:p w:rsidR="006B65A4" w:rsidRDefault="00FD35E5" w:rsidP="00FD35E5">
      <w:pPr>
        <w:ind w:right="180"/>
        <w:rPr>
          <w:rFonts w:cs="David"/>
          <w:rtl/>
        </w:rPr>
      </w:pPr>
      <w:r>
        <w:rPr>
          <w:rFonts w:cs="David" w:hint="cs"/>
          <w:rtl/>
        </w:rPr>
        <w:t xml:space="preserve">והנביא אומר שזו לא הדרך. אלא </w:t>
      </w:r>
      <w:r>
        <w:rPr>
          <w:rFonts w:cs="David" w:hint="cs"/>
          <w:b/>
          <w:bCs/>
          <w:rtl/>
        </w:rPr>
        <w:t>"קח טוב"</w:t>
      </w:r>
      <w:r>
        <w:rPr>
          <w:rFonts w:cs="David" w:hint="cs"/>
          <w:rtl/>
        </w:rPr>
        <w:t xml:space="preserve"> </w:t>
      </w:r>
      <w:r>
        <w:rPr>
          <w:rFonts w:cs="David"/>
          <w:rtl/>
        </w:rPr>
        <w:t>–</w:t>
      </w:r>
      <w:r>
        <w:rPr>
          <w:rFonts w:cs="David" w:hint="cs"/>
          <w:rtl/>
        </w:rPr>
        <w:t xml:space="preserve"> את הטוב, את הפנים, את הכוונה </w:t>
      </w:r>
      <w:r>
        <w:rPr>
          <w:rFonts w:cs="David"/>
          <w:rtl/>
        </w:rPr>
        <w:t>–</w:t>
      </w:r>
      <w:r>
        <w:rPr>
          <w:rFonts w:cs="David" w:hint="cs"/>
          <w:rtl/>
        </w:rPr>
        <w:t xml:space="preserve"> לתת להקב"ה!...</w:t>
      </w:r>
    </w:p>
    <w:p w:rsidR="00E0396C" w:rsidRDefault="00E0396C" w:rsidP="00FD35E5">
      <w:pPr>
        <w:ind w:right="180"/>
        <w:rPr>
          <w:rFonts w:cs="David"/>
          <w:rtl/>
        </w:rPr>
      </w:pPr>
    </w:p>
    <w:p w:rsidR="00FD35E5" w:rsidRPr="00FD35E5" w:rsidRDefault="00FD35E5" w:rsidP="00FD35E5">
      <w:pPr>
        <w:ind w:right="180"/>
        <w:rPr>
          <w:rFonts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tblGrid>
      <w:tr w:rsidR="00F823CE" w:rsidRPr="00744652" w:rsidTr="0045696A">
        <w:tc>
          <w:tcPr>
            <w:tcW w:w="3123" w:type="dxa"/>
          </w:tcPr>
          <w:p w:rsidR="00F823CE" w:rsidRPr="00744652" w:rsidRDefault="00F823CE" w:rsidP="0045696A">
            <w:pPr>
              <w:jc w:val="center"/>
              <w:rPr>
                <w:rFonts w:cs="Guttman Stam"/>
                <w:sz w:val="32"/>
                <w:szCs w:val="32"/>
                <w:rtl/>
              </w:rPr>
            </w:pPr>
            <w:r w:rsidRPr="00744652">
              <w:rPr>
                <w:rFonts w:cs="Guttman Stam" w:hint="cs"/>
                <w:sz w:val="32"/>
                <w:szCs w:val="32"/>
                <w:rtl/>
              </w:rPr>
              <w:t>פינת ההלכה</w:t>
            </w:r>
          </w:p>
        </w:tc>
      </w:tr>
    </w:tbl>
    <w:p w:rsidR="006B65A4" w:rsidRDefault="006B65A4" w:rsidP="00F823CE">
      <w:pPr>
        <w:rPr>
          <w:rFonts w:cs="David"/>
          <w:b/>
          <w:bCs/>
          <w:u w:val="single"/>
          <w:rtl/>
        </w:rPr>
      </w:pPr>
    </w:p>
    <w:p w:rsidR="00F823CE" w:rsidRPr="00744652" w:rsidRDefault="00F823CE" w:rsidP="00F823CE">
      <w:pPr>
        <w:rPr>
          <w:rFonts w:cs="David"/>
          <w:rtl/>
        </w:rPr>
      </w:pPr>
      <w:r w:rsidRPr="00744652">
        <w:rPr>
          <w:rFonts w:cs="David" w:hint="cs"/>
          <w:b/>
          <w:bCs/>
          <w:u w:val="single"/>
          <w:rtl/>
        </w:rPr>
        <w:t>הלכות שמירת לשון</w:t>
      </w:r>
      <w:r w:rsidRPr="00744652">
        <w:rPr>
          <w:rFonts w:cs="David" w:hint="cs"/>
          <w:rtl/>
        </w:rPr>
        <w:t xml:space="preserve">: בירורים: אם חייב אדם לברר על אדם מסוים, משפחה, ביה"ס או ישיבה, </w:t>
      </w:r>
      <w:proofErr w:type="spellStart"/>
      <w:r w:rsidRPr="00744652">
        <w:rPr>
          <w:rFonts w:cs="David" w:hint="cs"/>
          <w:rtl/>
        </w:rPr>
        <w:t>בעומדו</w:t>
      </w:r>
      <w:proofErr w:type="spellEnd"/>
      <w:r w:rsidRPr="00744652">
        <w:rPr>
          <w:rFonts w:cs="David" w:hint="cs"/>
          <w:rtl/>
        </w:rPr>
        <w:t xml:space="preserve"> לפני החלטה חשובה, אך אין הוא חפץ שידעו על כך, אסור לו לגלגל את השיחה עם אחרים כדי להוציא מהם ידיעות שיש בהן דבר גנאי או נזק אפשרי היות והמספר אינו יודע שדיבורו עלול להביא לידי תועלת, הריהו חוטא בדיבור לשון הרע והשומע שגרר אותו לשיחה זו הוא מחטאו. לפיכך כאשר מבררים וזקוקים למידע חשוב צריך להבהיר במפורש לאדם השני שהדברים מותרים לאור הנסיבות ושאין זה לשון הרע. תנאים מוקדמים לאיסוף מידע: האדם מימנו מבקשים את המידע ידוע כאדם אובייקטיבי ולא כמעוות עובדות ומסיק מסקנות מהירות. אין הוא ידוע כבעל גוזמאות בתיאור הדברים. </w:t>
      </w:r>
      <w:proofErr w:type="spellStart"/>
      <w:r w:rsidRPr="00744652">
        <w:rPr>
          <w:rFonts w:cs="David" w:hint="cs"/>
          <w:rtl/>
        </w:rPr>
        <w:t>ג.כשיבין</w:t>
      </w:r>
      <w:proofErr w:type="spellEnd"/>
      <w:r w:rsidRPr="00744652">
        <w:rPr>
          <w:rFonts w:cs="David" w:hint="cs"/>
          <w:rtl/>
        </w:rPr>
        <w:t xml:space="preserve"> שהדברים נחוצים לא יענה מתוך שנאתו למדובר. ברור שהמידע נחוץ למען מטרה מועילה ואין דרך אחרת להשיגו. </w:t>
      </w:r>
      <w:r>
        <w:rPr>
          <w:rFonts w:cs="David" w:hint="cs"/>
          <w:rtl/>
        </w:rPr>
        <w:t xml:space="preserve"> </w:t>
      </w:r>
    </w:p>
    <w:p w:rsidR="00AB7432" w:rsidRDefault="00F823CE" w:rsidP="00102353">
      <w:pPr>
        <w:rPr>
          <w:rFonts w:cs="David"/>
          <w:rtl/>
        </w:rPr>
      </w:pPr>
      <w:r w:rsidRPr="00744652">
        <w:rPr>
          <w:rFonts w:cs="David" w:hint="cs"/>
          <w:b/>
          <w:bCs/>
          <w:u w:val="single"/>
          <w:rtl/>
        </w:rPr>
        <w:t>כל השומר שבת</w:t>
      </w:r>
      <w:r w:rsidRPr="00744652">
        <w:rPr>
          <w:rFonts w:cs="David" w:hint="cs"/>
          <w:b/>
          <w:bCs/>
          <w:rtl/>
        </w:rPr>
        <w:t xml:space="preserve"> </w:t>
      </w:r>
      <w:r w:rsidRPr="00744652">
        <w:rPr>
          <w:rFonts w:cs="David"/>
          <w:b/>
          <w:bCs/>
          <w:rtl/>
        </w:rPr>
        <w:t>–</w:t>
      </w:r>
      <w:r w:rsidRPr="00744652">
        <w:rPr>
          <w:rFonts w:cs="David" w:hint="cs"/>
          <w:b/>
          <w:bCs/>
          <w:rtl/>
        </w:rPr>
        <w:t xml:space="preserve"> השבת משמרתו...</w:t>
      </w:r>
      <w:proofErr w:type="spellStart"/>
      <w:r w:rsidRPr="00744652">
        <w:rPr>
          <w:rFonts w:cs="David" w:hint="cs"/>
          <w:b/>
          <w:bCs/>
          <w:u w:val="single"/>
          <w:rtl/>
        </w:rPr>
        <w:t>א.ריסוק</w:t>
      </w:r>
      <w:proofErr w:type="spellEnd"/>
      <w:r w:rsidRPr="00744652">
        <w:rPr>
          <w:rFonts w:cs="David" w:hint="cs"/>
          <w:b/>
          <w:bCs/>
          <w:u w:val="single"/>
          <w:rtl/>
        </w:rPr>
        <w:t xml:space="preserve"> בננה וירקות</w:t>
      </w:r>
      <w:r w:rsidRPr="00744652">
        <w:rPr>
          <w:rFonts w:cs="David" w:hint="cs"/>
          <w:rtl/>
        </w:rPr>
        <w:t xml:space="preserve">  - מותר לכתחילה לרסק בננה וירקות מבושלים בש</w:t>
      </w:r>
      <w:r>
        <w:rPr>
          <w:rFonts w:cs="David" w:hint="cs"/>
          <w:rtl/>
        </w:rPr>
        <w:t>ן</w:t>
      </w:r>
      <w:r w:rsidRPr="00744652">
        <w:rPr>
          <w:rFonts w:cs="David" w:hint="cs"/>
          <w:rtl/>
        </w:rPr>
        <w:t xml:space="preserve"> המזלג לצורך תינוק להאכילו באותו הרגע. וכן  מותר לרסק אבוקדו כדי לאוכלו מיד. </w:t>
      </w:r>
      <w:r w:rsidRPr="00744652">
        <w:rPr>
          <w:rFonts w:cs="David" w:hint="cs"/>
          <w:b/>
          <w:bCs/>
          <w:u w:val="single"/>
          <w:rtl/>
        </w:rPr>
        <w:t>סלט מיונז בשבת</w:t>
      </w:r>
      <w:r w:rsidRPr="00744652">
        <w:rPr>
          <w:rFonts w:cs="David" w:hint="cs"/>
          <w:rtl/>
        </w:rPr>
        <w:t>: מות</w:t>
      </w:r>
      <w:r w:rsidRPr="00744652">
        <w:rPr>
          <w:rFonts w:cs="David" w:hint="eastAsia"/>
          <w:rtl/>
        </w:rPr>
        <w:t>ר</w:t>
      </w:r>
      <w:r w:rsidRPr="00744652">
        <w:rPr>
          <w:rFonts w:cs="David" w:hint="cs"/>
          <w:rtl/>
        </w:rPr>
        <w:t xml:space="preserve"> להכין סלט מיונז בשבת. כלומר לערבב ביצים, תפו"א, גזר ומלפפונים חמוצים ואין לחשוש מפני איסור לישה כיוון שאינם מתחברים לבלילה אחת!</w:t>
      </w:r>
    </w:p>
    <w:p w:rsidR="00E0396C" w:rsidRDefault="00E0396C" w:rsidP="00D522FC">
      <w:pPr>
        <w:rPr>
          <w:rFonts w:ascii="Arial" w:hAnsi="Arial"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tblGrid>
      <w:tr w:rsidR="00D522FC" w:rsidRPr="00744652" w:rsidTr="0045696A">
        <w:tc>
          <w:tcPr>
            <w:tcW w:w="3123" w:type="dxa"/>
          </w:tcPr>
          <w:p w:rsidR="00D522FC" w:rsidRPr="00744652" w:rsidRDefault="00D522FC" w:rsidP="0045696A">
            <w:pPr>
              <w:jc w:val="center"/>
              <w:rPr>
                <w:rFonts w:cs="Guttman Stam"/>
                <w:sz w:val="32"/>
                <w:szCs w:val="32"/>
                <w:rtl/>
              </w:rPr>
            </w:pPr>
            <w:r>
              <w:rPr>
                <w:rFonts w:cs="Guttman Stam" w:hint="cs"/>
                <w:sz w:val="32"/>
                <w:szCs w:val="32"/>
                <w:rtl/>
              </w:rPr>
              <w:t>מעשה שהיה</w:t>
            </w:r>
          </w:p>
        </w:tc>
      </w:tr>
    </w:tbl>
    <w:p w:rsidR="00FD300E" w:rsidRPr="00FD300E" w:rsidRDefault="00FD300E" w:rsidP="00AB7432">
      <w:pPr>
        <w:rPr>
          <w:rFonts w:ascii="Arial" w:hAnsi="Arial" w:cs="David"/>
          <w:b/>
          <w:bCs/>
          <w:color w:val="000000" w:themeColor="text1"/>
          <w:u w:val="single"/>
          <w:rtl/>
        </w:rPr>
      </w:pPr>
      <w:r w:rsidRPr="00FD300E">
        <w:rPr>
          <w:rStyle w:val="title1"/>
          <w:rFonts w:cs="David"/>
          <w:b/>
          <w:bCs/>
          <w:color w:val="000000" w:themeColor="text1"/>
          <w:u w:val="single"/>
          <w:rtl/>
          <w:lang w:val="en-GB"/>
        </w:rPr>
        <w:t>אין עוד מלבדו</w:t>
      </w:r>
    </w:p>
    <w:p w:rsidR="001E6F3B" w:rsidRDefault="00D522FC" w:rsidP="00E0396C">
      <w:pPr>
        <w:rPr>
          <w:rFonts w:ascii="Arial" w:hAnsi="Arial" w:cs="David"/>
          <w:color w:val="333333"/>
          <w:rtl/>
        </w:rPr>
      </w:pPr>
      <w:r w:rsidRPr="00D522FC">
        <w:rPr>
          <w:rFonts w:ascii="Arial" w:hAnsi="Arial" w:cs="David"/>
          <w:color w:val="333333"/>
          <w:rtl/>
        </w:rPr>
        <w:t xml:space="preserve">אצל החסיד ר' זלמן </w:t>
      </w:r>
      <w:proofErr w:type="spellStart"/>
      <w:r w:rsidRPr="00D522FC">
        <w:rPr>
          <w:rFonts w:ascii="Arial" w:hAnsi="Arial" w:cs="David"/>
          <w:color w:val="333333"/>
          <w:rtl/>
        </w:rPr>
        <w:t>סנדר'ס</w:t>
      </w:r>
      <w:proofErr w:type="spellEnd"/>
      <w:r w:rsidRPr="00D522FC">
        <w:rPr>
          <w:rFonts w:ascii="Arial" w:hAnsi="Arial" w:cs="David"/>
          <w:color w:val="333333"/>
          <w:rtl/>
        </w:rPr>
        <w:t xml:space="preserve"> נתקיים "תורה וגדולה על שולחן אחד". הוא היה יהודי למדן ועובד ה' בכל נשמתו ועם זה בעל עסקים מסועפים ומצליחים. ר' זלמן עצמו התגורר </w:t>
      </w:r>
      <w:proofErr w:type="spellStart"/>
      <w:r w:rsidRPr="00D522FC">
        <w:rPr>
          <w:rFonts w:ascii="Arial" w:hAnsi="Arial" w:cs="David"/>
          <w:color w:val="333333"/>
          <w:rtl/>
        </w:rPr>
        <w:t>בשקלוב</w:t>
      </w:r>
      <w:proofErr w:type="spellEnd"/>
      <w:r w:rsidRPr="00D522FC">
        <w:rPr>
          <w:rFonts w:ascii="Arial" w:hAnsi="Arial" w:cs="David"/>
          <w:color w:val="333333"/>
          <w:rtl/>
        </w:rPr>
        <w:t>, אך מצודתו הייתה פרוסה על-פני ערים רבות. עסקיו המגוונים התנהלו עם יהודים ועם לא-יהודים גם יחד. סוחרים ובעלי-אחוזות היו ידידיו,</w:t>
      </w:r>
      <w:r>
        <w:rPr>
          <w:rFonts w:ascii="Arial" w:hAnsi="Arial" w:cs="David"/>
          <w:color w:val="333333"/>
          <w:rtl/>
        </w:rPr>
        <w:t xml:space="preserve"> ובתי רוזנים היו פתוחים לפניו.</w:t>
      </w:r>
      <w:r w:rsidR="000E2A46">
        <w:rPr>
          <w:rFonts w:ascii="Arial" w:hAnsi="Arial" w:cs="David" w:hint="cs"/>
          <w:color w:val="333333"/>
          <w:rtl/>
        </w:rPr>
        <w:t xml:space="preserve"> </w:t>
      </w:r>
      <w:r>
        <w:rPr>
          <w:rFonts w:ascii="Arial" w:hAnsi="Arial" w:cs="David"/>
          <w:color w:val="333333"/>
          <w:rtl/>
        </w:rPr>
        <w:br/>
      </w:r>
      <w:r w:rsidRPr="00D522FC">
        <w:rPr>
          <w:rFonts w:ascii="Arial" w:hAnsi="Arial" w:cs="David"/>
          <w:color w:val="333333"/>
          <w:rtl/>
        </w:rPr>
        <w:t>איש נדיר היה ר' זלמן, שכן הצטיין גם במידות טובות וחיבתו לכל יהודי הייתה מן המפורסמות. על-אף עושרו וגדולתו היה נוהג בקירוב הדעת גם עם דלת העם ועמי-הארצות. ידו הייתה פשוטה לכל נזקק, ועניים רבים התדפקו דרך-קבע על דלת ביתו. שמו הופיע בראש רשימותיהם של כל גבאי הצדקה באזור. אלה ידעו כי "כד</w:t>
      </w:r>
      <w:r>
        <w:rPr>
          <w:rFonts w:ascii="Arial" w:hAnsi="Arial" w:cs="David"/>
          <w:color w:val="333333"/>
          <w:rtl/>
        </w:rPr>
        <w:t xml:space="preserve">אי הוא לסמוך עליו בשעת </w:t>
      </w:r>
    </w:p>
    <w:tbl>
      <w:tblPr>
        <w:tblStyle w:val="a6"/>
        <w:bidiVisual/>
        <w:tblW w:w="0" w:type="auto"/>
        <w:jc w:val="center"/>
        <w:tblLook w:val="04A0" w:firstRow="1" w:lastRow="0" w:firstColumn="1" w:lastColumn="0" w:noHBand="0" w:noVBand="1"/>
      </w:tblPr>
      <w:tblGrid>
        <w:gridCol w:w="4787"/>
      </w:tblGrid>
      <w:tr w:rsidR="001E6F3B" w:rsidRPr="001E6F3B" w:rsidTr="001E6F3B">
        <w:trPr>
          <w:jc w:val="center"/>
        </w:trPr>
        <w:tc>
          <w:tcPr>
            <w:tcW w:w="4787" w:type="dxa"/>
          </w:tcPr>
          <w:p w:rsidR="001E6F3B" w:rsidRPr="001E6F3B" w:rsidRDefault="001E6F3B" w:rsidP="00FB0B4D">
            <w:pPr>
              <w:rPr>
                <w:rFonts w:ascii="Arial" w:hAnsi="Arial" w:cs="David"/>
                <w:color w:val="333333"/>
                <w:sz w:val="40"/>
                <w:szCs w:val="40"/>
                <w:rtl/>
              </w:rPr>
            </w:pPr>
            <w:r w:rsidRPr="001E6F3B">
              <w:rPr>
                <w:rFonts w:cs="Guttman Stam" w:hint="cs"/>
                <w:sz w:val="40"/>
                <w:szCs w:val="40"/>
                <w:rtl/>
              </w:rPr>
              <w:lastRenderedPageBreak/>
              <w:t>מעשה שהיה</w:t>
            </w:r>
            <w:r>
              <w:rPr>
                <w:rFonts w:cs="Guttman Stam" w:hint="cs"/>
                <w:sz w:val="40"/>
                <w:szCs w:val="40"/>
                <w:rtl/>
              </w:rPr>
              <w:t xml:space="preserve">  </w:t>
            </w:r>
            <w:r w:rsidRPr="001E6F3B">
              <w:rPr>
                <w:rFonts w:cs="Guttman Stam" w:hint="cs"/>
                <w:sz w:val="18"/>
                <w:szCs w:val="18"/>
                <w:rtl/>
              </w:rPr>
              <w:t>(המשך מהדף הקודם)</w:t>
            </w:r>
          </w:p>
        </w:tc>
      </w:tr>
    </w:tbl>
    <w:p w:rsidR="001E6F3B" w:rsidRDefault="001E6F3B" w:rsidP="00E0396C">
      <w:pPr>
        <w:rPr>
          <w:rFonts w:ascii="Arial" w:hAnsi="Arial" w:cs="David"/>
          <w:color w:val="333333"/>
          <w:rtl/>
        </w:rPr>
      </w:pPr>
    </w:p>
    <w:p w:rsidR="001E6F3B" w:rsidRDefault="00D522FC" w:rsidP="00E0396C">
      <w:pPr>
        <w:rPr>
          <w:rFonts w:ascii="Arial" w:hAnsi="Arial" w:cs="David"/>
          <w:color w:val="333333"/>
          <w:rtl/>
        </w:rPr>
      </w:pPr>
      <w:r>
        <w:rPr>
          <w:rFonts w:ascii="Arial" w:hAnsi="Arial" w:cs="David"/>
          <w:color w:val="333333"/>
          <w:rtl/>
        </w:rPr>
        <w:t xml:space="preserve">הדחק". </w:t>
      </w:r>
      <w:r>
        <w:rPr>
          <w:rFonts w:ascii="Arial" w:hAnsi="Arial" w:cs="David"/>
          <w:color w:val="333333"/>
          <w:rtl/>
        </w:rPr>
        <w:br/>
      </w:r>
      <w:r w:rsidRPr="00D522FC">
        <w:rPr>
          <w:rFonts w:ascii="Arial" w:hAnsi="Arial" w:cs="David"/>
          <w:color w:val="333333"/>
          <w:rtl/>
        </w:rPr>
        <w:t>ואם בכך לא די, רבים-רבים אף נהגו להפקיד בידיו כספים כדי שיסחר בהם. עסקאותיו של ר' זלמן - ידעו הכול - מוצלחות הן ומבורכות בסייעתא דשמיא. את הרווחים שהפיק מכספים אלה היו מעביר היישר לידי המפקידים, ללא כל תמורה או דמי-תיווך. ויהי היום ור' זלמן הסתבך בעסקת-ענק שכשלה. כגודל העסקה והרווחים שהיו צפויים ממנה, כך גדולה וקשה הייתה המפלה. עמל של שנים ירד לטמיון. ר' זלמן, העשיר הגדול ואיש-החסד הנודע, נהפך באחת לאיש מן השורה. למותר לציין כי רבים מאוד השתתפו בצרתו של ר' זלמן, שכ</w:t>
      </w:r>
      <w:r>
        <w:rPr>
          <w:rFonts w:ascii="Arial" w:hAnsi="Arial" w:cs="David"/>
          <w:color w:val="333333"/>
          <w:rtl/>
        </w:rPr>
        <w:t>ן למעשה זו הייתה גם צרתם.</w:t>
      </w:r>
      <w:r>
        <w:rPr>
          <w:rFonts w:ascii="Arial" w:hAnsi="Arial" w:cs="David"/>
          <w:color w:val="333333"/>
          <w:rtl/>
        </w:rPr>
        <w:br/>
      </w:r>
      <w:r w:rsidRPr="00D522FC">
        <w:rPr>
          <w:rFonts w:ascii="Arial" w:hAnsi="Arial" w:cs="David"/>
          <w:color w:val="333333"/>
          <w:rtl/>
        </w:rPr>
        <w:t xml:space="preserve">בצר לו נסע ר' זלמן אל רבו, רבי שניאור-זלמן </w:t>
      </w:r>
      <w:proofErr w:type="spellStart"/>
      <w:r w:rsidRPr="00D522FC">
        <w:rPr>
          <w:rFonts w:ascii="Arial" w:hAnsi="Arial" w:cs="David"/>
          <w:color w:val="333333"/>
          <w:rtl/>
        </w:rPr>
        <w:t>מלאדי</w:t>
      </w:r>
      <w:proofErr w:type="spellEnd"/>
      <w:r w:rsidRPr="00D522FC">
        <w:rPr>
          <w:rFonts w:ascii="Arial" w:hAnsi="Arial" w:cs="David"/>
          <w:color w:val="333333"/>
          <w:rtl/>
        </w:rPr>
        <w:t>. בהיכנסו לחדר הרבי חש כי אין מקום מתאים מזה לשפוך בו את הלב ולספר דברים כהווייתם. בבכי נרגש גולל לפני הרבי את השתלשלות העסקה</w:t>
      </w:r>
      <w:r>
        <w:rPr>
          <w:rFonts w:ascii="Arial" w:hAnsi="Arial" w:cs="David"/>
          <w:color w:val="333333"/>
          <w:rtl/>
        </w:rPr>
        <w:t xml:space="preserve"> הכושלת שקברה עמה את כל רכושו.</w:t>
      </w:r>
      <w:r>
        <w:rPr>
          <w:rFonts w:ascii="Arial" w:hAnsi="Arial" w:cs="David"/>
          <w:color w:val="333333"/>
          <w:rtl/>
        </w:rPr>
        <w:br/>
      </w:r>
      <w:r w:rsidRPr="00D522FC">
        <w:rPr>
          <w:rFonts w:ascii="Arial" w:hAnsi="Arial" w:cs="David"/>
          <w:color w:val="333333"/>
          <w:rtl/>
        </w:rPr>
        <w:t>רגשותיו של ר' זלמן גאו בו ובכיו התגבר. "אם הקב"ה חפץ ליטול ממני את רכושי - לא אהרהר אחריו, חלילה", אמר במר-ליבו, "ואולם תחילה עליי לסלק את חובותיי ולמלא את התחייבויותיי. צריך אני להשיב את הכסף לכל מי שהפקידו בידי את ממונם כדי שאסחר בו; צריך אני לעמוד בהתחייבות שנתתי לכל גבאי הצדקה; צריך אני לכסות את הוצאות החתונה של היתומ</w:t>
      </w:r>
      <w:r>
        <w:rPr>
          <w:rFonts w:ascii="Arial" w:hAnsi="Arial" w:cs="David"/>
          <w:color w:val="333333"/>
          <w:rtl/>
        </w:rPr>
        <w:t>ים והיתומות שהבטחתי להשיאם"...</w:t>
      </w:r>
      <w:r>
        <w:rPr>
          <w:rFonts w:ascii="Arial" w:hAnsi="Arial" w:cs="David"/>
          <w:color w:val="333333"/>
          <w:rtl/>
        </w:rPr>
        <w:br/>
      </w:r>
      <w:r w:rsidRPr="00D522FC">
        <w:rPr>
          <w:rFonts w:ascii="Arial" w:hAnsi="Arial" w:cs="David"/>
          <w:color w:val="333333"/>
          <w:rtl/>
        </w:rPr>
        <w:t xml:space="preserve">כל אותה שעה ישב הרבי - שני מרפקיו על השולחן, ראשו בין שתי כפות ידיו - והקשיב. כשסיים ר' זלמן לשפוך את ליבו, השתררה בחדר דממה. הרבי הישיר מבט חודר אל חסידו ופניו נעשו להבים. או-אז אמר הרבי: "אינך חדל מלחשוב ולדבר על מה שאתה צריך, אולם על שאלה אחת דומה כי לא נתת </w:t>
      </w:r>
      <w:r>
        <w:rPr>
          <w:rFonts w:ascii="Arial" w:hAnsi="Arial" w:cs="David"/>
          <w:color w:val="333333"/>
          <w:rtl/>
        </w:rPr>
        <w:t>את דעתך כלל - מה צורך יש בך!".</w:t>
      </w:r>
      <w:r>
        <w:rPr>
          <w:rFonts w:ascii="Arial" w:hAnsi="Arial" w:cs="David"/>
          <w:color w:val="333333"/>
          <w:rtl/>
        </w:rPr>
        <w:br/>
      </w:r>
      <w:r w:rsidRPr="00D522FC">
        <w:rPr>
          <w:rFonts w:ascii="Arial" w:hAnsi="Arial" w:cs="David"/>
          <w:color w:val="333333"/>
          <w:rtl/>
        </w:rPr>
        <w:t>דברי הרבי פילחו את ליבו של ר' זלמן ובו-במקום נפל מתעלף. לאחר שהתאושש, השתנה ר' זלמן והיה לאדם חדש. הוא סילק מעליו את דאגתו מאבדן רכושו ודחק הצידה כל מחשבה על ענייני העולם הזה. הוא הבין כי במילותיו החריפות ביקש הרבי לנערו מן הרע הנעלם שבמעמקי נפשו - מאותה תחושת 'ישות' והחשבה עצמית שמקומה לא יכירה בד' אמותיה של השכינה. על-כן הח</w:t>
      </w:r>
      <w:r>
        <w:rPr>
          <w:rFonts w:ascii="Arial" w:hAnsi="Arial" w:cs="David"/>
          <w:color w:val="333333"/>
          <w:rtl/>
        </w:rPr>
        <w:t>ליט להישאר תקופת-מה בחצר הרבי.</w:t>
      </w:r>
      <w:r>
        <w:rPr>
          <w:rFonts w:ascii="Arial" w:hAnsi="Arial" w:cs="David"/>
          <w:color w:val="333333"/>
          <w:rtl/>
        </w:rPr>
        <w:br/>
      </w:r>
      <w:r w:rsidRPr="00D522FC">
        <w:rPr>
          <w:rFonts w:ascii="Arial" w:hAnsi="Arial" w:cs="David"/>
          <w:color w:val="333333"/>
          <w:rtl/>
        </w:rPr>
        <w:t>בימים ובשבועות הבאים שיקע עצמו כליל בתורה ובעבודת התפילה. השבועיים הבאים עברו על ר' זלמן ביגיעה עצומה. הוא נתן לגופו מעט מאוד מנוחה וגם באכילה ובשתייה השתדל למעט. הוא למד בלי הפוגה, התעמק במאמרי החסידו</w:t>
      </w:r>
      <w:r>
        <w:rPr>
          <w:rFonts w:ascii="Arial" w:hAnsi="Arial" w:cs="David"/>
          <w:color w:val="333333"/>
          <w:rtl/>
        </w:rPr>
        <w:t>ת של הרבי והתפלל בדבקות עצומה.</w:t>
      </w:r>
    </w:p>
    <w:p w:rsidR="00E0396C" w:rsidRPr="00E0396C" w:rsidRDefault="00D522FC" w:rsidP="00E0396C">
      <w:pPr>
        <w:rPr>
          <w:rFonts w:ascii="Arial" w:hAnsi="Arial" w:cs="David"/>
          <w:b/>
          <w:bCs/>
          <w:rtl/>
        </w:rPr>
      </w:pPr>
      <w:r>
        <w:rPr>
          <w:rFonts w:ascii="Arial" w:hAnsi="Arial" w:cs="David"/>
          <w:color w:val="333333"/>
          <w:rtl/>
        </w:rPr>
        <w:br/>
      </w:r>
      <w:r w:rsidRPr="00D522FC">
        <w:rPr>
          <w:rFonts w:ascii="Arial" w:hAnsi="Arial" w:cs="David"/>
          <w:color w:val="333333"/>
          <w:rtl/>
        </w:rPr>
        <w:t>בהגיע מועד הפגישה שנקבע לו עם הרבי נכנס ר' זלמן לחדר הרבי בראש מורכן ומתוך ביטול-עצמי עמוק. הרבי הביט בו במבט רך ומלטף. "כעת", אמר לו הרבי, "לאחר ששבת בתשובה שלמה על ה'ישות' שבך; סילקת ממך את גסות-הרוח ואת זחיחות הדעת והלב - שוב לביתך ו</w:t>
      </w:r>
      <w:r>
        <w:rPr>
          <w:rFonts w:ascii="Arial" w:hAnsi="Arial" w:cs="David"/>
          <w:color w:val="333333"/>
          <w:rtl/>
        </w:rPr>
        <w:t>ה' יברכך שתצליח בכל אשר תפנה".</w:t>
      </w:r>
      <w:r>
        <w:rPr>
          <w:rFonts w:ascii="Arial" w:hAnsi="Arial" w:cs="David"/>
          <w:color w:val="333333"/>
          <w:rtl/>
        </w:rPr>
        <w:br/>
      </w:r>
      <w:r w:rsidRPr="00D522FC">
        <w:rPr>
          <w:rFonts w:ascii="Arial" w:hAnsi="Arial" w:cs="David"/>
          <w:color w:val="333333"/>
          <w:rtl/>
        </w:rPr>
        <w:t xml:space="preserve">בדרכו לביתו נזדמן ר' זלמן לתחנת רכבת אחת, ולפתע פגש שם חבורה של בעלי-אחוזות שנהגו לסחור עמו בעבר. הללו, שלא ידעו דבר על מצבו הכלכלי הקשה, הביעו לפניו את רצונם לחדש עמו את העסקים. ר' זלמן ראה בכך אות משמים והזדמנות לזכות בברכת ה', שאותה הזכיר הרבי ב'יחידות'. כעבור זמן-מה החל ר' זלמן להתאושש ממפלתו. אט-אט השיב אליו את הונו וההצלחה חזרה להאיר לו פנים. כך גם יכול היה למלא את ההתחייבויות שקיבל עליו בעבר, בענייני צדקה. ואולם הפעם עשה זאת בלי 'ישות', </w:t>
      </w:r>
      <w:r w:rsidRPr="00FD300E">
        <w:rPr>
          <w:rFonts w:ascii="Arial" w:hAnsi="Arial" w:cs="David"/>
          <w:b/>
          <w:bCs/>
          <w:color w:val="333333"/>
          <w:rtl/>
        </w:rPr>
        <w:t>כי-אם בתחושה שהוא 'צינור' בלבד לשפע שניתן מלמעלה. כל ימיו עמדה לנגד עיניו של ר' זלמן שאלתו הנוקבת של הרבי - "מה צורך יש בך"...</w:t>
      </w:r>
    </w:p>
    <w:p w:rsidR="00E0396C" w:rsidRDefault="00E0396C" w:rsidP="006B65A4">
      <w:pPr>
        <w:rPr>
          <w:rFonts w:ascii="Arial" w:hAnsi="Arial" w:cs="David"/>
          <w:rtl/>
        </w:rPr>
      </w:pPr>
    </w:p>
    <w:p w:rsidR="001E6F3B" w:rsidRDefault="001E6F3B" w:rsidP="006B65A4">
      <w:pPr>
        <w:rPr>
          <w:rFonts w:ascii="Arial" w:hAnsi="Arial" w:cs="David"/>
          <w:rtl/>
        </w:rPr>
      </w:pPr>
    </w:p>
    <w:p w:rsidR="001E6F3B" w:rsidRDefault="001E6F3B" w:rsidP="006B65A4">
      <w:pPr>
        <w:rPr>
          <w:rFonts w:ascii="Arial" w:hAnsi="Arial" w:cs="David"/>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tblGrid>
      <w:tr w:rsidR="006B65A4" w:rsidRPr="00744652" w:rsidTr="0045696A">
        <w:tc>
          <w:tcPr>
            <w:tcW w:w="3123" w:type="dxa"/>
          </w:tcPr>
          <w:p w:rsidR="006B65A4" w:rsidRPr="001E6F3B" w:rsidRDefault="00102353" w:rsidP="0045696A">
            <w:pPr>
              <w:jc w:val="center"/>
              <w:rPr>
                <w:rFonts w:cs="Guttman Stam"/>
                <w:sz w:val="40"/>
                <w:szCs w:val="40"/>
                <w:rtl/>
              </w:rPr>
            </w:pPr>
            <w:r w:rsidRPr="001E6F3B">
              <w:rPr>
                <w:rFonts w:cs="Guttman Stam" w:hint="cs"/>
                <w:sz w:val="40"/>
                <w:szCs w:val="40"/>
                <w:rtl/>
              </w:rPr>
              <w:t>נפלאות הבריאה</w:t>
            </w:r>
          </w:p>
        </w:tc>
      </w:tr>
    </w:tbl>
    <w:p w:rsidR="00AB7432" w:rsidRPr="006B65A4" w:rsidRDefault="006B65A4" w:rsidP="00AB7432">
      <w:pPr>
        <w:rPr>
          <w:rFonts w:ascii="Arial" w:hAnsi="Arial" w:cs="David"/>
          <w:b/>
          <w:bCs/>
          <w:color w:val="000000" w:themeColor="text1"/>
          <w:sz w:val="32"/>
          <w:szCs w:val="32"/>
          <w:u w:val="single"/>
          <w:rtl/>
        </w:rPr>
      </w:pPr>
      <w:r w:rsidRPr="006B65A4">
        <w:rPr>
          <w:rStyle w:val="title1"/>
          <w:rFonts w:cs="David"/>
          <w:b/>
          <w:bCs/>
          <w:color w:val="000000" w:themeColor="text1"/>
          <w:sz w:val="32"/>
          <w:szCs w:val="32"/>
          <w:u w:val="single"/>
          <w:rtl/>
          <w:lang w:val="en-GB"/>
        </w:rPr>
        <w:t>הבונה הקנדי</w:t>
      </w:r>
    </w:p>
    <w:p w:rsidR="00FD35E5" w:rsidRDefault="006B65A4" w:rsidP="00E0396C">
      <w:pPr>
        <w:pStyle w:val="NormalWeb"/>
        <w:bidi/>
        <w:spacing w:line="240" w:lineRule="atLeast"/>
        <w:rPr>
          <w:rFonts w:ascii="Arial" w:hAnsi="Arial" w:cs="David"/>
          <w:color w:val="000000" w:themeColor="text1"/>
          <w:rtl/>
        </w:rPr>
      </w:pPr>
      <w:r w:rsidRPr="006B65A4">
        <w:rPr>
          <w:rFonts w:ascii="Arial" w:hAnsi="Arial" w:cs="David"/>
          <w:color w:val="000000" w:themeColor="text1"/>
          <w:rtl/>
        </w:rPr>
        <w:t>כיצד מתנהלים חייה של החיה המהנדסת המופלאה הזו</w:t>
      </w:r>
      <w:r w:rsidRPr="006B65A4">
        <w:rPr>
          <w:rFonts w:ascii="Arial" w:hAnsi="Arial" w:cs="David" w:hint="cs"/>
          <w:color w:val="000000" w:themeColor="text1"/>
          <w:rtl/>
        </w:rPr>
        <w:t>?</w:t>
      </w:r>
      <w:r>
        <w:rPr>
          <w:rFonts w:ascii="Arial" w:hAnsi="Arial" w:cs="David"/>
          <w:color w:val="000000" w:themeColor="text1"/>
          <w:rtl/>
        </w:rPr>
        <w:br/>
      </w:r>
      <w:r w:rsidRPr="006B65A4">
        <w:rPr>
          <w:rFonts w:ascii="Arial" w:hAnsi="Arial" w:cs="David"/>
          <w:color w:val="000000" w:themeColor="text1"/>
          <w:rtl/>
        </w:rPr>
        <w:t>הבונה משקלו כ- 20 ק"ג ואורכו כ-70 ס"מ מירב פעילותו מתרכזת סביב בניית סכרים – הוא כורת עצים גדולים בעזרת שיניים חדות ביותר – אורך השיניים מגיע ל – 1</w:t>
      </w:r>
      <w:r>
        <w:rPr>
          <w:rFonts w:ascii="Arial" w:hAnsi="Arial" w:cs="David"/>
          <w:color w:val="000000" w:themeColor="text1"/>
          <w:rtl/>
        </w:rPr>
        <w:t>5 ס"מ !!! והם חזקות מאוד מאוד.</w:t>
      </w:r>
      <w:r>
        <w:rPr>
          <w:rFonts w:ascii="Arial" w:hAnsi="Arial" w:cs="David"/>
          <w:color w:val="000000" w:themeColor="text1"/>
          <w:rtl/>
        </w:rPr>
        <w:br/>
      </w:r>
      <w:r w:rsidRPr="006B65A4">
        <w:rPr>
          <w:rFonts w:ascii="Arial" w:hAnsi="Arial" w:cs="David"/>
          <w:color w:val="000000" w:themeColor="text1"/>
          <w:rtl/>
        </w:rPr>
        <w:t>כאשר הגזעים נופלים ארצה הוא מסלק מהם את הענפים והעלים וגורר אותם אל הנהר. שם הוא בונה ממש סכר – הוא מניח גזע על גבי גזע, ואת החורים שישנם בין הגזעים הוא סותם עם אב</w:t>
      </w:r>
      <w:r>
        <w:rPr>
          <w:rFonts w:ascii="Arial" w:hAnsi="Arial" w:cs="David"/>
          <w:color w:val="000000" w:themeColor="text1"/>
          <w:rtl/>
        </w:rPr>
        <w:t>נים ובוץ (ממש בנאי מקצוען).</w:t>
      </w:r>
      <w:r>
        <w:rPr>
          <w:rFonts w:ascii="Arial" w:hAnsi="Arial" w:cs="David"/>
          <w:color w:val="000000" w:themeColor="text1"/>
          <w:rtl/>
        </w:rPr>
        <w:br/>
      </w:r>
      <w:r w:rsidRPr="006B65A4">
        <w:rPr>
          <w:rFonts w:ascii="Arial" w:hAnsi="Arial" w:cs="David"/>
          <w:color w:val="000000" w:themeColor="text1"/>
          <w:rtl/>
        </w:rPr>
        <w:t>את עבודתו הוא לא מבצע לבדו – כאשר הוא מתמקם במקום שבכוונתו לבנות סכר הוא מפריש מבלוטות מיוחדות שבגופו ריח עז ביותר. הריח הזה מזמין את כל הבונים הנמצאים בסבי</w:t>
      </w:r>
      <w:r>
        <w:rPr>
          <w:rFonts w:ascii="Arial" w:hAnsi="Arial" w:cs="David"/>
          <w:color w:val="000000" w:themeColor="text1"/>
          <w:rtl/>
        </w:rPr>
        <w:t xml:space="preserve">בה לבוא וליטול חלק </w:t>
      </w:r>
      <w:proofErr w:type="spellStart"/>
      <w:r>
        <w:rPr>
          <w:rFonts w:ascii="Arial" w:hAnsi="Arial" w:cs="David"/>
          <w:color w:val="000000" w:themeColor="text1"/>
          <w:rtl/>
        </w:rPr>
        <w:t>בבנית</w:t>
      </w:r>
      <w:proofErr w:type="spellEnd"/>
      <w:r>
        <w:rPr>
          <w:rFonts w:ascii="Arial" w:hAnsi="Arial" w:cs="David"/>
          <w:color w:val="000000" w:themeColor="text1"/>
          <w:rtl/>
        </w:rPr>
        <w:t xml:space="preserve"> הסכר.</w:t>
      </w:r>
      <w:r>
        <w:rPr>
          <w:rFonts w:ascii="Arial" w:hAnsi="Arial" w:cs="David"/>
          <w:color w:val="000000" w:themeColor="text1"/>
          <w:rtl/>
        </w:rPr>
        <w:br/>
      </w:r>
      <w:r w:rsidRPr="006B65A4">
        <w:rPr>
          <w:rFonts w:ascii="Arial" w:hAnsi="Arial" w:cs="David"/>
          <w:color w:val="000000" w:themeColor="text1"/>
          <w:rtl/>
        </w:rPr>
        <w:t>הסכרים שהוא בונה יכולים להגיע לגדלים ענקיים – נמצאו סכרים באורך של כמה מאות מטרים ובג</w:t>
      </w:r>
      <w:r>
        <w:rPr>
          <w:rFonts w:ascii="Arial" w:hAnsi="Arial" w:cs="David"/>
          <w:color w:val="000000" w:themeColor="text1"/>
          <w:rtl/>
        </w:rPr>
        <w:t>ובה של כמה מ' מעל פני המים !!!</w:t>
      </w:r>
      <w:r>
        <w:rPr>
          <w:rFonts w:ascii="Arial" w:hAnsi="Arial" w:cs="David"/>
          <w:color w:val="000000" w:themeColor="text1"/>
          <w:rtl/>
        </w:rPr>
        <w:br/>
      </w:r>
      <w:r w:rsidRPr="006B65A4">
        <w:rPr>
          <w:rFonts w:ascii="Arial" w:hAnsi="Arial" w:cs="David"/>
          <w:color w:val="000000" w:themeColor="text1"/>
          <w:rtl/>
        </w:rPr>
        <w:t xml:space="preserve">כאשר הוא מסיים לגדר את המקום נוצרת שם בריכה רגועה מלאה במים ללא זרימה של הנהר. כאן רק מתחילה עבודתו של הבונה – במרכז הבריכה הוא בונה לו בקתות מענפים של עצים. אותה </w:t>
      </w:r>
      <w:proofErr w:type="spellStart"/>
      <w:r w:rsidRPr="006B65A4">
        <w:rPr>
          <w:rFonts w:ascii="Arial" w:hAnsi="Arial" w:cs="David"/>
          <w:color w:val="000000" w:themeColor="text1"/>
          <w:rtl/>
        </w:rPr>
        <w:t>הביקתה</w:t>
      </w:r>
      <w:proofErr w:type="spellEnd"/>
      <w:r w:rsidRPr="006B65A4">
        <w:rPr>
          <w:rFonts w:ascii="Arial" w:hAnsi="Arial" w:cs="David"/>
          <w:color w:val="000000" w:themeColor="text1"/>
          <w:rtl/>
        </w:rPr>
        <w:t xml:space="preserve"> צריכה להגן עליו מפני טורפים ולכן הכניסה אליה נעשית מתחת לפני המים !!! (הבונה הינו שחיין מעולה והוא יכו</w:t>
      </w:r>
      <w:r>
        <w:rPr>
          <w:rFonts w:ascii="Arial" w:hAnsi="Arial" w:cs="David"/>
          <w:color w:val="000000" w:themeColor="text1"/>
          <w:rtl/>
        </w:rPr>
        <w:t>ל לשהות כ- 15 דקות מתחת למים).</w:t>
      </w:r>
      <w:r>
        <w:rPr>
          <w:rFonts w:ascii="Arial" w:hAnsi="Arial" w:cs="David"/>
          <w:color w:val="000000" w:themeColor="text1"/>
          <w:rtl/>
        </w:rPr>
        <w:br/>
      </w:r>
      <w:r w:rsidRPr="006B65A4">
        <w:rPr>
          <w:rFonts w:ascii="Arial" w:hAnsi="Arial" w:cs="David"/>
          <w:color w:val="000000" w:themeColor="text1"/>
          <w:rtl/>
        </w:rPr>
        <w:t>לאחר מכן הוא חופר בידיו תעלות מן הנהר הזורם אל בריכת המים שהוא הקים – זאת בשביל כמה שימושים. ראשית הוא דואג שהבריכה לא תתייבש כתוצאה מאידוי המים. שנית באותם התעלות הוא משיט גזעים של עצ</w:t>
      </w:r>
      <w:r>
        <w:rPr>
          <w:rFonts w:ascii="Arial" w:hAnsi="Arial" w:cs="David"/>
          <w:color w:val="000000" w:themeColor="text1"/>
          <w:rtl/>
        </w:rPr>
        <w:t>ים לצורך תחזוקה שוטפת של הסכר.</w:t>
      </w:r>
      <w:r>
        <w:rPr>
          <w:rFonts w:ascii="Arial" w:hAnsi="Arial" w:cs="David"/>
          <w:color w:val="000000" w:themeColor="text1"/>
          <w:rtl/>
        </w:rPr>
        <w:br/>
      </w:r>
      <w:r w:rsidRPr="006B65A4">
        <w:rPr>
          <w:rFonts w:ascii="Arial" w:hAnsi="Arial" w:cs="David"/>
          <w:b/>
          <w:bCs/>
          <w:color w:val="000000" w:themeColor="text1"/>
          <w:u w:val="single"/>
          <w:rtl/>
        </w:rPr>
        <w:t>מה רבו מעשיך ה'</w:t>
      </w:r>
      <w:r w:rsidRPr="006B65A4">
        <w:rPr>
          <w:rFonts w:ascii="Arial" w:hAnsi="Arial" w:cs="David" w:hint="cs"/>
          <w:b/>
          <w:bCs/>
          <w:color w:val="000000" w:themeColor="text1"/>
          <w:u w:val="single"/>
          <w:rtl/>
        </w:rPr>
        <w:t>!</w:t>
      </w:r>
    </w:p>
    <w:p w:rsidR="00E0396C" w:rsidRDefault="00E0396C" w:rsidP="00E0396C">
      <w:pPr>
        <w:pStyle w:val="NormalWeb"/>
        <w:bidi/>
        <w:spacing w:line="240" w:lineRule="atLeast"/>
        <w:rPr>
          <w:rFonts w:ascii="Arial" w:hAnsi="Arial" w:cs="David"/>
          <w:color w:val="000000" w:themeColor="text1"/>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tblGrid>
      <w:tr w:rsidR="00FA04D2" w:rsidRPr="00744652" w:rsidTr="0045696A">
        <w:tc>
          <w:tcPr>
            <w:tcW w:w="3123" w:type="dxa"/>
          </w:tcPr>
          <w:p w:rsidR="00FA04D2" w:rsidRPr="000E2A46" w:rsidRDefault="00FA04D2" w:rsidP="0045696A">
            <w:pPr>
              <w:jc w:val="center"/>
              <w:rPr>
                <w:rFonts w:cs="Guttman Stam"/>
                <w:b/>
                <w:bCs/>
                <w:sz w:val="40"/>
                <w:szCs w:val="40"/>
                <w:rtl/>
              </w:rPr>
            </w:pPr>
            <w:r w:rsidRPr="000E2A46">
              <w:rPr>
                <w:rFonts w:cs="Guttman Stam" w:hint="cs"/>
                <w:b/>
                <w:bCs/>
                <w:sz w:val="40"/>
                <w:szCs w:val="40"/>
                <w:rtl/>
              </w:rPr>
              <w:lastRenderedPageBreak/>
              <w:t>טהרת המשפחה</w:t>
            </w:r>
          </w:p>
        </w:tc>
      </w:tr>
    </w:tbl>
    <w:p w:rsidR="00FA04D2" w:rsidRPr="000E2A46" w:rsidRDefault="00FA04D2" w:rsidP="000E2A46">
      <w:pPr>
        <w:pStyle w:val="1"/>
        <w:spacing w:before="0"/>
        <w:rPr>
          <w:rFonts w:ascii="Arial" w:hAnsi="Arial" w:cs="David"/>
          <w:b w:val="0"/>
          <w:bCs w:val="0"/>
          <w:color w:val="000000"/>
          <w:sz w:val="24"/>
          <w:szCs w:val="24"/>
          <w:rtl/>
        </w:rPr>
      </w:pPr>
      <w:r w:rsidRPr="00FA04D2">
        <w:rPr>
          <w:rFonts w:ascii="Arial" w:hAnsi="Arial" w:cs="David"/>
          <w:color w:val="000000" w:themeColor="text1"/>
          <w:u w:val="single"/>
          <w:rtl/>
        </w:rPr>
        <w:t>הק</w:t>
      </w:r>
      <w:r w:rsidR="00EC06A6">
        <w:rPr>
          <w:rFonts w:ascii="Arial" w:hAnsi="Arial" w:cs="David" w:hint="cs"/>
          <w:color w:val="000000" w:themeColor="text1"/>
          <w:u w:val="single"/>
          <w:rtl/>
        </w:rPr>
        <w:t>י</w:t>
      </w:r>
      <w:r w:rsidRPr="00FA04D2">
        <w:rPr>
          <w:rFonts w:ascii="Arial" w:hAnsi="Arial" w:cs="David"/>
          <w:color w:val="000000" w:themeColor="text1"/>
          <w:u w:val="single"/>
          <w:rtl/>
        </w:rPr>
        <w:t>בוצניק שזכה לבנים צדיקים</w:t>
      </w:r>
      <w:r w:rsidR="00EC06A6">
        <w:rPr>
          <w:rFonts w:ascii="Arial" w:hAnsi="Arial" w:cs="David" w:hint="cs"/>
          <w:color w:val="000000" w:themeColor="text1"/>
          <w:u w:val="single"/>
          <w:rtl/>
        </w:rPr>
        <w:t xml:space="preserve"> בזכות שמירה על טהרת המשפחה</w:t>
      </w:r>
      <w:r w:rsidR="000E2A46" w:rsidRPr="000E2A46">
        <w:rPr>
          <w:rFonts w:ascii="Arial" w:hAnsi="Arial" w:cs="David" w:hint="cs"/>
          <w:b w:val="0"/>
          <w:bCs w:val="0"/>
          <w:color w:val="000000" w:themeColor="text1"/>
          <w:u w:val="single"/>
          <w:rtl/>
        </w:rPr>
        <w:t xml:space="preserve">:  </w:t>
      </w:r>
      <w:r w:rsidRPr="000E2A46">
        <w:rPr>
          <w:rFonts w:ascii="Arial" w:hAnsi="Arial" w:cs="David"/>
          <w:b w:val="0"/>
          <w:bCs w:val="0"/>
          <w:color w:val="000000"/>
          <w:sz w:val="24"/>
          <w:szCs w:val="24"/>
          <w:rtl/>
        </w:rPr>
        <w:t xml:space="preserve">באזור המרכז שכב פעם יהודי חרדי מבני ברק בבית חולים ולידו שכב בן קבוץ שאינו שומר תורה ומצוות. והנה באו </w:t>
      </w:r>
      <w:r w:rsidR="00EC06A6" w:rsidRPr="000E2A46">
        <w:rPr>
          <w:rFonts w:ascii="Arial" w:hAnsi="Arial" w:cs="David"/>
          <w:b w:val="0"/>
          <w:bCs w:val="0"/>
          <w:color w:val="000000"/>
          <w:rtl/>
        </w:rPr>
        <w:t xml:space="preserve">מבקרים רבים לבקר את </w:t>
      </w:r>
      <w:r w:rsidR="000E2A46">
        <w:rPr>
          <w:rFonts w:ascii="Arial" w:hAnsi="Arial" w:cs="David" w:hint="cs"/>
          <w:b w:val="0"/>
          <w:bCs w:val="0"/>
          <w:color w:val="000000"/>
          <w:rtl/>
        </w:rPr>
        <w:t>ה</w:t>
      </w:r>
      <w:r w:rsidR="00EC06A6" w:rsidRPr="000E2A46">
        <w:rPr>
          <w:rFonts w:ascii="Arial" w:hAnsi="Arial" w:cs="David"/>
          <w:b w:val="0"/>
          <w:bCs w:val="0"/>
          <w:color w:val="000000"/>
          <w:rtl/>
        </w:rPr>
        <w:t>ק</w:t>
      </w:r>
      <w:r w:rsidR="00EC06A6" w:rsidRPr="000E2A46">
        <w:rPr>
          <w:rFonts w:ascii="Arial" w:hAnsi="Arial" w:cs="David" w:hint="cs"/>
          <w:b w:val="0"/>
          <w:bCs w:val="0"/>
          <w:color w:val="000000"/>
          <w:rtl/>
        </w:rPr>
        <w:t>י</w:t>
      </w:r>
      <w:r w:rsidR="00EC06A6" w:rsidRPr="000E2A46">
        <w:rPr>
          <w:rFonts w:ascii="Arial" w:hAnsi="Arial" w:cs="David"/>
          <w:b w:val="0"/>
          <w:bCs w:val="0"/>
          <w:color w:val="000000"/>
          <w:rtl/>
        </w:rPr>
        <w:t>בוצניק ובנ</w:t>
      </w:r>
      <w:r w:rsidR="00EC06A6" w:rsidRPr="000E2A46">
        <w:rPr>
          <w:rFonts w:ascii="Arial" w:hAnsi="Arial" w:cs="David" w:hint="cs"/>
          <w:b w:val="0"/>
          <w:bCs w:val="0"/>
          <w:color w:val="000000"/>
          <w:rtl/>
        </w:rPr>
        <w:t>יהם</w:t>
      </w:r>
      <w:r w:rsidRPr="000E2A46">
        <w:rPr>
          <w:rFonts w:ascii="Arial" w:hAnsi="Arial" w:cs="David"/>
          <w:b w:val="0"/>
          <w:bCs w:val="0"/>
          <w:color w:val="000000"/>
          <w:sz w:val="24"/>
          <w:szCs w:val="24"/>
          <w:rtl/>
        </w:rPr>
        <w:t xml:space="preserve"> אנשי קבוץ. ובעיקר הגיעו אנשים צעירים בעלי חזות חרדית ובני תורה וכן נשים חרדיות עם כסוי ראש ובגדי צניעות. היהודי החרדי נדהם כשראה </w:t>
      </w:r>
      <w:r w:rsidR="00EC06A6" w:rsidRPr="000E2A46">
        <w:rPr>
          <w:rFonts w:ascii="Arial" w:hAnsi="Arial" w:cs="David" w:hint="cs"/>
          <w:b w:val="0"/>
          <w:bCs w:val="0"/>
          <w:color w:val="000000"/>
          <w:rtl/>
        </w:rPr>
        <w:t>שהאברכים</w:t>
      </w:r>
      <w:r w:rsidRPr="000E2A46">
        <w:rPr>
          <w:rFonts w:ascii="Arial" w:hAnsi="Arial" w:cs="David"/>
          <w:b w:val="0"/>
          <w:bCs w:val="0"/>
          <w:color w:val="000000"/>
          <w:sz w:val="24"/>
          <w:szCs w:val="24"/>
          <w:rtl/>
        </w:rPr>
        <w:t xml:space="preserve"> הצעירים קשורים לאותו אדם ודואגים לו וכשנפרדים ממנו מנשקים את </w:t>
      </w:r>
      <w:proofErr w:type="spellStart"/>
      <w:r w:rsidRPr="000E2A46">
        <w:rPr>
          <w:rFonts w:ascii="Arial" w:hAnsi="Arial" w:cs="David"/>
          <w:b w:val="0"/>
          <w:bCs w:val="0"/>
          <w:color w:val="000000"/>
          <w:sz w:val="24"/>
          <w:szCs w:val="24"/>
          <w:rtl/>
        </w:rPr>
        <w:t>ידיו..וכשדבר</w:t>
      </w:r>
      <w:proofErr w:type="spellEnd"/>
      <w:r w:rsidRPr="000E2A46">
        <w:rPr>
          <w:rFonts w:ascii="Arial" w:hAnsi="Arial" w:cs="David"/>
          <w:b w:val="0"/>
          <w:bCs w:val="0"/>
          <w:color w:val="000000"/>
          <w:sz w:val="24"/>
          <w:szCs w:val="24"/>
          <w:rtl/>
        </w:rPr>
        <w:t xml:space="preserve"> זה חזר ונשנה כמה פעמים, לא </w:t>
      </w:r>
      <w:proofErr w:type="spellStart"/>
      <w:r w:rsidRPr="000E2A46">
        <w:rPr>
          <w:rFonts w:ascii="Arial" w:hAnsi="Arial" w:cs="David"/>
          <w:b w:val="0"/>
          <w:bCs w:val="0"/>
          <w:color w:val="000000"/>
          <w:sz w:val="24"/>
          <w:szCs w:val="24"/>
          <w:rtl/>
        </w:rPr>
        <w:t>יכל</w:t>
      </w:r>
      <w:proofErr w:type="spellEnd"/>
      <w:r w:rsidRPr="000E2A46">
        <w:rPr>
          <w:rFonts w:ascii="Arial" w:hAnsi="Arial" w:cs="David"/>
          <w:b w:val="0"/>
          <w:bCs w:val="0"/>
          <w:color w:val="000000"/>
          <w:sz w:val="24"/>
          <w:szCs w:val="24"/>
          <w:rtl/>
        </w:rPr>
        <w:t xml:space="preserve"> החרדי לעצור ברוחו ושאל את שכנו החילוני מי הם האברכ</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ם המנשקים את ידיך? השיב לו שכנו: אלו הם בני.. החרדי השתומם ושאלו כיצד ואיך זכית לבנים צדיקים </w:t>
      </w:r>
      <w:proofErr w:type="spellStart"/>
      <w:r w:rsidRPr="000E2A46">
        <w:rPr>
          <w:rFonts w:ascii="Arial" w:hAnsi="Arial" w:cs="David"/>
          <w:b w:val="0"/>
          <w:bCs w:val="0"/>
          <w:color w:val="000000"/>
          <w:sz w:val="24"/>
          <w:szCs w:val="24"/>
          <w:rtl/>
        </w:rPr>
        <w:t>כאלו?ואז</w:t>
      </w:r>
      <w:proofErr w:type="spellEnd"/>
      <w:r w:rsidRPr="000E2A46">
        <w:rPr>
          <w:rFonts w:ascii="Arial" w:hAnsi="Arial" w:cs="David"/>
          <w:b w:val="0"/>
          <w:bCs w:val="0"/>
          <w:color w:val="000000"/>
          <w:sz w:val="24"/>
          <w:szCs w:val="24"/>
          <w:rtl/>
        </w:rPr>
        <w:t xml:space="preserve"> השיב לו שכנו: דע לך שזכיתי בכך בזכות אשתי, ואסביר לך את פשר העני</w:t>
      </w:r>
      <w:r w:rsidR="00EC06A6" w:rsidRPr="000E2A46">
        <w:rPr>
          <w:rFonts w:ascii="Arial" w:hAnsi="Arial" w:cs="David" w:hint="cs"/>
          <w:b w:val="0"/>
          <w:bCs w:val="0"/>
          <w:color w:val="000000"/>
          <w:rtl/>
        </w:rPr>
        <w:t>י</w:t>
      </w:r>
      <w:r w:rsidR="00EC06A6" w:rsidRPr="000E2A46">
        <w:rPr>
          <w:rFonts w:ascii="Arial" w:hAnsi="Arial" w:cs="David"/>
          <w:b w:val="0"/>
          <w:bCs w:val="0"/>
          <w:color w:val="000000"/>
          <w:rtl/>
        </w:rPr>
        <w:t xml:space="preserve">ן. </w:t>
      </w:r>
      <w:r w:rsidR="00EC06A6" w:rsidRPr="000E2A46">
        <w:rPr>
          <w:rFonts w:ascii="Arial" w:hAnsi="Arial" w:cs="David" w:hint="cs"/>
          <w:b w:val="0"/>
          <w:bCs w:val="0"/>
          <w:color w:val="000000"/>
          <w:rtl/>
        </w:rPr>
        <w:t>אני ניצול שואה, שהגיע ב</w:t>
      </w:r>
      <w:r w:rsidRPr="000E2A46">
        <w:rPr>
          <w:rFonts w:ascii="Arial" w:hAnsi="Arial" w:cs="David"/>
          <w:b w:val="0"/>
          <w:bCs w:val="0"/>
          <w:color w:val="000000"/>
          <w:sz w:val="24"/>
          <w:szCs w:val="24"/>
          <w:rtl/>
        </w:rPr>
        <w:t>עלית הנוער</w:t>
      </w:r>
      <w:r w:rsidR="00EC06A6" w:rsidRPr="000E2A46">
        <w:rPr>
          <w:rFonts w:ascii="Arial" w:hAnsi="Arial" w:cs="David" w:hint="cs"/>
          <w:b w:val="0"/>
          <w:bCs w:val="0"/>
          <w:color w:val="000000"/>
          <w:rtl/>
        </w:rPr>
        <w:t xml:space="preserve"> בגיל 12</w:t>
      </w:r>
      <w:r w:rsidR="00EC06A6" w:rsidRPr="000E2A46">
        <w:rPr>
          <w:rFonts w:ascii="Arial" w:hAnsi="Arial" w:cs="David"/>
          <w:b w:val="0"/>
          <w:bCs w:val="0"/>
          <w:color w:val="000000"/>
          <w:rtl/>
        </w:rPr>
        <w:t xml:space="preserve"> </w:t>
      </w:r>
      <w:r w:rsidR="00EC06A6" w:rsidRPr="000E2A46">
        <w:rPr>
          <w:rFonts w:ascii="Arial" w:hAnsi="Arial" w:cs="David" w:hint="cs"/>
          <w:b w:val="0"/>
          <w:bCs w:val="0"/>
          <w:color w:val="000000"/>
          <w:rtl/>
        </w:rPr>
        <w:t>ל</w:t>
      </w:r>
      <w:r w:rsidR="00EC06A6" w:rsidRPr="000E2A46">
        <w:rPr>
          <w:rFonts w:ascii="Arial" w:hAnsi="Arial" w:cs="David"/>
          <w:b w:val="0"/>
          <w:bCs w:val="0"/>
          <w:color w:val="000000"/>
          <w:rtl/>
        </w:rPr>
        <w:t>ק</w:t>
      </w:r>
      <w:r w:rsidR="00EC06A6" w:rsidRPr="000E2A46">
        <w:rPr>
          <w:rFonts w:ascii="Arial" w:hAnsi="Arial" w:cs="David" w:hint="cs"/>
          <w:b w:val="0"/>
          <w:bCs w:val="0"/>
          <w:color w:val="000000"/>
          <w:rtl/>
        </w:rPr>
        <w:t>י</w:t>
      </w:r>
      <w:r w:rsidR="00EC06A6" w:rsidRPr="000E2A46">
        <w:rPr>
          <w:rFonts w:ascii="Arial" w:hAnsi="Arial" w:cs="David"/>
          <w:b w:val="0"/>
          <w:bCs w:val="0"/>
          <w:color w:val="000000"/>
          <w:rtl/>
        </w:rPr>
        <w:t>בוץ בצפון</w:t>
      </w:r>
      <w:r w:rsidR="00EC06A6" w:rsidRPr="000E2A46">
        <w:rPr>
          <w:rFonts w:ascii="Arial" w:hAnsi="Arial" w:cs="David" w:hint="cs"/>
          <w:b w:val="0"/>
          <w:bCs w:val="0"/>
          <w:color w:val="000000"/>
          <w:rtl/>
        </w:rPr>
        <w:t>.</w:t>
      </w:r>
      <w:r w:rsidRPr="000E2A46">
        <w:rPr>
          <w:rFonts w:ascii="Arial" w:hAnsi="Arial" w:cs="David"/>
          <w:b w:val="0"/>
          <w:bCs w:val="0"/>
          <w:color w:val="000000"/>
          <w:sz w:val="24"/>
          <w:szCs w:val="24"/>
          <w:rtl/>
        </w:rPr>
        <w:t xml:space="preserve"> תוך זמן קצר חיי הק</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בוץ מחקו  אצלי את כל מה </w:t>
      </w:r>
      <w:proofErr w:type="spellStart"/>
      <w:r w:rsidRPr="000E2A46">
        <w:rPr>
          <w:rFonts w:ascii="Arial" w:hAnsi="Arial" w:cs="David"/>
          <w:b w:val="0"/>
          <w:bCs w:val="0"/>
          <w:color w:val="000000"/>
          <w:sz w:val="24"/>
          <w:szCs w:val="24"/>
          <w:rtl/>
        </w:rPr>
        <w:t>ששיך</w:t>
      </w:r>
      <w:proofErr w:type="spellEnd"/>
      <w:r w:rsidRPr="000E2A46">
        <w:rPr>
          <w:rFonts w:ascii="Arial" w:hAnsi="Arial" w:cs="David"/>
          <w:b w:val="0"/>
          <w:bCs w:val="0"/>
          <w:color w:val="000000"/>
          <w:sz w:val="24"/>
          <w:szCs w:val="24"/>
          <w:rtl/>
        </w:rPr>
        <w:t xml:space="preserve"> ליהדות, את כל מה שקיבלתי בבית הורי בחוץ לארץ. באותה תקופה הגיעה גם אשתי לעתיד, ילדה כבת שמונה, לעלית הנוער באותו ק</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בוץ שלי, ברור שגם אצלה מחקו מהר מאד את כל מה שהיה לה מבית אבא </w:t>
      </w:r>
      <w:proofErr w:type="spellStart"/>
      <w:r w:rsidRPr="000E2A46">
        <w:rPr>
          <w:rFonts w:ascii="Arial" w:hAnsi="Arial" w:cs="David"/>
          <w:b w:val="0"/>
          <w:bCs w:val="0"/>
          <w:color w:val="000000"/>
          <w:sz w:val="24"/>
          <w:szCs w:val="24"/>
          <w:rtl/>
        </w:rPr>
        <w:t>ואמא</w:t>
      </w:r>
      <w:proofErr w:type="spellEnd"/>
      <w:r w:rsidRPr="000E2A46">
        <w:rPr>
          <w:rFonts w:ascii="Arial" w:hAnsi="Arial" w:cs="David"/>
          <w:b w:val="0"/>
          <w:bCs w:val="0"/>
          <w:color w:val="000000"/>
          <w:sz w:val="24"/>
          <w:szCs w:val="24"/>
          <w:rtl/>
        </w:rPr>
        <w:t xml:space="preserve"> וכך גדלנו באותו ק</w:t>
      </w:r>
      <w:r w:rsidR="00EC06A6" w:rsidRPr="000E2A46">
        <w:rPr>
          <w:rFonts w:ascii="Arial" w:hAnsi="Arial" w:cs="David" w:hint="cs"/>
          <w:b w:val="0"/>
          <w:bCs w:val="0"/>
          <w:color w:val="000000"/>
          <w:rtl/>
        </w:rPr>
        <w:t>י</w:t>
      </w:r>
      <w:r w:rsidR="00E0396C" w:rsidRPr="000E2A46">
        <w:rPr>
          <w:rFonts w:ascii="Arial" w:hAnsi="Arial" w:cs="David"/>
          <w:b w:val="0"/>
          <w:bCs w:val="0"/>
          <w:color w:val="000000"/>
          <w:rtl/>
        </w:rPr>
        <w:t>בוץ.</w:t>
      </w:r>
      <w:r w:rsidR="00E0396C" w:rsidRPr="000E2A46">
        <w:rPr>
          <w:rFonts w:ascii="Arial" w:hAnsi="Arial" w:cs="David" w:hint="cs"/>
          <w:b w:val="0"/>
          <w:bCs w:val="0"/>
          <w:color w:val="000000"/>
          <w:rtl/>
        </w:rPr>
        <w:t xml:space="preserve"> </w:t>
      </w:r>
      <w:r w:rsidRPr="000E2A46">
        <w:rPr>
          <w:rFonts w:ascii="Arial" w:hAnsi="Arial" w:cs="David"/>
          <w:b w:val="0"/>
          <w:bCs w:val="0"/>
          <w:color w:val="000000"/>
          <w:sz w:val="24"/>
          <w:szCs w:val="24"/>
          <w:rtl/>
        </w:rPr>
        <w:t>והנה יום אחד הצעתי לה נ</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שואין, והבחורה אמרה שהיא ת</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תן לי תשובה בעוד זמן מסוים. כעבור חודש- חודשיים נגשה אלי ואמרה שיש לה תשובה בשבילי, אבל לפני זה היא רצתה לספר לי סיפור. היא ספרה שפעם אחרונה שראתה את </w:t>
      </w:r>
      <w:proofErr w:type="spellStart"/>
      <w:r w:rsidRPr="000E2A46">
        <w:rPr>
          <w:rFonts w:ascii="Arial" w:hAnsi="Arial" w:cs="David"/>
          <w:b w:val="0"/>
          <w:bCs w:val="0"/>
          <w:color w:val="000000"/>
          <w:sz w:val="24"/>
          <w:szCs w:val="24"/>
          <w:rtl/>
        </w:rPr>
        <w:t>אמא</w:t>
      </w:r>
      <w:proofErr w:type="spellEnd"/>
      <w:r w:rsidRPr="000E2A46">
        <w:rPr>
          <w:rFonts w:ascii="Arial" w:hAnsi="Arial" w:cs="David"/>
          <w:b w:val="0"/>
          <w:bCs w:val="0"/>
          <w:color w:val="000000"/>
          <w:sz w:val="24"/>
          <w:szCs w:val="24"/>
          <w:rtl/>
        </w:rPr>
        <w:t xml:space="preserve"> שלה זה כאשר שתיהן </w:t>
      </w:r>
      <w:r w:rsidR="00EC06A6" w:rsidRPr="000E2A46">
        <w:rPr>
          <w:rFonts w:ascii="Arial" w:hAnsi="Arial" w:cs="David"/>
          <w:b w:val="0"/>
          <w:bCs w:val="0"/>
          <w:color w:val="000000"/>
          <w:rtl/>
        </w:rPr>
        <w:t xml:space="preserve">נסעו יחד למחנה ההשמדה והפגישה </w:t>
      </w:r>
      <w:r w:rsidR="00EC06A6" w:rsidRPr="000E2A46">
        <w:rPr>
          <w:rFonts w:ascii="Arial" w:hAnsi="Arial" w:cs="David" w:hint="cs"/>
          <w:b w:val="0"/>
          <w:bCs w:val="0"/>
          <w:color w:val="000000"/>
          <w:rtl/>
        </w:rPr>
        <w:t>בניהן</w:t>
      </w:r>
      <w:r w:rsidRPr="000E2A46">
        <w:rPr>
          <w:rFonts w:ascii="Arial" w:hAnsi="Arial" w:cs="David"/>
          <w:b w:val="0"/>
          <w:bCs w:val="0"/>
          <w:color w:val="000000"/>
          <w:sz w:val="24"/>
          <w:szCs w:val="24"/>
          <w:rtl/>
        </w:rPr>
        <w:t xml:space="preserve"> </w:t>
      </w:r>
      <w:proofErr w:type="spellStart"/>
      <w:r w:rsidRPr="000E2A46">
        <w:rPr>
          <w:rFonts w:ascii="Arial" w:hAnsi="Arial" w:cs="David"/>
          <w:b w:val="0"/>
          <w:bCs w:val="0"/>
          <w:color w:val="000000"/>
          <w:sz w:val="24"/>
          <w:szCs w:val="24"/>
          <w:rtl/>
        </w:rPr>
        <w:t>היתה</w:t>
      </w:r>
      <w:proofErr w:type="spellEnd"/>
      <w:r w:rsidRPr="000E2A46">
        <w:rPr>
          <w:rFonts w:ascii="Arial" w:hAnsi="Arial" w:cs="David"/>
          <w:b w:val="0"/>
          <w:bCs w:val="0"/>
          <w:color w:val="000000"/>
          <w:sz w:val="24"/>
          <w:szCs w:val="24"/>
          <w:rtl/>
        </w:rPr>
        <w:t xml:space="preserve"> ברכבת ההשמדה. </w:t>
      </w:r>
      <w:proofErr w:type="spellStart"/>
      <w:r w:rsidRPr="000E2A46">
        <w:rPr>
          <w:rFonts w:ascii="Arial" w:hAnsi="Arial" w:cs="David"/>
          <w:b w:val="0"/>
          <w:bCs w:val="0"/>
          <w:color w:val="000000"/>
          <w:sz w:val="24"/>
          <w:szCs w:val="24"/>
          <w:rtl/>
        </w:rPr>
        <w:t>אמא</w:t>
      </w:r>
      <w:proofErr w:type="spellEnd"/>
      <w:r w:rsidRPr="000E2A46">
        <w:rPr>
          <w:rFonts w:ascii="Arial" w:hAnsi="Arial" w:cs="David"/>
          <w:b w:val="0"/>
          <w:bCs w:val="0"/>
          <w:color w:val="000000"/>
          <w:sz w:val="24"/>
          <w:szCs w:val="24"/>
          <w:rtl/>
        </w:rPr>
        <w:t xml:space="preserve"> שלה עמדה לידה ליד דלת הרכבת ואז פנתה אליה ואמרה לה: עוד מעט אנו נפרדות לנצח, כנראה שאני אמות, אבל את בע"ה תחיי. בתחנה הבאה כאשר הגרמנים יעצרו את הרכבת ויעלו יהודים נוספים, אני אנצל את ההזדמנות ואדחוף אותך החוצה. תשתדלי לה</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מלט, תגיעי לע</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ירות ותינצלי באיזו צורה, כ</w:t>
      </w:r>
      <w:r w:rsidR="00EC06A6" w:rsidRPr="000E2A46">
        <w:rPr>
          <w:rFonts w:ascii="Arial" w:hAnsi="Arial" w:cs="David"/>
          <w:b w:val="0"/>
          <w:bCs w:val="0"/>
          <w:color w:val="000000"/>
          <w:rtl/>
        </w:rPr>
        <w:t xml:space="preserve">ך אני מאמינה וזאת התחושה שלי. </w:t>
      </w:r>
      <w:proofErr w:type="spellStart"/>
      <w:r w:rsidR="00EC06A6" w:rsidRPr="000E2A46">
        <w:rPr>
          <w:rFonts w:ascii="Arial" w:hAnsi="Arial" w:cs="David"/>
          <w:b w:val="0"/>
          <w:bCs w:val="0"/>
          <w:color w:val="000000"/>
          <w:rtl/>
        </w:rPr>
        <w:t>ואמא</w:t>
      </w:r>
      <w:proofErr w:type="spellEnd"/>
      <w:r w:rsidR="00EC06A6" w:rsidRPr="000E2A46">
        <w:rPr>
          <w:rFonts w:ascii="Arial" w:hAnsi="Arial" w:cs="David"/>
          <w:b w:val="0"/>
          <w:bCs w:val="0"/>
          <w:color w:val="000000"/>
          <w:rtl/>
        </w:rPr>
        <w:t xml:space="preserve"> המשיכה ואומרת לה: דע</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 לך בתי, שהגוף שלנו נפרד אחד מהשני, אבל הנשמה – הרוח ת</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שאר תמיד. אני תמיד אשאר </w:t>
      </w:r>
      <w:proofErr w:type="spellStart"/>
      <w:r w:rsidRPr="000E2A46">
        <w:rPr>
          <w:rFonts w:ascii="Arial" w:hAnsi="Arial" w:cs="David"/>
          <w:b w:val="0"/>
          <w:bCs w:val="0"/>
          <w:color w:val="000000"/>
          <w:sz w:val="24"/>
          <w:szCs w:val="24"/>
          <w:rtl/>
        </w:rPr>
        <w:t>אמא</w:t>
      </w:r>
      <w:proofErr w:type="spellEnd"/>
      <w:r w:rsidRPr="000E2A46">
        <w:rPr>
          <w:rFonts w:ascii="Arial" w:hAnsi="Arial" w:cs="David"/>
          <w:b w:val="0"/>
          <w:bCs w:val="0"/>
          <w:color w:val="000000"/>
          <w:sz w:val="24"/>
          <w:szCs w:val="24"/>
          <w:rtl/>
        </w:rPr>
        <w:t xml:space="preserve"> שלך וניפגש בעזרת השם. אני מבקשת ממך, אם את רוצה שיהיה קשר רוחני ביננו ואם את רוצה שאני אשאר </w:t>
      </w:r>
      <w:proofErr w:type="spellStart"/>
      <w:r w:rsidRPr="000E2A46">
        <w:rPr>
          <w:rFonts w:ascii="Arial" w:hAnsi="Arial" w:cs="David"/>
          <w:b w:val="0"/>
          <w:bCs w:val="0"/>
          <w:color w:val="000000"/>
          <w:sz w:val="24"/>
          <w:szCs w:val="24"/>
          <w:rtl/>
        </w:rPr>
        <w:t>אמא</w:t>
      </w:r>
      <w:proofErr w:type="spellEnd"/>
      <w:r w:rsidRPr="000E2A46">
        <w:rPr>
          <w:rFonts w:ascii="Arial" w:hAnsi="Arial" w:cs="David"/>
          <w:b w:val="0"/>
          <w:bCs w:val="0"/>
          <w:color w:val="000000"/>
          <w:sz w:val="24"/>
          <w:szCs w:val="24"/>
          <w:rtl/>
        </w:rPr>
        <w:t xml:space="preserve"> שלך, אני רוצה ללמד אותך שתי מילים. אמנם כעת לא תביני את שתי המילים, אבל אני מבקשת ממך יום יום לחזור על אותן שתי מילים כמה פעמים. אני רוצה שתגיעי לארץ ישראל בסופו של דבר ושוב שם תזכירי </w:t>
      </w:r>
      <w:r w:rsidR="00EC06A6" w:rsidRPr="000E2A46">
        <w:rPr>
          <w:rFonts w:ascii="Arial" w:hAnsi="Arial" w:cs="David"/>
          <w:b w:val="0"/>
          <w:bCs w:val="0"/>
          <w:color w:val="000000"/>
          <w:rtl/>
        </w:rPr>
        <w:t xml:space="preserve">את שתי המילים האלה </w:t>
      </w:r>
      <w:r w:rsidR="00EC06A6" w:rsidRPr="000E2A46">
        <w:rPr>
          <w:rFonts w:ascii="Arial" w:hAnsi="Arial" w:cs="David" w:hint="cs"/>
          <w:b w:val="0"/>
          <w:bCs w:val="0"/>
          <w:color w:val="000000"/>
          <w:rtl/>
        </w:rPr>
        <w:t>ו</w:t>
      </w:r>
      <w:r w:rsidRPr="000E2A46">
        <w:rPr>
          <w:rFonts w:ascii="Arial" w:hAnsi="Arial" w:cs="David"/>
          <w:b w:val="0"/>
          <w:bCs w:val="0"/>
          <w:color w:val="000000"/>
          <w:sz w:val="24"/>
          <w:szCs w:val="24"/>
          <w:rtl/>
        </w:rPr>
        <w:t>לא תשכחי אותן. וכשמישהו יציע לך נישואין ת</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 xml:space="preserve">גשי לרב ותאמרי לו את שתי המילים, ומה שהרב יגיד לך </w:t>
      </w:r>
      <w:r w:rsidR="00EC06A6" w:rsidRPr="000E2A46">
        <w:rPr>
          <w:rFonts w:ascii="Arial" w:hAnsi="Arial" w:cs="David"/>
          <w:b w:val="0"/>
          <w:bCs w:val="0"/>
          <w:color w:val="000000"/>
          <w:rtl/>
        </w:rPr>
        <w:t>בדיוק זה מה שצריך שתעשי</w:t>
      </w:r>
      <w:r w:rsidRPr="000E2A46">
        <w:rPr>
          <w:rFonts w:ascii="Arial" w:hAnsi="Arial" w:cs="David"/>
          <w:b w:val="0"/>
          <w:bCs w:val="0"/>
          <w:color w:val="000000"/>
          <w:sz w:val="24"/>
          <w:szCs w:val="24"/>
          <w:rtl/>
        </w:rPr>
        <w:t xml:space="preserve">. הילדה ידעה רק לבכות ולא הבינה מה </w:t>
      </w:r>
      <w:proofErr w:type="spellStart"/>
      <w:r w:rsidRPr="000E2A46">
        <w:rPr>
          <w:rFonts w:ascii="Arial" w:hAnsi="Arial" w:cs="David"/>
          <w:b w:val="0"/>
          <w:bCs w:val="0"/>
          <w:color w:val="000000"/>
          <w:sz w:val="24"/>
          <w:szCs w:val="24"/>
          <w:rtl/>
        </w:rPr>
        <w:t>האמא</w:t>
      </w:r>
      <w:proofErr w:type="spellEnd"/>
      <w:r w:rsidRPr="000E2A46">
        <w:rPr>
          <w:rFonts w:ascii="Arial" w:hAnsi="Arial" w:cs="David"/>
          <w:b w:val="0"/>
          <w:bCs w:val="0"/>
          <w:color w:val="000000"/>
          <w:sz w:val="24"/>
          <w:szCs w:val="24"/>
          <w:rtl/>
        </w:rPr>
        <w:t xml:space="preserve"> רוצה ממנה, אבל הבינה </w:t>
      </w:r>
      <w:proofErr w:type="spellStart"/>
      <w:r w:rsidRPr="000E2A46">
        <w:rPr>
          <w:rFonts w:ascii="Arial" w:hAnsi="Arial" w:cs="David"/>
          <w:b w:val="0"/>
          <w:bCs w:val="0"/>
          <w:color w:val="000000"/>
          <w:sz w:val="24"/>
          <w:szCs w:val="24"/>
          <w:rtl/>
        </w:rPr>
        <w:t>שהאמא</w:t>
      </w:r>
      <w:proofErr w:type="spellEnd"/>
      <w:r w:rsidRPr="000E2A46">
        <w:rPr>
          <w:rFonts w:ascii="Arial" w:hAnsi="Arial" w:cs="David"/>
          <w:b w:val="0"/>
          <w:bCs w:val="0"/>
          <w:color w:val="000000"/>
          <w:sz w:val="24"/>
          <w:szCs w:val="24"/>
          <w:rtl/>
        </w:rPr>
        <w:t xml:space="preserve"> עומדת להיפרד ממנה וכך נ</w:t>
      </w:r>
      <w:r w:rsidR="00EC06A6" w:rsidRPr="000E2A46">
        <w:rPr>
          <w:rFonts w:ascii="Arial" w:hAnsi="Arial" w:cs="David"/>
          <w:b w:val="0"/>
          <w:bCs w:val="0"/>
          <w:color w:val="000000"/>
          <w:rtl/>
        </w:rPr>
        <w:t xml:space="preserve">פרדה </w:t>
      </w:r>
      <w:proofErr w:type="spellStart"/>
      <w:r w:rsidR="00EC06A6" w:rsidRPr="000E2A46">
        <w:rPr>
          <w:rFonts w:ascii="Arial" w:hAnsi="Arial" w:cs="David"/>
          <w:b w:val="0"/>
          <w:bCs w:val="0"/>
          <w:color w:val="000000"/>
          <w:rtl/>
        </w:rPr>
        <w:t>מהאמא</w:t>
      </w:r>
      <w:proofErr w:type="spellEnd"/>
      <w:r w:rsidR="00EC06A6" w:rsidRPr="000E2A46">
        <w:rPr>
          <w:rFonts w:ascii="Arial" w:hAnsi="Arial" w:cs="David"/>
          <w:b w:val="0"/>
          <w:bCs w:val="0"/>
          <w:color w:val="000000"/>
          <w:rtl/>
        </w:rPr>
        <w:t xml:space="preserve"> בדמעות שליש.</w:t>
      </w:r>
      <w:r w:rsidR="000E2A46" w:rsidRPr="000E2A46">
        <w:rPr>
          <w:rFonts w:ascii="Arial" w:hAnsi="Arial" w:cs="David" w:hint="cs"/>
          <w:b w:val="0"/>
          <w:bCs w:val="0"/>
          <w:color w:val="000000"/>
          <w:rtl/>
        </w:rPr>
        <w:t xml:space="preserve"> </w:t>
      </w:r>
      <w:r w:rsidRPr="000E2A46">
        <w:rPr>
          <w:rFonts w:ascii="Arial" w:hAnsi="Arial" w:cs="David"/>
          <w:b w:val="0"/>
          <w:bCs w:val="0"/>
          <w:color w:val="000000"/>
          <w:sz w:val="24"/>
          <w:szCs w:val="24"/>
          <w:rtl/>
        </w:rPr>
        <w:t xml:space="preserve">כשהגיעה הילדה לקבוץ שננה לעצמה את שתי המילים ולא שכחה אותן גם </w:t>
      </w:r>
      <w:proofErr w:type="spellStart"/>
      <w:r w:rsidRPr="000E2A46">
        <w:rPr>
          <w:rFonts w:ascii="Arial" w:hAnsi="Arial" w:cs="David"/>
          <w:b w:val="0"/>
          <w:bCs w:val="0"/>
          <w:color w:val="000000"/>
          <w:sz w:val="24"/>
          <w:szCs w:val="24"/>
          <w:rtl/>
        </w:rPr>
        <w:t>כשהיתה</w:t>
      </w:r>
      <w:proofErr w:type="spellEnd"/>
      <w:r w:rsidRPr="000E2A46">
        <w:rPr>
          <w:rFonts w:ascii="Arial" w:hAnsi="Arial" w:cs="David"/>
          <w:b w:val="0"/>
          <w:bCs w:val="0"/>
          <w:color w:val="000000"/>
          <w:sz w:val="24"/>
          <w:szCs w:val="24"/>
          <w:rtl/>
        </w:rPr>
        <w:t xml:space="preserve"> בקבוץ. והנה אחרי שהצעתי לה נישואין, היא הלכה לרב וכשחזרה אמרה לי: דע לך שחזרתי עכשיו מהרב ואני רוצה לגלות לך את שתי המילים. שתי המילים היו " טהרת המשפחה", והנה אותו רב אמר לי בדיוק מה צריך לעשות. אם אתה מוכן לשמור על טהרת המשפחה, מוכנה  אני לה</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נשא לך, ואם לא אני מצטערת ואין על מה לדבר.</w:t>
      </w:r>
      <w:r w:rsidR="000E2A46" w:rsidRPr="000E2A46">
        <w:rPr>
          <w:rFonts w:ascii="Arial" w:hAnsi="Arial" w:cs="David" w:hint="cs"/>
          <w:b w:val="0"/>
          <w:bCs w:val="0"/>
          <w:color w:val="000000"/>
          <w:rtl/>
        </w:rPr>
        <w:t xml:space="preserve"> </w:t>
      </w:r>
      <w:r w:rsidRPr="000E2A46">
        <w:rPr>
          <w:rFonts w:ascii="Arial" w:hAnsi="Arial" w:cs="David"/>
          <w:b w:val="0"/>
          <w:bCs w:val="0"/>
          <w:color w:val="000000"/>
          <w:sz w:val="24"/>
          <w:szCs w:val="24"/>
          <w:rtl/>
        </w:rPr>
        <w:t>כששמעתי דבר זה ממנה, התפלאתי מאד עליה ואמרתי לה הרי כאן בקבוץ אוכלים חזיר ומחללים שבת ועוברים על כל האסורים ואיך נוכל לקיים טהרת המשפחה כל החיים. אולם היא עמדה בשלה ואמרה לי ששום דבר לא יעזור, כי זכרה ש</w:t>
      </w:r>
      <w:r w:rsidR="00E0396C" w:rsidRPr="000E2A46">
        <w:rPr>
          <w:rFonts w:ascii="Arial" w:hAnsi="Arial" w:cs="David"/>
          <w:b w:val="0"/>
          <w:bCs w:val="0"/>
          <w:color w:val="000000"/>
          <w:rtl/>
        </w:rPr>
        <w:t xml:space="preserve">ל </w:t>
      </w:r>
      <w:proofErr w:type="spellStart"/>
      <w:r w:rsidR="00E0396C" w:rsidRPr="000E2A46">
        <w:rPr>
          <w:rFonts w:ascii="Arial" w:hAnsi="Arial" w:cs="David"/>
          <w:b w:val="0"/>
          <w:bCs w:val="0"/>
          <w:color w:val="000000"/>
          <w:rtl/>
        </w:rPr>
        <w:t>האמא</w:t>
      </w:r>
      <w:proofErr w:type="spellEnd"/>
      <w:r w:rsidR="00E0396C" w:rsidRPr="000E2A46">
        <w:rPr>
          <w:rFonts w:ascii="Arial" w:hAnsi="Arial" w:cs="David"/>
          <w:b w:val="0"/>
          <w:bCs w:val="0"/>
          <w:color w:val="000000"/>
          <w:rtl/>
        </w:rPr>
        <w:t xml:space="preserve"> שלה יקר בעיניה יותר מכל.</w:t>
      </w:r>
      <w:r w:rsidR="00E0396C" w:rsidRPr="000E2A46">
        <w:rPr>
          <w:rFonts w:ascii="Arial" w:hAnsi="Arial" w:cs="David" w:hint="cs"/>
          <w:b w:val="0"/>
          <w:bCs w:val="0"/>
          <w:color w:val="000000"/>
          <w:rtl/>
        </w:rPr>
        <w:t xml:space="preserve"> </w:t>
      </w:r>
      <w:r w:rsidRPr="000E2A46">
        <w:rPr>
          <w:rFonts w:ascii="Arial" w:hAnsi="Arial" w:cs="David"/>
          <w:b w:val="0"/>
          <w:bCs w:val="0"/>
          <w:color w:val="000000"/>
          <w:sz w:val="24"/>
          <w:szCs w:val="24"/>
          <w:rtl/>
        </w:rPr>
        <w:t>ואני כשראיתי שהיא עומדת על כך בכל תוקף, הסכמתי בלית ברירה לתנאי ונשאתי אותה לא</w:t>
      </w:r>
      <w:r w:rsidR="00EC06A6" w:rsidRPr="000E2A46">
        <w:rPr>
          <w:rFonts w:ascii="Arial" w:hAnsi="Arial" w:cs="David" w:hint="cs"/>
          <w:b w:val="0"/>
          <w:bCs w:val="0"/>
          <w:color w:val="000000"/>
          <w:rtl/>
        </w:rPr>
        <w:t>י</w:t>
      </w:r>
      <w:r w:rsidRPr="000E2A46">
        <w:rPr>
          <w:rFonts w:ascii="Arial" w:hAnsi="Arial" w:cs="David"/>
          <w:b w:val="0"/>
          <w:bCs w:val="0"/>
          <w:color w:val="000000"/>
          <w:sz w:val="24"/>
          <w:szCs w:val="24"/>
          <w:rtl/>
        </w:rPr>
        <w:t>שה. ובאמת שמרנו על טהרת המשפחה בדיוק כמו זוג שומר תורה ומצוות למהדרין. הייתי מוציא רכב פעם בחודש מהקבוץ כדי להוליכה לטבילה וכך כל ילדינו נולדו</w:t>
      </w:r>
      <w:r w:rsidR="00EC06A6" w:rsidRPr="000E2A46">
        <w:rPr>
          <w:rFonts w:ascii="Arial" w:hAnsi="Arial" w:cs="David"/>
          <w:b w:val="0"/>
          <w:bCs w:val="0"/>
          <w:color w:val="000000"/>
          <w:rtl/>
        </w:rPr>
        <w:t xml:space="preserve"> בקדושה ובטהרה. ולכן אל לך לה</w:t>
      </w:r>
      <w:r w:rsidR="00EC06A6" w:rsidRPr="000E2A46">
        <w:rPr>
          <w:rFonts w:ascii="Arial" w:hAnsi="Arial" w:cs="David" w:hint="cs"/>
          <w:b w:val="0"/>
          <w:bCs w:val="0"/>
          <w:color w:val="000000"/>
          <w:rtl/>
        </w:rPr>
        <w:t>תפלא</w:t>
      </w:r>
      <w:r w:rsidRPr="000E2A46">
        <w:rPr>
          <w:rFonts w:ascii="Arial" w:hAnsi="Arial" w:cs="David"/>
          <w:b w:val="0"/>
          <w:bCs w:val="0"/>
          <w:color w:val="000000"/>
          <w:sz w:val="24"/>
          <w:szCs w:val="24"/>
          <w:rtl/>
        </w:rPr>
        <w:t xml:space="preserve"> מדוע זכיתי לבנים שכולם ברוך ה' בני תורה ורודפי מצוות...</w:t>
      </w:r>
    </w:p>
    <w:p w:rsidR="00AB7432" w:rsidRPr="00781189" w:rsidRDefault="00AB7432" w:rsidP="00AB7432">
      <w:pPr>
        <w:rPr>
          <w:rFonts w:ascii="Times New (W1)" w:hAnsi="Times New (W1)" w:cs="David"/>
          <w:color w:val="000000"/>
          <w:rtl/>
          <w:lang w:eastAsia="en-US"/>
        </w:rPr>
      </w:pPr>
      <w:r>
        <w:rPr>
          <w:rFonts w:ascii="Arial" w:hAnsi="Arial" w:cs="David" w:hint="cs"/>
          <w:rtl/>
        </w:rPr>
        <w:t>********************************************************************************************************************</w:t>
      </w:r>
    </w:p>
    <w:tbl>
      <w:tblPr>
        <w:tblStyle w:val="a6"/>
        <w:bidiVisual/>
        <w:tblW w:w="0" w:type="auto"/>
        <w:jc w:val="center"/>
        <w:tblLook w:val="04A0" w:firstRow="1" w:lastRow="0" w:firstColumn="1" w:lastColumn="0" w:noHBand="0" w:noVBand="1"/>
      </w:tblPr>
      <w:tblGrid>
        <w:gridCol w:w="10030"/>
        <w:gridCol w:w="17"/>
      </w:tblGrid>
      <w:tr w:rsidR="00AB7432" w:rsidRPr="000F6E34" w:rsidTr="000E2A46">
        <w:trPr>
          <w:jc w:val="center"/>
        </w:trPr>
        <w:tc>
          <w:tcPr>
            <w:tcW w:w="10047" w:type="dxa"/>
            <w:gridSpan w:val="2"/>
          </w:tcPr>
          <w:p w:rsidR="00AB7432" w:rsidRPr="000E2A46" w:rsidRDefault="00AB7432" w:rsidP="000E2A46">
            <w:pPr>
              <w:pStyle w:val="NormalWeb"/>
              <w:bidi/>
              <w:jc w:val="center"/>
              <w:rPr>
                <w:rFonts w:ascii="Arial" w:hAnsi="Arial" w:cs="Guttman Stam"/>
                <w:b/>
                <w:bCs/>
                <w:sz w:val="28"/>
                <w:szCs w:val="28"/>
                <w:rtl/>
              </w:rPr>
            </w:pPr>
            <w:r w:rsidRPr="000E2A46">
              <w:rPr>
                <w:rFonts w:ascii="Arial" w:hAnsi="Arial" w:cs="Guttman Stam"/>
                <w:b/>
                <w:bCs/>
                <w:sz w:val="28"/>
                <w:szCs w:val="28"/>
                <w:rtl/>
              </w:rPr>
              <w:t>בֶּן אָדָם מַה לְּךָ נִרְדָּם קוּם קְרָא בְּתַחֲנוּנִים</w:t>
            </w:r>
          </w:p>
        </w:tc>
      </w:tr>
      <w:tr w:rsidR="00AB7432" w:rsidRPr="00EC51F7" w:rsidTr="0045696A">
        <w:trPr>
          <w:gridAfter w:val="1"/>
          <w:wAfter w:w="17" w:type="dxa"/>
          <w:jc w:val="center"/>
        </w:trPr>
        <w:tc>
          <w:tcPr>
            <w:tcW w:w="10030" w:type="dxa"/>
          </w:tcPr>
          <w:p w:rsidR="00AB7432" w:rsidRPr="000E2A46" w:rsidRDefault="00AB7432" w:rsidP="0045696A">
            <w:pPr>
              <w:pStyle w:val="NormalWeb"/>
              <w:bidi/>
              <w:jc w:val="center"/>
              <w:rPr>
                <w:rFonts w:cs="David"/>
                <w:sz w:val="32"/>
                <w:szCs w:val="32"/>
                <w:rtl/>
              </w:rPr>
            </w:pPr>
            <w:r w:rsidRPr="000E2A46">
              <w:rPr>
                <w:rFonts w:ascii="Arial" w:hAnsi="Arial" w:cs="David" w:hint="cs"/>
                <w:b/>
                <w:bCs/>
                <w:sz w:val="32"/>
                <w:szCs w:val="32"/>
                <w:rtl/>
              </w:rPr>
              <w:t xml:space="preserve">סליחות - יתקיימו בבית הכנסת </w:t>
            </w:r>
            <w:proofErr w:type="spellStart"/>
            <w:r w:rsidRPr="000E2A46">
              <w:rPr>
                <w:rFonts w:ascii="Arial" w:hAnsi="Arial" w:cs="David" w:hint="cs"/>
                <w:b/>
                <w:bCs/>
                <w:sz w:val="32"/>
                <w:szCs w:val="32"/>
                <w:rtl/>
              </w:rPr>
              <w:t>רשב"ם</w:t>
            </w:r>
            <w:proofErr w:type="spellEnd"/>
            <w:r w:rsidRPr="000E2A46">
              <w:rPr>
                <w:rFonts w:ascii="Arial" w:hAnsi="Arial" w:cs="David" w:hint="cs"/>
                <w:b/>
                <w:bCs/>
                <w:sz w:val="32"/>
                <w:szCs w:val="32"/>
                <w:rtl/>
              </w:rPr>
              <w:t>, בנווה דוד החדש, בכל לילה בע"ה, בשעה  00:20,   הציבור מוזמן !!!</w:t>
            </w:r>
            <w:r w:rsidRPr="000E2A46">
              <w:rPr>
                <w:rFonts w:cs="David" w:hint="cs"/>
                <w:sz w:val="32"/>
                <w:szCs w:val="32"/>
                <w:rtl/>
              </w:rPr>
              <w:t xml:space="preserve"> </w:t>
            </w:r>
          </w:p>
        </w:tc>
      </w:tr>
    </w:tbl>
    <w:p w:rsidR="00025738" w:rsidRPr="000E2A46" w:rsidRDefault="00025738" w:rsidP="00025738">
      <w:pPr>
        <w:tabs>
          <w:tab w:val="left" w:pos="142"/>
        </w:tabs>
        <w:jc w:val="center"/>
        <w:rPr>
          <w:b/>
          <w:bCs/>
          <w:sz w:val="20"/>
          <w:szCs w:val="20"/>
          <w:u w:val="single"/>
          <w:rtl/>
        </w:rPr>
      </w:pPr>
      <w:r w:rsidRPr="000E2A46">
        <w:rPr>
          <w:rFonts w:hint="cs"/>
          <w:b/>
          <w:bCs/>
          <w:sz w:val="20"/>
          <w:szCs w:val="20"/>
          <w:u w:val="single"/>
          <w:rtl/>
        </w:rPr>
        <w:t>לעילוי נשמת:</w:t>
      </w:r>
    </w:p>
    <w:tbl>
      <w:tblPr>
        <w:tblpPr w:leftFromText="180" w:rightFromText="180" w:vertAnchor="text" w:horzAnchor="margin" w:tblpXSpec="center" w:tblpY="62"/>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3052"/>
        <w:gridCol w:w="3327"/>
      </w:tblGrid>
      <w:tr w:rsidR="00AB7432" w:rsidRPr="000C01C6" w:rsidTr="00E0396C">
        <w:trPr>
          <w:trHeight w:val="2446"/>
        </w:trPr>
        <w:tc>
          <w:tcPr>
            <w:tcW w:w="3152" w:type="dxa"/>
            <w:tcBorders>
              <w:top w:val="single" w:sz="4" w:space="0" w:color="auto"/>
              <w:left w:val="single" w:sz="4" w:space="0" w:color="auto"/>
              <w:bottom w:val="single" w:sz="4" w:space="0" w:color="auto"/>
              <w:right w:val="single" w:sz="4" w:space="0" w:color="auto"/>
            </w:tcBorders>
          </w:tcPr>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ויקטוריה  בת רוזה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חיים פרץ בן </w:t>
            </w:r>
            <w:proofErr w:type="spellStart"/>
            <w:r w:rsidRPr="000C01C6">
              <w:rPr>
                <w:rFonts w:cs="David" w:hint="cs"/>
                <w:b/>
                <w:bCs/>
                <w:color w:val="000000"/>
                <w:sz w:val="16"/>
                <w:szCs w:val="16"/>
                <w:rtl/>
              </w:rPr>
              <w:t>סוליקה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r w:rsidRPr="000C01C6">
              <w:rPr>
                <w:rFonts w:cs="David"/>
                <w:b/>
                <w:bCs/>
                <w:color w:val="000000"/>
                <w:sz w:val="16"/>
                <w:szCs w:val="16"/>
                <w:rtl/>
              </w:rPr>
              <w:br w:type="textWrapping" w:clear="all"/>
            </w:r>
            <w:r w:rsidRPr="000C01C6">
              <w:rPr>
                <w:rFonts w:cs="David" w:hint="cs"/>
                <w:b/>
                <w:bCs/>
                <w:color w:val="000000"/>
                <w:sz w:val="16"/>
                <w:szCs w:val="16"/>
                <w:rtl/>
              </w:rPr>
              <w:t xml:space="preserve">   יוסף בן </w:t>
            </w:r>
            <w:proofErr w:type="spellStart"/>
            <w:r w:rsidRPr="000C01C6">
              <w:rPr>
                <w:rFonts w:cs="David" w:hint="cs"/>
                <w:b/>
                <w:bCs/>
                <w:color w:val="000000"/>
                <w:sz w:val="16"/>
                <w:szCs w:val="16"/>
                <w:rtl/>
              </w:rPr>
              <w:t>נזימה</w:t>
            </w:r>
            <w:proofErr w:type="spellEnd"/>
            <w:r w:rsidRPr="000C01C6">
              <w:rPr>
                <w:rFonts w:cs="David" w:hint="cs"/>
                <w:b/>
                <w:bCs/>
                <w:color w:val="000000"/>
                <w:sz w:val="16"/>
                <w:szCs w:val="16"/>
                <w:rtl/>
              </w:rPr>
              <w:t xml:space="preserve"> למשפחת בן דוד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שלמה כהן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שמעון כהן בן חנה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יחזקאל קשרו בן מרסל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אברהם דנינו בן אסתר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left="175" w:right="284" w:hanging="33"/>
              <w:rPr>
                <w:rFonts w:cs="David"/>
                <w:b/>
                <w:bCs/>
                <w:color w:val="000000"/>
                <w:sz w:val="16"/>
                <w:szCs w:val="16"/>
                <w:rtl/>
              </w:rPr>
            </w:pPr>
            <w:r w:rsidRPr="000C01C6">
              <w:rPr>
                <w:rFonts w:cs="David" w:hint="cs"/>
                <w:b/>
                <w:bCs/>
                <w:color w:val="000000"/>
                <w:sz w:val="16"/>
                <w:szCs w:val="16"/>
                <w:rtl/>
              </w:rPr>
              <w:t xml:space="preserve">החייל סיני בן </w:t>
            </w: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ושוקרון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r w:rsidRPr="000C01C6">
              <w:rPr>
                <w:rFonts w:cs="David" w:hint="cs"/>
                <w:b/>
                <w:bCs/>
                <w:color w:val="000000"/>
                <w:sz w:val="16"/>
                <w:szCs w:val="16"/>
                <w:rtl/>
              </w:rPr>
              <w:t>.</w:t>
            </w:r>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ראובן  אורן  בן זוהרה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834"/>
              </w:tabs>
              <w:ind w:right="284" w:firstLine="142"/>
              <w:rPr>
                <w:rFonts w:cs="David"/>
                <w:b/>
                <w:bCs/>
                <w:color w:val="000000"/>
                <w:sz w:val="16"/>
                <w:szCs w:val="16"/>
                <w:rtl/>
              </w:rPr>
            </w:pPr>
            <w:r w:rsidRPr="000C01C6">
              <w:rPr>
                <w:rFonts w:cs="David" w:hint="cs"/>
                <w:b/>
                <w:bCs/>
                <w:color w:val="000000"/>
                <w:sz w:val="16"/>
                <w:szCs w:val="16"/>
                <w:rtl/>
              </w:rPr>
              <w:t xml:space="preserve">נרגז בת </w:t>
            </w:r>
            <w:proofErr w:type="spellStart"/>
            <w:r w:rsidRPr="000C01C6">
              <w:rPr>
                <w:rFonts w:cs="David" w:hint="cs"/>
                <w:b/>
                <w:bCs/>
                <w:color w:val="000000"/>
                <w:sz w:val="16"/>
                <w:szCs w:val="16"/>
                <w:rtl/>
              </w:rPr>
              <w:t>ג'ואהר</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834"/>
              </w:tabs>
              <w:ind w:right="284" w:firstLine="142"/>
              <w:rPr>
                <w:rFonts w:cs="David"/>
                <w:b/>
                <w:bCs/>
                <w:i/>
                <w:iCs/>
                <w:color w:val="000000"/>
                <w:sz w:val="16"/>
                <w:szCs w:val="16"/>
                <w:rtl/>
              </w:rPr>
            </w:pPr>
            <w:r w:rsidRPr="000C01C6">
              <w:rPr>
                <w:rFonts w:cs="David" w:hint="cs"/>
                <w:b/>
                <w:bCs/>
                <w:color w:val="000000"/>
                <w:sz w:val="16"/>
                <w:szCs w:val="16"/>
                <w:rtl/>
              </w:rPr>
              <w:t xml:space="preserve">אברהם בן </w:t>
            </w:r>
            <w:proofErr w:type="spellStart"/>
            <w:r w:rsidRPr="000C01C6">
              <w:rPr>
                <w:rFonts w:cs="David" w:hint="cs"/>
                <w:b/>
                <w:bCs/>
                <w:color w:val="000000"/>
                <w:sz w:val="16"/>
                <w:szCs w:val="16"/>
                <w:rtl/>
              </w:rPr>
              <w:t>סנאם</w:t>
            </w:r>
            <w:proofErr w:type="spellEnd"/>
            <w:r w:rsidRPr="000C01C6">
              <w:rPr>
                <w:rFonts w:cs="David" w:hint="cs"/>
                <w:b/>
                <w:bCs/>
                <w:color w:val="000000"/>
                <w:sz w:val="16"/>
                <w:szCs w:val="16"/>
                <w:rtl/>
              </w:rPr>
              <w:t xml:space="preserve">  </w:t>
            </w:r>
            <w:proofErr w:type="spellStart"/>
            <w:r w:rsidRPr="000C01C6">
              <w:rPr>
                <w:rFonts w:cs="David" w:hint="cs"/>
                <w:b/>
                <w:bCs/>
                <w:i/>
                <w:i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ישראל בן מרים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סעדה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בת רחמה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קריספיל</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ת..</w:t>
            </w:r>
            <w:proofErr w:type="spellStart"/>
            <w:r w:rsidRPr="000C01C6">
              <w:rPr>
                <w:rFonts w:cs="David" w:hint="cs"/>
                <w:b/>
                <w:bCs/>
                <w:color w:val="000000"/>
                <w:sz w:val="16"/>
                <w:szCs w:val="16"/>
                <w:rtl/>
              </w:rPr>
              <w:t>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אדם עמר בן סוזי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רחל אמזלג בת ריקה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יחזקאל יצחקי בן </w:t>
            </w:r>
            <w:proofErr w:type="spellStart"/>
            <w:r w:rsidRPr="000C01C6">
              <w:rPr>
                <w:rFonts w:cs="David" w:hint="cs"/>
                <w:b/>
                <w:bCs/>
                <w:color w:val="000000"/>
                <w:sz w:val="16"/>
                <w:szCs w:val="16"/>
                <w:rtl/>
              </w:rPr>
              <w:t>רג'ינה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מסעודה בת אסתר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רפואת ציפורה בת אסתר </w:t>
            </w:r>
            <w:proofErr w:type="spellStart"/>
            <w:r w:rsidRPr="000C01C6">
              <w:rPr>
                <w:rFonts w:cs="David" w:hint="cs"/>
                <w:b/>
                <w:bCs/>
                <w:color w:val="000000"/>
                <w:sz w:val="16"/>
                <w:szCs w:val="16"/>
                <w:rtl/>
              </w:rPr>
              <w:t>ת.נ.צ.ב.ה</w:t>
            </w:r>
            <w:proofErr w:type="spellEnd"/>
          </w:p>
        </w:tc>
        <w:tc>
          <w:tcPr>
            <w:tcW w:w="3052" w:type="dxa"/>
            <w:tcBorders>
              <w:top w:val="single" w:sz="4" w:space="0" w:color="auto"/>
              <w:left w:val="single" w:sz="4" w:space="0" w:color="auto"/>
              <w:bottom w:val="single" w:sz="4" w:space="0" w:color="auto"/>
              <w:right w:val="single" w:sz="4" w:space="0" w:color="auto"/>
            </w:tcBorders>
          </w:tcPr>
          <w:p w:rsidR="00AB7432" w:rsidRPr="000C01C6" w:rsidRDefault="00AB7432" w:rsidP="0045696A">
            <w:pPr>
              <w:tabs>
                <w:tab w:val="center" w:pos="1272"/>
                <w:tab w:val="left" w:pos="9666"/>
                <w:tab w:val="left" w:pos="9834"/>
              </w:tabs>
              <w:ind w:right="284" w:firstLine="142"/>
              <w:rPr>
                <w:rFonts w:cs="David"/>
                <w:b/>
                <w:bCs/>
                <w:color w:val="000000"/>
                <w:sz w:val="16"/>
                <w:szCs w:val="16"/>
                <w:rtl/>
              </w:rPr>
            </w:pPr>
            <w:r w:rsidRPr="000C01C6">
              <w:rPr>
                <w:rFonts w:cs="David" w:hint="cs"/>
                <w:b/>
                <w:bCs/>
                <w:sz w:val="16"/>
                <w:szCs w:val="16"/>
                <w:u w:val="single"/>
                <w:rtl/>
              </w:rPr>
              <w:t>ר' יצחק בן אסתר ויוסף</w:t>
            </w:r>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center" w:pos="1272"/>
                <w:tab w:val="left" w:pos="9666"/>
                <w:tab w:val="left" w:pos="9834"/>
              </w:tabs>
              <w:ind w:left="210" w:right="284"/>
              <w:rPr>
                <w:rFonts w:cs="David"/>
                <w:b/>
                <w:bCs/>
                <w:color w:val="000000"/>
                <w:sz w:val="16"/>
                <w:szCs w:val="16"/>
                <w:rtl/>
              </w:rPr>
            </w:pPr>
            <w:r w:rsidRPr="000C01C6">
              <w:rPr>
                <w:rFonts w:cs="David" w:hint="cs"/>
                <w:b/>
                <w:bCs/>
                <w:color w:val="000000"/>
                <w:sz w:val="16"/>
                <w:szCs w:val="16"/>
                <w:rtl/>
              </w:rPr>
              <w:t xml:space="preserve">ר' דוד בן פרחה למשפחת בן ישי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סרנו עובדיה בן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מסעוד </w:t>
            </w:r>
            <w:proofErr w:type="spellStart"/>
            <w:r w:rsidRPr="000C01C6">
              <w:rPr>
                <w:rFonts w:cs="David" w:hint="cs"/>
                <w:b/>
                <w:bCs/>
                <w:color w:val="000000"/>
                <w:sz w:val="16"/>
                <w:szCs w:val="16"/>
                <w:rtl/>
              </w:rPr>
              <w:t>דדון</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עישה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יהודה שריקי בן </w:t>
            </w:r>
            <w:proofErr w:type="spellStart"/>
            <w:r w:rsidRPr="000C01C6">
              <w:rPr>
                <w:rFonts w:cs="David" w:hint="cs"/>
                <w:b/>
                <w:bCs/>
                <w:color w:val="000000"/>
                <w:sz w:val="16"/>
                <w:szCs w:val="16"/>
                <w:rtl/>
              </w:rPr>
              <w:t>יקוט</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דליה סעדו בת סלים ולולו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חיה בת אילנה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רבי שלמה </w:t>
            </w:r>
            <w:proofErr w:type="spellStart"/>
            <w:r w:rsidRPr="000C01C6">
              <w:rPr>
                <w:rFonts w:cs="David" w:hint="cs"/>
                <w:b/>
                <w:bCs/>
                <w:color w:val="000000"/>
                <w:sz w:val="16"/>
                <w:szCs w:val="16"/>
                <w:rtl/>
              </w:rPr>
              <w:t>ניזרי</w:t>
            </w:r>
            <w:proofErr w:type="spellEnd"/>
            <w:r w:rsidRPr="000C01C6">
              <w:rPr>
                <w:rFonts w:cs="David" w:hint="cs"/>
                <w:b/>
                <w:bCs/>
                <w:color w:val="000000"/>
                <w:sz w:val="16"/>
                <w:szCs w:val="16"/>
                <w:rtl/>
              </w:rPr>
              <w:t xml:space="preserve"> בן פרחה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טוראן</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דודפור</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אליהו זריהן בר זוהרה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מסודי בת אסתר פרץ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גרשון חדד בן פורטונה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בן ישעו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left="175" w:right="284"/>
              <w:rPr>
                <w:rFonts w:cs="David"/>
                <w:b/>
                <w:bCs/>
                <w:color w:val="000000"/>
                <w:sz w:val="16"/>
                <w:szCs w:val="16"/>
                <w:rtl/>
              </w:rPr>
            </w:pPr>
            <w:r w:rsidRPr="000C01C6">
              <w:rPr>
                <w:rFonts w:cs="David" w:hint="cs"/>
                <w:b/>
                <w:bCs/>
                <w:color w:val="000000"/>
                <w:sz w:val="16"/>
                <w:szCs w:val="16"/>
                <w:rtl/>
              </w:rPr>
              <w:t xml:space="preserve">ניסים  (לעזיז) פרץ בר  פרחה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שלום   עופרי  בן   יחיא  </w:t>
            </w:r>
            <w:proofErr w:type="spellStart"/>
            <w:r w:rsidRPr="000C01C6">
              <w:rPr>
                <w:rFonts w:cs="David" w:hint="cs"/>
                <w:b/>
                <w:bCs/>
                <w:color w:val="000000"/>
                <w:sz w:val="16"/>
                <w:szCs w:val="16"/>
                <w:rtl/>
              </w:rPr>
              <w:t>ת.נ.צ.נ.ה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דוד חייק בן רחל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proofErr w:type="spellStart"/>
            <w:r w:rsidRPr="000C01C6">
              <w:rPr>
                <w:rFonts w:ascii="Antique Olive Roman" w:hAnsi="Antique Olive Roman" w:cs="David" w:hint="cs"/>
                <w:b/>
                <w:bCs/>
                <w:color w:val="000000"/>
                <w:sz w:val="16"/>
                <w:szCs w:val="16"/>
                <w:rtl/>
              </w:rPr>
              <w:t>מכלוף</w:t>
            </w:r>
            <w:proofErr w:type="spellEnd"/>
            <w:r w:rsidRPr="000C01C6">
              <w:rPr>
                <w:rFonts w:ascii="Antique Olive Roman" w:hAnsi="Antique Olive Roman" w:cs="David" w:hint="cs"/>
                <w:b/>
                <w:bCs/>
                <w:color w:val="000000"/>
                <w:sz w:val="16"/>
                <w:szCs w:val="16"/>
                <w:rtl/>
              </w:rPr>
              <w:t xml:space="preserve"> בן פרחה </w:t>
            </w:r>
            <w:proofErr w:type="spellStart"/>
            <w:r w:rsidRPr="000C01C6">
              <w:rPr>
                <w:rFonts w:ascii="Antique Olive Roman" w:hAnsi="Antique Olive Roman" w:cs="David" w:hint="cs"/>
                <w:b/>
                <w:bCs/>
                <w:color w:val="000000"/>
                <w:sz w:val="16"/>
                <w:szCs w:val="16"/>
                <w:rtl/>
              </w:rPr>
              <w:t>פדידה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רוזה בת שרה </w:t>
            </w:r>
            <w:proofErr w:type="spellStart"/>
            <w:r w:rsidRPr="000C01C6">
              <w:rPr>
                <w:rFonts w:cs="David" w:hint="cs"/>
                <w:b/>
                <w:bCs/>
                <w:color w:val="000000"/>
                <w:sz w:val="16"/>
                <w:szCs w:val="16"/>
                <w:rtl/>
              </w:rPr>
              <w:t>ת.נ.צ.ב.ה</w:t>
            </w:r>
            <w:proofErr w:type="spellEnd"/>
          </w:p>
        </w:tc>
        <w:tc>
          <w:tcPr>
            <w:tcW w:w="3327" w:type="dxa"/>
            <w:tcBorders>
              <w:top w:val="single" w:sz="4" w:space="0" w:color="auto"/>
              <w:left w:val="single" w:sz="4" w:space="0" w:color="auto"/>
              <w:bottom w:val="single" w:sz="4" w:space="0" w:color="auto"/>
              <w:right w:val="single" w:sz="4" w:space="0" w:color="auto"/>
            </w:tcBorders>
          </w:tcPr>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הראשי , ישראל גלזר בן יואל     </w:t>
            </w:r>
            <w:r w:rsidRPr="000C01C6">
              <w:rPr>
                <w:rFonts w:cs="David"/>
                <w:b/>
                <w:bCs/>
                <w:color w:val="000000"/>
                <w:sz w:val="16"/>
                <w:szCs w:val="16"/>
                <w:rtl/>
              </w:rPr>
              <w:br/>
            </w:r>
            <w:r w:rsidRPr="000C01C6">
              <w:rPr>
                <w:rFonts w:cs="David" w:hint="cs"/>
                <w:b/>
                <w:bCs/>
                <w:color w:val="000000"/>
                <w:sz w:val="16"/>
                <w:szCs w:val="16"/>
                <w:rtl/>
              </w:rPr>
              <w:t xml:space="preserve">   יהודה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הרב שלום עופרי בן שרה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Pr>
            </w:pPr>
            <w:r w:rsidRPr="000C01C6">
              <w:rPr>
                <w:rFonts w:cs="David" w:hint="cs"/>
                <w:b/>
                <w:bCs/>
                <w:color w:val="000000"/>
                <w:sz w:val="16"/>
                <w:szCs w:val="16"/>
                <w:rtl/>
              </w:rPr>
              <w:t xml:space="preserve">שלמה פרדו בן </w:t>
            </w:r>
            <w:proofErr w:type="spellStart"/>
            <w:r w:rsidRPr="000C01C6">
              <w:rPr>
                <w:rFonts w:cs="David" w:hint="cs"/>
                <w:b/>
                <w:bCs/>
                <w:color w:val="000000"/>
                <w:sz w:val="16"/>
                <w:szCs w:val="16"/>
                <w:rtl/>
              </w:rPr>
              <w:t>אסתריה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proofErr w:type="spellStart"/>
            <w:r w:rsidRPr="000C01C6">
              <w:rPr>
                <w:rFonts w:ascii="Antique Olive Roman" w:hAnsi="Antique Olive Roman" w:cs="David" w:hint="cs"/>
                <w:b/>
                <w:bCs/>
                <w:color w:val="000000"/>
                <w:sz w:val="16"/>
                <w:szCs w:val="16"/>
                <w:rtl/>
              </w:rPr>
              <w:t>עישה</w:t>
            </w:r>
            <w:proofErr w:type="spellEnd"/>
            <w:r w:rsidRPr="000C01C6">
              <w:rPr>
                <w:rFonts w:ascii="Antique Olive Roman" w:hAnsi="Antique Olive Roman" w:cs="David" w:hint="cs"/>
                <w:b/>
                <w:bCs/>
                <w:color w:val="000000"/>
                <w:sz w:val="16"/>
                <w:szCs w:val="16"/>
                <w:rtl/>
              </w:rPr>
              <w:t xml:space="preserve"> </w:t>
            </w:r>
            <w:proofErr w:type="spellStart"/>
            <w:r w:rsidRPr="000C01C6">
              <w:rPr>
                <w:rFonts w:ascii="Antique Olive Roman" w:hAnsi="Antique Olive Roman" w:cs="David" w:hint="cs"/>
                <w:b/>
                <w:bCs/>
                <w:color w:val="000000"/>
                <w:sz w:val="16"/>
                <w:szCs w:val="16"/>
                <w:rtl/>
              </w:rPr>
              <w:t>ניזרי</w:t>
            </w:r>
            <w:proofErr w:type="spellEnd"/>
            <w:r w:rsidRPr="000C01C6">
              <w:rPr>
                <w:rFonts w:ascii="Antique Olive Roman" w:hAnsi="Antique Olive Roman" w:cs="David" w:hint="cs"/>
                <w:b/>
                <w:bCs/>
                <w:color w:val="000000"/>
                <w:sz w:val="16"/>
                <w:szCs w:val="16"/>
                <w:rtl/>
              </w:rPr>
              <w:t xml:space="preserve"> בת אסתר </w:t>
            </w:r>
            <w:proofErr w:type="spellStart"/>
            <w:r w:rsidRPr="000C01C6">
              <w:rPr>
                <w:rFonts w:ascii="Antique Olive Roman" w:hAnsi="Antique Olive Roman"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ראובן אשר בן פרחה ויוסף ז"ל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שלמה בן מזל טוב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שמואל אלבז בן זוהרה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אשר{מסעוד}</w:t>
            </w:r>
            <w:proofErr w:type="spellStart"/>
            <w:r w:rsidRPr="000C01C6">
              <w:rPr>
                <w:rFonts w:cs="David" w:hint="cs"/>
                <w:b/>
                <w:bCs/>
                <w:color w:val="000000"/>
                <w:sz w:val="16"/>
                <w:szCs w:val="16"/>
                <w:rtl/>
              </w:rPr>
              <w:t>ניזרי</w:t>
            </w:r>
            <w:proofErr w:type="spellEnd"/>
            <w:r w:rsidRPr="000C01C6">
              <w:rPr>
                <w:rFonts w:cs="David" w:hint="cs"/>
                <w:b/>
                <w:bCs/>
                <w:color w:val="000000"/>
                <w:sz w:val="16"/>
                <w:szCs w:val="16"/>
                <w:rtl/>
              </w:rPr>
              <w:t xml:space="preserve"> בן </w:t>
            </w:r>
            <w:proofErr w:type="spellStart"/>
            <w:r w:rsidRPr="000C01C6">
              <w:rPr>
                <w:rFonts w:cs="David" w:hint="cs"/>
                <w:b/>
                <w:bCs/>
                <w:color w:val="000000"/>
                <w:sz w:val="16"/>
                <w:szCs w:val="16"/>
                <w:rtl/>
              </w:rPr>
              <w:t>עישה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יוסף </w:t>
            </w:r>
            <w:proofErr w:type="spellStart"/>
            <w:r w:rsidRPr="000C01C6">
              <w:rPr>
                <w:rFonts w:cs="David" w:hint="cs"/>
                <w:b/>
                <w:bCs/>
                <w:color w:val="000000"/>
                <w:sz w:val="16"/>
                <w:szCs w:val="16"/>
                <w:rtl/>
              </w:rPr>
              <w:t>שוקרני</w:t>
            </w:r>
            <w:proofErr w:type="spellEnd"/>
            <w:r w:rsidRPr="000C01C6">
              <w:rPr>
                <w:rFonts w:cs="David" w:hint="cs"/>
                <w:b/>
                <w:bCs/>
                <w:color w:val="000000"/>
                <w:sz w:val="16"/>
                <w:szCs w:val="16"/>
                <w:rtl/>
              </w:rPr>
              <w:t xml:space="preserve"> בן אירן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ניסים  בן אסתר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מרים בת ויקטוריה גבאי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מסרי ציון בן מישה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proofErr w:type="spellStart"/>
            <w:r w:rsidRPr="000C01C6">
              <w:rPr>
                <w:rFonts w:cs="David" w:hint="cs"/>
                <w:b/>
                <w:bCs/>
                <w:color w:val="000000"/>
                <w:sz w:val="16"/>
                <w:szCs w:val="16"/>
                <w:rtl/>
              </w:rPr>
              <w:t>סולטנה</w:t>
            </w:r>
            <w:proofErr w:type="spellEnd"/>
            <w:r w:rsidRPr="000C01C6">
              <w:rPr>
                <w:rFonts w:cs="David" w:hint="cs"/>
                <w:b/>
                <w:bCs/>
                <w:color w:val="000000"/>
                <w:sz w:val="16"/>
                <w:szCs w:val="16"/>
                <w:rtl/>
              </w:rPr>
              <w:t xml:space="preserve"> בת </w:t>
            </w:r>
            <w:proofErr w:type="spellStart"/>
            <w:r w:rsidRPr="000C01C6">
              <w:rPr>
                <w:rFonts w:cs="David" w:hint="cs"/>
                <w:b/>
                <w:bCs/>
                <w:color w:val="000000"/>
                <w:sz w:val="16"/>
                <w:szCs w:val="16"/>
                <w:rtl/>
              </w:rPr>
              <w:t>ננה</w:t>
            </w:r>
            <w:proofErr w:type="spellEnd"/>
            <w:r w:rsidRPr="000C01C6">
              <w:rPr>
                <w:rFonts w:cs="David" w:hint="cs"/>
                <w:b/>
                <w:bCs/>
                <w:color w:val="000000"/>
                <w:sz w:val="16"/>
                <w:szCs w:val="16"/>
                <w:rtl/>
              </w:rPr>
              <w:t xml:space="preserve">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יפתח יצחק מור יוסף בן רחל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יעקב  ממן   בן  שרה  </w:t>
            </w:r>
            <w:proofErr w:type="spellStart"/>
            <w:r w:rsidRPr="000C01C6">
              <w:rPr>
                <w:rFonts w:cs="David" w:hint="cs"/>
                <w:b/>
                <w:bCs/>
                <w:color w:val="000000"/>
                <w:sz w:val="16"/>
                <w:szCs w:val="16"/>
                <w:rtl/>
              </w:rPr>
              <w:t>ת.נ.צ.ב.ה</w:t>
            </w:r>
            <w:proofErr w:type="spellEnd"/>
          </w:p>
          <w:p w:rsidR="00AB7432" w:rsidRPr="000C01C6"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הרצל חזיזה בן חביבה </w:t>
            </w:r>
            <w:proofErr w:type="spellStart"/>
            <w:r w:rsidRPr="000C01C6">
              <w:rPr>
                <w:rFonts w:cs="David" w:hint="cs"/>
                <w:b/>
                <w:bCs/>
                <w:color w:val="000000"/>
                <w:sz w:val="16"/>
                <w:szCs w:val="16"/>
                <w:rtl/>
              </w:rPr>
              <w:t>ת.נ.צ.ב.ה</w:t>
            </w:r>
            <w:proofErr w:type="spellEnd"/>
          </w:p>
          <w:p w:rsidR="00AB7432" w:rsidRDefault="00AB7432" w:rsidP="0045696A">
            <w:pPr>
              <w:tabs>
                <w:tab w:val="left" w:pos="9666"/>
                <w:tab w:val="left" w:pos="9834"/>
              </w:tabs>
              <w:ind w:right="284" w:firstLine="142"/>
              <w:rPr>
                <w:rFonts w:cs="David"/>
                <w:b/>
                <w:bCs/>
                <w:color w:val="000000"/>
                <w:sz w:val="16"/>
                <w:szCs w:val="16"/>
                <w:rtl/>
              </w:rPr>
            </w:pPr>
            <w:r w:rsidRPr="000C01C6">
              <w:rPr>
                <w:rFonts w:cs="David" w:hint="cs"/>
                <w:b/>
                <w:bCs/>
                <w:color w:val="000000"/>
                <w:sz w:val="16"/>
                <w:szCs w:val="16"/>
                <w:rtl/>
              </w:rPr>
              <w:t xml:space="preserve">פלורה בת אסתר </w:t>
            </w:r>
            <w:proofErr w:type="spellStart"/>
            <w:r w:rsidRPr="000C01C6">
              <w:rPr>
                <w:rFonts w:cs="David" w:hint="cs"/>
                <w:b/>
                <w:bCs/>
                <w:color w:val="000000"/>
                <w:sz w:val="16"/>
                <w:szCs w:val="16"/>
                <w:rtl/>
              </w:rPr>
              <w:t>ת.נ.צ.ב.ה</w:t>
            </w:r>
            <w:proofErr w:type="spellEnd"/>
          </w:p>
          <w:p w:rsidR="00025738" w:rsidRPr="000C01C6" w:rsidRDefault="00025738" w:rsidP="0045696A">
            <w:pPr>
              <w:tabs>
                <w:tab w:val="left" w:pos="9666"/>
                <w:tab w:val="left" w:pos="9834"/>
              </w:tabs>
              <w:ind w:right="284" w:firstLine="142"/>
              <w:rPr>
                <w:rFonts w:cs="David"/>
                <w:b/>
                <w:bCs/>
                <w:color w:val="000000"/>
                <w:sz w:val="16"/>
                <w:szCs w:val="16"/>
                <w:rtl/>
              </w:rPr>
            </w:pPr>
            <w:r>
              <w:rPr>
                <w:rFonts w:cs="David" w:hint="cs"/>
                <w:b/>
                <w:bCs/>
                <w:color w:val="000000"/>
                <w:sz w:val="16"/>
                <w:szCs w:val="16"/>
                <w:rtl/>
              </w:rPr>
              <w:t xml:space="preserve">רבקה בת יצחק </w:t>
            </w:r>
            <w:proofErr w:type="spellStart"/>
            <w:r>
              <w:rPr>
                <w:rFonts w:cs="David" w:hint="cs"/>
                <w:b/>
                <w:bCs/>
                <w:color w:val="000000"/>
                <w:sz w:val="16"/>
                <w:szCs w:val="16"/>
                <w:rtl/>
              </w:rPr>
              <w:t>ת.נ.צ.ב.ה</w:t>
            </w:r>
            <w:proofErr w:type="spellEnd"/>
          </w:p>
        </w:tc>
      </w:tr>
    </w:tbl>
    <w:tbl>
      <w:tblPr>
        <w:bidiVisual/>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AB7432" w:rsidRPr="000C01C6" w:rsidTr="0045696A">
        <w:tc>
          <w:tcPr>
            <w:tcW w:w="9781" w:type="dxa"/>
          </w:tcPr>
          <w:p w:rsidR="00AB7432" w:rsidRPr="00912ED4" w:rsidRDefault="00AB7432" w:rsidP="0045696A">
            <w:pPr>
              <w:tabs>
                <w:tab w:val="left" w:pos="9834"/>
              </w:tabs>
              <w:ind w:right="284" w:firstLine="142"/>
              <w:jc w:val="center"/>
              <w:rPr>
                <w:b/>
                <w:bCs/>
                <w:color w:val="000000"/>
                <w:u w:val="single"/>
                <w:rtl/>
              </w:rPr>
            </w:pPr>
            <w:r w:rsidRPr="00912ED4">
              <w:rPr>
                <w:rFonts w:cs="David" w:hint="cs"/>
                <w:b/>
                <w:bCs/>
                <w:color w:val="000000"/>
                <w:sz w:val="22"/>
                <w:szCs w:val="22"/>
                <w:rtl/>
              </w:rPr>
              <w:t>בבית הכנסת של הרב ישראל גלזר  זצ"ל (בשוק) מתקיימת תפילת שחרית כל בוקר משעה 8:30</w:t>
            </w:r>
          </w:p>
        </w:tc>
      </w:tr>
      <w:tr w:rsidR="00AB7432" w:rsidRPr="000C01C6" w:rsidTr="0045696A">
        <w:tc>
          <w:tcPr>
            <w:tcW w:w="9781" w:type="dxa"/>
          </w:tcPr>
          <w:p w:rsidR="00AB7432" w:rsidRPr="00912ED4" w:rsidRDefault="00AB7432" w:rsidP="00E0396C">
            <w:pPr>
              <w:tabs>
                <w:tab w:val="left" w:pos="9834"/>
              </w:tabs>
              <w:ind w:right="284" w:firstLine="142"/>
              <w:jc w:val="center"/>
              <w:rPr>
                <w:rFonts w:cs="David"/>
                <w:b/>
                <w:bCs/>
                <w:color w:val="000000"/>
                <w:rtl/>
              </w:rPr>
            </w:pPr>
            <w:r w:rsidRPr="00912ED4">
              <w:rPr>
                <w:rFonts w:cs="David" w:hint="cs"/>
                <w:b/>
                <w:bCs/>
                <w:color w:val="000000"/>
                <w:sz w:val="22"/>
                <w:szCs w:val="22"/>
                <w:u w:val="single"/>
                <w:rtl/>
              </w:rPr>
              <w:t>הציבור מוזמן לחזק את המניין</w:t>
            </w:r>
            <w:r w:rsidRPr="00912ED4">
              <w:rPr>
                <w:rFonts w:cs="David" w:hint="cs"/>
                <w:b/>
                <w:bCs/>
                <w:color w:val="000000"/>
                <w:sz w:val="22"/>
                <w:szCs w:val="22"/>
                <w:rtl/>
              </w:rPr>
              <w:t xml:space="preserve">. אין לקרוא בזמן תפילה וקריאת התורה. נא לשמור על קדושת העלון </w:t>
            </w:r>
            <w:r w:rsidRPr="00912ED4">
              <w:rPr>
                <w:rFonts w:cs="David"/>
                <w:b/>
                <w:bCs/>
                <w:color w:val="000000"/>
                <w:sz w:val="22"/>
                <w:szCs w:val="22"/>
                <w:rtl/>
              </w:rPr>
              <w:t>–</w:t>
            </w:r>
            <w:r w:rsidRPr="00912ED4">
              <w:rPr>
                <w:rFonts w:cs="David" w:hint="cs"/>
                <w:b/>
                <w:bCs/>
                <w:color w:val="000000"/>
                <w:sz w:val="22"/>
                <w:szCs w:val="22"/>
                <w:rtl/>
              </w:rPr>
              <w:t xml:space="preserve"> גניז</w:t>
            </w:r>
            <w:r w:rsidR="00E0396C">
              <w:rPr>
                <w:rFonts w:cs="David" w:hint="cs"/>
                <w:b/>
                <w:bCs/>
                <w:color w:val="000000"/>
                <w:sz w:val="22"/>
                <w:szCs w:val="22"/>
                <w:rtl/>
              </w:rPr>
              <w:t>ה</w:t>
            </w:r>
          </w:p>
        </w:tc>
      </w:tr>
    </w:tbl>
    <w:p w:rsidR="00023BD8" w:rsidRPr="00AB7432" w:rsidRDefault="00023BD8" w:rsidP="00F72902">
      <w:bookmarkStart w:id="0" w:name="_GoBack"/>
      <w:bookmarkEnd w:id="0"/>
    </w:p>
    <w:sectPr w:rsidR="00023BD8" w:rsidRPr="00AB7432" w:rsidSect="00B368AD">
      <w:footerReference w:type="default" r:id="rId8"/>
      <w:pgSz w:w="11906" w:h="16838"/>
      <w:pgMar w:top="1012" w:right="991" w:bottom="993" w:left="851" w:header="708" w:footer="708" w:gutter="0"/>
      <w:pgBorders w:offsetFrom="page">
        <w:top w:val="waveline" w:sz="20" w:space="24" w:color="auto"/>
        <w:left w:val="waveline" w:sz="20" w:space="24" w:color="auto"/>
        <w:bottom w:val="waveline" w:sz="20" w:space="24" w:color="auto"/>
        <w:right w:val="waveline" w:sz="20"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467" w:rsidRDefault="00413467" w:rsidP="000E2A46">
      <w:r>
        <w:separator/>
      </w:r>
    </w:p>
  </w:endnote>
  <w:endnote w:type="continuationSeparator" w:id="0">
    <w:p w:rsidR="00413467" w:rsidRDefault="00413467" w:rsidP="000E2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Times New (W1)">
    <w:altName w:val="Times New Roman"/>
    <w:panose1 w:val="00000000000000000000"/>
    <w:charset w:val="00"/>
    <w:family w:val="roman"/>
    <w:notTrueType/>
    <w:pitch w:val="default"/>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6F8" w:rsidRDefault="00C751F2" w:rsidP="00B346F8">
    <w:pPr>
      <w:pStyle w:val="a7"/>
      <w:tabs>
        <w:tab w:val="clear" w:pos="4153"/>
        <w:tab w:val="clear" w:pos="8306"/>
        <w:tab w:val="left" w:pos="9254"/>
      </w:tabs>
      <w:rPr>
        <w:rtl/>
      </w:rPr>
    </w:pPr>
    <w:r>
      <w:rPr>
        <w:rtl/>
      </w:rPr>
      <w:tab/>
    </w:r>
  </w:p>
  <w:p w:rsidR="00B346F8" w:rsidRDefault="00413467" w:rsidP="00B346F8">
    <w:pPr>
      <w:pStyle w:val="a7"/>
      <w:tabs>
        <w:tab w:val="clear" w:pos="4153"/>
        <w:tab w:val="clear" w:pos="8306"/>
        <w:tab w:val="left" w:pos="92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467" w:rsidRDefault="00413467" w:rsidP="000E2A46">
      <w:r>
        <w:separator/>
      </w:r>
    </w:p>
  </w:footnote>
  <w:footnote w:type="continuationSeparator" w:id="0">
    <w:p w:rsidR="00413467" w:rsidRDefault="00413467" w:rsidP="000E2A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508F6"/>
    <w:multiLevelType w:val="hybridMultilevel"/>
    <w:tmpl w:val="314EE9CA"/>
    <w:lvl w:ilvl="0" w:tplc="996E9EB8">
      <w:start w:val="1"/>
      <w:numFmt w:val="decimal"/>
      <w:lvlText w:val="%1."/>
      <w:lvlJc w:val="left"/>
      <w:pPr>
        <w:tabs>
          <w:tab w:val="num" w:pos="720"/>
        </w:tabs>
        <w:ind w:left="720" w:hanging="360"/>
      </w:pPr>
      <w:rPr>
        <w:rFonts w:ascii="Times New Roman" w:eastAsia="Times New Roman" w:hAnsi="Times New Roman" w:cs="David"/>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B7432"/>
    <w:rsid w:val="00023BD8"/>
    <w:rsid w:val="00025738"/>
    <w:rsid w:val="000E2A46"/>
    <w:rsid w:val="00102353"/>
    <w:rsid w:val="001E621E"/>
    <w:rsid w:val="001E6F3B"/>
    <w:rsid w:val="00205EBD"/>
    <w:rsid w:val="00295A9D"/>
    <w:rsid w:val="00330A0A"/>
    <w:rsid w:val="003432FF"/>
    <w:rsid w:val="004035F8"/>
    <w:rsid w:val="00413467"/>
    <w:rsid w:val="00681609"/>
    <w:rsid w:val="006B65A4"/>
    <w:rsid w:val="00710353"/>
    <w:rsid w:val="007B271B"/>
    <w:rsid w:val="008215B3"/>
    <w:rsid w:val="00A25266"/>
    <w:rsid w:val="00AB7432"/>
    <w:rsid w:val="00B049CB"/>
    <w:rsid w:val="00C02269"/>
    <w:rsid w:val="00C751F2"/>
    <w:rsid w:val="00D522FC"/>
    <w:rsid w:val="00E0396C"/>
    <w:rsid w:val="00EC06A6"/>
    <w:rsid w:val="00F40171"/>
    <w:rsid w:val="00F7157C"/>
    <w:rsid w:val="00F72902"/>
    <w:rsid w:val="00F823CE"/>
    <w:rsid w:val="00F82D07"/>
    <w:rsid w:val="00FA04D2"/>
    <w:rsid w:val="00FD300E"/>
    <w:rsid w:val="00FD35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CE5FA895-0B45-454B-9B58-7DB13E9D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4D2"/>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823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B7432"/>
    <w:pPr>
      <w:keepNext/>
      <w:jc w:val="center"/>
      <w:outlineLvl w:val="2"/>
    </w:pPr>
    <w:rPr>
      <w:rFonts w:cs="David"/>
      <w:sz w:val="28"/>
      <w:szCs w:val="28"/>
    </w:rPr>
  </w:style>
  <w:style w:type="paragraph" w:styleId="5">
    <w:name w:val="heading 5"/>
    <w:basedOn w:val="a"/>
    <w:next w:val="a"/>
    <w:link w:val="50"/>
    <w:qFormat/>
    <w:rsid w:val="00AB7432"/>
    <w:pPr>
      <w:keepNext/>
      <w:jc w:val="center"/>
      <w:outlineLvl w:val="4"/>
    </w:pPr>
    <w:rPr>
      <w:rFonts w:cs="David"/>
      <w:sz w:val="32"/>
      <w:szCs w:val="32"/>
    </w:rPr>
  </w:style>
  <w:style w:type="paragraph" w:styleId="8">
    <w:name w:val="heading 8"/>
    <w:basedOn w:val="a"/>
    <w:next w:val="a"/>
    <w:link w:val="80"/>
    <w:qFormat/>
    <w:rsid w:val="00AB7432"/>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AB7432"/>
    <w:rPr>
      <w:rFonts w:ascii="Times New Roman" w:eastAsia="Times New Roman" w:hAnsi="Times New Roman" w:cs="David"/>
      <w:sz w:val="28"/>
      <w:szCs w:val="28"/>
      <w:lang w:eastAsia="he-IL"/>
    </w:rPr>
  </w:style>
  <w:style w:type="character" w:customStyle="1" w:styleId="50">
    <w:name w:val="כותרת 5 תו"/>
    <w:basedOn w:val="a0"/>
    <w:link w:val="5"/>
    <w:rsid w:val="00AB7432"/>
    <w:rPr>
      <w:rFonts w:ascii="Times New Roman" w:eastAsia="Times New Roman" w:hAnsi="Times New Roman" w:cs="David"/>
      <w:sz w:val="32"/>
      <w:szCs w:val="32"/>
      <w:lang w:eastAsia="he-IL"/>
    </w:rPr>
  </w:style>
  <w:style w:type="character" w:customStyle="1" w:styleId="80">
    <w:name w:val="כותרת 8 תו"/>
    <w:basedOn w:val="a0"/>
    <w:link w:val="8"/>
    <w:rsid w:val="00AB7432"/>
    <w:rPr>
      <w:rFonts w:ascii="Times New Roman" w:eastAsia="Times New Roman" w:hAnsi="Times New Roman" w:cs="David"/>
      <w:sz w:val="24"/>
      <w:szCs w:val="24"/>
      <w:lang w:eastAsia="he-IL"/>
    </w:rPr>
  </w:style>
  <w:style w:type="paragraph" w:styleId="21">
    <w:name w:val="Body Text 2"/>
    <w:basedOn w:val="a"/>
    <w:link w:val="22"/>
    <w:rsid w:val="00AB7432"/>
    <w:pPr>
      <w:jc w:val="center"/>
    </w:pPr>
    <w:rPr>
      <w:rFonts w:cs="David"/>
      <w:sz w:val="32"/>
      <w:szCs w:val="32"/>
    </w:rPr>
  </w:style>
  <w:style w:type="character" w:customStyle="1" w:styleId="22">
    <w:name w:val="גוף טקסט 2 תו"/>
    <w:basedOn w:val="a0"/>
    <w:link w:val="21"/>
    <w:rsid w:val="00AB7432"/>
    <w:rPr>
      <w:rFonts w:ascii="Times New Roman" w:eastAsia="Times New Roman" w:hAnsi="Times New Roman" w:cs="David"/>
      <w:sz w:val="32"/>
      <w:szCs w:val="32"/>
      <w:lang w:eastAsia="he-IL"/>
    </w:rPr>
  </w:style>
  <w:style w:type="paragraph" w:styleId="NormalWeb">
    <w:name w:val="Normal (Web)"/>
    <w:basedOn w:val="a"/>
    <w:uiPriority w:val="99"/>
    <w:unhideWhenUsed/>
    <w:rsid w:val="00AB7432"/>
    <w:pPr>
      <w:bidi w:val="0"/>
    </w:pPr>
    <w:rPr>
      <w:lang w:eastAsia="en-US"/>
    </w:rPr>
  </w:style>
  <w:style w:type="table" w:styleId="a6">
    <w:name w:val="Table Grid"/>
    <w:basedOn w:val="a1"/>
    <w:uiPriority w:val="59"/>
    <w:rsid w:val="00AB74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footer"/>
    <w:basedOn w:val="a"/>
    <w:link w:val="a8"/>
    <w:uiPriority w:val="99"/>
    <w:semiHidden/>
    <w:unhideWhenUsed/>
    <w:rsid w:val="00AB7432"/>
    <w:pPr>
      <w:tabs>
        <w:tab w:val="center" w:pos="4153"/>
        <w:tab w:val="right" w:pos="8306"/>
      </w:tabs>
    </w:pPr>
  </w:style>
  <w:style w:type="character" w:customStyle="1" w:styleId="a8">
    <w:name w:val="כותרת תחתונה תו"/>
    <w:basedOn w:val="a0"/>
    <w:link w:val="a7"/>
    <w:uiPriority w:val="99"/>
    <w:semiHidden/>
    <w:rsid w:val="00AB7432"/>
    <w:rPr>
      <w:rFonts w:ascii="Times New Roman" w:eastAsia="Times New Roman" w:hAnsi="Times New Roman" w:cs="Times New Roman"/>
      <w:sz w:val="24"/>
      <w:szCs w:val="24"/>
      <w:lang w:eastAsia="he-IL"/>
    </w:rPr>
  </w:style>
  <w:style w:type="character" w:customStyle="1" w:styleId="20">
    <w:name w:val="כותרת 2 תו"/>
    <w:basedOn w:val="a0"/>
    <w:link w:val="2"/>
    <w:uiPriority w:val="9"/>
    <w:semiHidden/>
    <w:rsid w:val="00F823CE"/>
    <w:rPr>
      <w:rFonts w:asciiTheme="majorHAnsi" w:eastAsiaTheme="majorEastAsia" w:hAnsiTheme="majorHAnsi" w:cstheme="majorBidi"/>
      <w:b/>
      <w:bCs/>
      <w:color w:val="4F81BD" w:themeColor="accent1"/>
      <w:sz w:val="26"/>
      <w:szCs w:val="26"/>
      <w:lang w:eastAsia="he-IL"/>
    </w:rPr>
  </w:style>
  <w:style w:type="character" w:customStyle="1" w:styleId="title1">
    <w:name w:val="title_1"/>
    <w:basedOn w:val="a0"/>
    <w:rsid w:val="006B65A4"/>
    <w:rPr>
      <w:rFonts w:ascii="Arial" w:hAnsi="Arial" w:cs="Arial" w:hint="default"/>
      <w:color w:val="CC9900"/>
      <w:sz w:val="38"/>
      <w:szCs w:val="38"/>
    </w:rPr>
  </w:style>
  <w:style w:type="character" w:styleId="Hyperlink">
    <w:name w:val="Hyperlink"/>
    <w:basedOn w:val="a0"/>
    <w:uiPriority w:val="99"/>
    <w:semiHidden/>
    <w:unhideWhenUsed/>
    <w:rsid w:val="007B271B"/>
    <w:rPr>
      <w:strike w:val="0"/>
      <w:dstrike w:val="0"/>
      <w:color w:val="0000FF"/>
      <w:u w:val="none"/>
      <w:effect w:val="none"/>
    </w:rPr>
  </w:style>
  <w:style w:type="paragraph" w:styleId="a9">
    <w:name w:val="header"/>
    <w:basedOn w:val="a"/>
    <w:link w:val="aa"/>
    <w:uiPriority w:val="99"/>
    <w:semiHidden/>
    <w:unhideWhenUsed/>
    <w:rsid w:val="000E2A46"/>
    <w:pPr>
      <w:tabs>
        <w:tab w:val="center" w:pos="4153"/>
        <w:tab w:val="right" w:pos="8306"/>
      </w:tabs>
    </w:pPr>
  </w:style>
  <w:style w:type="character" w:customStyle="1" w:styleId="aa">
    <w:name w:val="כותרת עליונה תו"/>
    <w:basedOn w:val="a0"/>
    <w:link w:val="a9"/>
    <w:uiPriority w:val="99"/>
    <w:semiHidden/>
    <w:rsid w:val="000E2A46"/>
    <w:rPr>
      <w:rFonts w:ascii="Times New Roman" w:eastAsia="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00756">
      <w:bodyDiv w:val="1"/>
      <w:marLeft w:val="0"/>
      <w:marRight w:val="0"/>
      <w:marTop w:val="300"/>
      <w:marBottom w:val="300"/>
      <w:divBdr>
        <w:top w:val="none" w:sz="0" w:space="0" w:color="auto"/>
        <w:left w:val="none" w:sz="0" w:space="0" w:color="auto"/>
        <w:bottom w:val="none" w:sz="0" w:space="0" w:color="auto"/>
        <w:right w:val="none" w:sz="0" w:space="0" w:color="auto"/>
      </w:divBdr>
      <w:divsChild>
        <w:div w:id="199442493">
          <w:marLeft w:val="0"/>
          <w:marRight w:val="0"/>
          <w:marTop w:val="100"/>
          <w:marBottom w:val="100"/>
          <w:divBdr>
            <w:top w:val="none" w:sz="0" w:space="0" w:color="auto"/>
            <w:left w:val="none" w:sz="0" w:space="0" w:color="auto"/>
            <w:bottom w:val="none" w:sz="0" w:space="0" w:color="auto"/>
            <w:right w:val="none" w:sz="0" w:space="0" w:color="auto"/>
          </w:divBdr>
          <w:divsChild>
            <w:div w:id="623122924">
              <w:marLeft w:val="0"/>
              <w:marRight w:val="0"/>
              <w:marTop w:val="0"/>
              <w:marBottom w:val="0"/>
              <w:divBdr>
                <w:top w:val="none" w:sz="0" w:space="0" w:color="auto"/>
                <w:left w:val="none" w:sz="0" w:space="0" w:color="auto"/>
                <w:bottom w:val="none" w:sz="0" w:space="0" w:color="auto"/>
                <w:right w:val="none" w:sz="0" w:space="0" w:color="auto"/>
              </w:divBdr>
              <w:divsChild>
                <w:div w:id="96368489">
                  <w:marLeft w:val="0"/>
                  <w:marRight w:val="0"/>
                  <w:marTop w:val="0"/>
                  <w:marBottom w:val="0"/>
                  <w:divBdr>
                    <w:top w:val="none" w:sz="0" w:space="0" w:color="auto"/>
                    <w:left w:val="none" w:sz="0" w:space="0" w:color="auto"/>
                    <w:bottom w:val="none" w:sz="0" w:space="0" w:color="auto"/>
                    <w:right w:val="none" w:sz="0" w:space="0" w:color="auto"/>
                  </w:divBdr>
                  <w:divsChild>
                    <w:div w:id="570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445732">
      <w:bodyDiv w:val="1"/>
      <w:marLeft w:val="0"/>
      <w:marRight w:val="0"/>
      <w:marTop w:val="0"/>
      <w:marBottom w:val="0"/>
      <w:divBdr>
        <w:top w:val="none" w:sz="0" w:space="0" w:color="auto"/>
        <w:left w:val="none" w:sz="0" w:space="0" w:color="auto"/>
        <w:bottom w:val="none" w:sz="0" w:space="0" w:color="auto"/>
        <w:right w:val="none" w:sz="0" w:space="0" w:color="auto"/>
      </w:divBdr>
      <w:divsChild>
        <w:div w:id="878007905">
          <w:marLeft w:val="0"/>
          <w:marRight w:val="0"/>
          <w:marTop w:val="90"/>
          <w:marBottom w:val="90"/>
          <w:divBdr>
            <w:top w:val="none" w:sz="0" w:space="0" w:color="auto"/>
            <w:left w:val="none" w:sz="0" w:space="0" w:color="auto"/>
            <w:bottom w:val="none" w:sz="0" w:space="0" w:color="auto"/>
            <w:right w:val="none" w:sz="0" w:space="0" w:color="auto"/>
          </w:divBdr>
          <w:divsChild>
            <w:div w:id="932132265">
              <w:marLeft w:val="0"/>
              <w:marRight w:val="0"/>
              <w:marTop w:val="0"/>
              <w:marBottom w:val="0"/>
              <w:divBdr>
                <w:top w:val="none" w:sz="0" w:space="0" w:color="auto"/>
                <w:left w:val="none" w:sz="0" w:space="0" w:color="auto"/>
                <w:bottom w:val="none" w:sz="0" w:space="0" w:color="auto"/>
                <w:right w:val="none" w:sz="0" w:space="0" w:color="auto"/>
              </w:divBdr>
              <w:divsChild>
                <w:div w:id="1800487852">
                  <w:marLeft w:val="0"/>
                  <w:marRight w:val="0"/>
                  <w:marTop w:val="0"/>
                  <w:marBottom w:val="0"/>
                  <w:divBdr>
                    <w:top w:val="none" w:sz="0" w:space="0" w:color="auto"/>
                    <w:left w:val="none" w:sz="0" w:space="0" w:color="auto"/>
                    <w:bottom w:val="none" w:sz="0" w:space="0" w:color="auto"/>
                    <w:right w:val="none" w:sz="0" w:space="0" w:color="auto"/>
                  </w:divBdr>
                  <w:divsChild>
                    <w:div w:id="1908539651">
                      <w:marLeft w:val="0"/>
                      <w:marRight w:val="0"/>
                      <w:marTop w:val="0"/>
                      <w:marBottom w:val="0"/>
                      <w:divBdr>
                        <w:top w:val="none" w:sz="0" w:space="0" w:color="auto"/>
                        <w:left w:val="none" w:sz="0" w:space="0" w:color="auto"/>
                        <w:bottom w:val="none" w:sz="0" w:space="0" w:color="auto"/>
                        <w:right w:val="none" w:sz="0" w:space="0" w:color="auto"/>
                      </w:divBdr>
                      <w:divsChild>
                        <w:div w:id="484468182">
                          <w:marLeft w:val="0"/>
                          <w:marRight w:val="0"/>
                          <w:marTop w:val="0"/>
                          <w:marBottom w:val="0"/>
                          <w:divBdr>
                            <w:top w:val="none" w:sz="0" w:space="0" w:color="auto"/>
                            <w:left w:val="single" w:sz="6" w:space="11" w:color="D3D3D3"/>
                            <w:bottom w:val="none" w:sz="0" w:space="0" w:color="auto"/>
                            <w:right w:val="none" w:sz="0" w:space="0" w:color="auto"/>
                          </w:divBdr>
                          <w:divsChild>
                            <w:div w:id="1678388068">
                              <w:marLeft w:val="0"/>
                              <w:marRight w:val="0"/>
                              <w:marTop w:val="0"/>
                              <w:marBottom w:val="0"/>
                              <w:divBdr>
                                <w:top w:val="none" w:sz="0" w:space="0" w:color="auto"/>
                                <w:left w:val="none" w:sz="0" w:space="0" w:color="auto"/>
                                <w:bottom w:val="none" w:sz="0" w:space="0" w:color="auto"/>
                                <w:right w:val="none" w:sz="0" w:space="0" w:color="auto"/>
                              </w:divBdr>
                            </w:div>
                            <w:div w:id="6880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846C8-3BC9-4E33-B08E-8CA89BE13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5</Pages>
  <Words>2902</Words>
  <Characters>14511</Characters>
  <Application>Microsoft Office Word</Application>
  <DocSecurity>0</DocSecurity>
  <Lines>120</Lines>
  <Paragraphs>34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moshe</cp:lastModifiedBy>
  <cp:revision>5</cp:revision>
  <cp:lastPrinted>2010-09-08T08:40:00Z</cp:lastPrinted>
  <dcterms:created xsi:type="dcterms:W3CDTF">2010-09-07T10:58:00Z</dcterms:created>
  <dcterms:modified xsi:type="dcterms:W3CDTF">2016-01-31T07:50:00Z</dcterms:modified>
</cp:coreProperties>
</file>