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87" w:rsidRDefault="00951487" w:rsidP="00951487">
      <w:pPr>
        <w:rPr>
          <w:rFonts w:cs="David"/>
          <w:b/>
          <w:bCs/>
          <w:rtl/>
        </w:rPr>
      </w:pPr>
      <w:r>
        <w:rPr>
          <w:rFonts w:cs="David" w:hint="cs"/>
          <w:b/>
          <w:bCs/>
          <w:rtl/>
        </w:rPr>
        <w:t xml:space="preserve">בס"ד                                                          פרשת "שמות" כ"ג בטבת                           </w:t>
      </w:r>
      <w:r w:rsidR="00092A9F">
        <w:rPr>
          <w:rFonts w:cs="David" w:hint="cs"/>
          <w:b/>
          <w:bCs/>
          <w:rtl/>
        </w:rPr>
        <w:t xml:space="preserve">   </w:t>
      </w:r>
      <w:r>
        <w:rPr>
          <w:rFonts w:cs="David" w:hint="cs"/>
          <w:b/>
          <w:bCs/>
          <w:rtl/>
        </w:rPr>
        <w:t xml:space="preserve">                      עלון מס' 213</w:t>
      </w:r>
    </w:p>
    <w:p w:rsidR="00951487" w:rsidRPr="00C84844" w:rsidRDefault="00951487" w:rsidP="00951487">
      <w:pPr>
        <w:ind w:right="180"/>
        <w:jc w:val="center"/>
        <w:rPr>
          <w:rFonts w:cs="David"/>
          <w:b/>
          <w:bCs/>
          <w:i/>
          <w:iCs/>
          <w:sz w:val="40"/>
          <w:szCs w:val="40"/>
        </w:rPr>
      </w:pPr>
      <w:r w:rsidRPr="00C84844">
        <w:rPr>
          <w:rFonts w:cs="David" w:hint="cs"/>
          <w:b/>
          <w:bCs/>
          <w:i/>
          <w:iCs/>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951487" w:rsidTr="00E54A2C">
        <w:tc>
          <w:tcPr>
            <w:tcW w:w="10080" w:type="dxa"/>
          </w:tcPr>
          <w:p w:rsidR="00951487" w:rsidRDefault="00951487" w:rsidP="00E54A2C">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951487" w:rsidRDefault="00951487" w:rsidP="00951487">
      <w:pPr>
        <w:pStyle w:val="5"/>
        <w:jc w:val="left"/>
        <w:rPr>
          <w:b/>
          <w:bCs/>
          <w:i/>
          <w:iCs/>
          <w:sz w:val="28"/>
          <w:szCs w:val="28"/>
          <w:rtl/>
        </w:rPr>
      </w:pPr>
      <w:r>
        <w:rPr>
          <w:rFonts w:hint="cs"/>
          <w:b/>
          <w:bCs/>
          <w:i/>
          <w:iCs/>
          <w:sz w:val="28"/>
          <w:szCs w:val="28"/>
          <w:rtl/>
        </w:rPr>
        <w:t xml:space="preserve">  </w:t>
      </w:r>
    </w:p>
    <w:p w:rsidR="00951487" w:rsidRDefault="00951487" w:rsidP="00951487">
      <w:pPr>
        <w:pStyle w:val="5"/>
        <w:rPr>
          <w:b/>
          <w:bCs/>
          <w:i/>
          <w:iCs/>
          <w:sz w:val="28"/>
          <w:szCs w:val="28"/>
          <w:rtl/>
        </w:rPr>
      </w:pPr>
      <w:r>
        <w:rPr>
          <w:rFonts w:hint="cs"/>
          <w:b/>
          <w:bCs/>
          <w:i/>
          <w:iCs/>
          <w:sz w:val="28"/>
          <w:szCs w:val="28"/>
          <w:rtl/>
        </w:rPr>
        <w:t xml:space="preserve">"הלא פרוס לחמך לרעב, ועניים מרודים תביא בית. כי תראה ערום </w:t>
      </w:r>
      <w:proofErr w:type="spellStart"/>
      <w:r>
        <w:rPr>
          <w:rFonts w:hint="cs"/>
          <w:b/>
          <w:bCs/>
          <w:i/>
          <w:iCs/>
          <w:sz w:val="28"/>
          <w:szCs w:val="28"/>
          <w:rtl/>
        </w:rPr>
        <w:t>וכיסיתו</w:t>
      </w:r>
      <w:proofErr w:type="spellEnd"/>
      <w:r>
        <w:rPr>
          <w:rFonts w:hint="cs"/>
          <w:b/>
          <w:bCs/>
          <w:i/>
          <w:iCs/>
          <w:sz w:val="28"/>
          <w:szCs w:val="28"/>
          <w:rtl/>
        </w:rPr>
        <w:t>, ומבשרך אל תתעלם…"</w:t>
      </w:r>
    </w:p>
    <w:p w:rsidR="00951487" w:rsidRDefault="00951487" w:rsidP="00951487">
      <w:pPr>
        <w:pStyle w:val="3"/>
        <w:rPr>
          <w:rtl/>
        </w:rPr>
      </w:pPr>
      <w:r>
        <w:rPr>
          <w:rFonts w:hint="cs"/>
          <w:rtl/>
        </w:rPr>
        <w:t>חלוקת מזון וסיוע לנזקקים ובית תמחוי נווה דוד, רחוב חיים בר-לב 3 רמלה  טל': 08-9249055</w:t>
      </w:r>
    </w:p>
    <w:p w:rsidR="00951487" w:rsidRPr="00616C6F" w:rsidRDefault="00951487" w:rsidP="00951487">
      <w:pPr>
        <w:pStyle w:val="2"/>
        <w:jc w:val="both"/>
        <w:rPr>
          <w:sz w:val="24"/>
          <w:szCs w:val="24"/>
          <w:rtl/>
        </w:rPr>
      </w:pPr>
      <w:r w:rsidRPr="00C9506F">
        <w:rPr>
          <w:b/>
          <w:bCs/>
          <w:i/>
          <w:iCs/>
          <w:noProof/>
          <w:sz w:val="24"/>
          <w:szCs w:val="24"/>
          <w:u w:val="single"/>
          <w:rtl/>
          <w:lang w:val="he-IL"/>
        </w:rPr>
        <w:pict>
          <v:roundrect id="_x0000_s1028" style="position:absolute;left:0;text-align:left;margin-left:9pt;margin-top:7.05pt;width:2in;height:62.1pt;z-index:251660288" arcsize="10923f">
            <v:textbox style="mso-next-textbox:#_x0000_s1028">
              <w:txbxContent>
                <w:p w:rsidR="00951487" w:rsidRDefault="00951487" w:rsidP="00951487">
                  <w:pPr>
                    <w:jc w:val="center"/>
                    <w:rPr>
                      <w:rFonts w:cs="David"/>
                      <w:sz w:val="32"/>
                      <w:szCs w:val="32"/>
                      <w:rtl/>
                    </w:rPr>
                  </w:pPr>
                  <w:r>
                    <w:rPr>
                      <w:rFonts w:cs="David" w:hint="cs"/>
                      <w:b/>
                      <w:bCs/>
                      <w:i/>
                      <w:iCs/>
                      <w:sz w:val="32"/>
                      <w:szCs w:val="32"/>
                      <w:u w:val="single"/>
                      <w:rtl/>
                    </w:rPr>
                    <w:t>זמני השבת:</w:t>
                  </w:r>
                </w:p>
                <w:p w:rsidR="00951487" w:rsidRDefault="00951487" w:rsidP="00951487">
                  <w:pPr>
                    <w:rPr>
                      <w:rFonts w:cs="David"/>
                      <w:rtl/>
                    </w:rPr>
                  </w:pPr>
                </w:p>
                <w:p w:rsidR="00951487" w:rsidRDefault="00951487" w:rsidP="00951487">
                  <w:pPr>
                    <w:rPr>
                      <w:rFonts w:cs="David"/>
                      <w:b/>
                      <w:bCs/>
                      <w:i/>
                      <w:iCs/>
                      <w:rtl/>
                    </w:rPr>
                  </w:pPr>
                  <w:r>
                    <w:rPr>
                      <w:rFonts w:cs="David" w:hint="cs"/>
                      <w:b/>
                      <w:bCs/>
                      <w:i/>
                      <w:iCs/>
                      <w:rtl/>
                    </w:rPr>
                    <w:t xml:space="preserve">           כניסה:         יציאה:</w:t>
                  </w:r>
                </w:p>
                <w:p w:rsidR="00951487" w:rsidRDefault="00951487" w:rsidP="00951487">
                  <w:pPr>
                    <w:rPr>
                      <w:rFonts w:cs="David"/>
                    </w:rPr>
                  </w:pPr>
                  <w:r>
                    <w:rPr>
                      <w:rFonts w:cs="David" w:hint="cs"/>
                      <w:rtl/>
                    </w:rPr>
                    <w:t>ת"א    16:30            17:33</w:t>
                  </w:r>
                </w:p>
              </w:txbxContent>
            </v:textbox>
          </v:roundrect>
        </w:pict>
      </w:r>
      <w:r w:rsidRPr="00616C6F">
        <w:rPr>
          <w:rFonts w:hint="cs"/>
          <w:b/>
          <w:bCs/>
          <w:i/>
          <w:iCs/>
          <w:sz w:val="24"/>
          <w:szCs w:val="24"/>
          <w:u w:val="single"/>
          <w:rtl/>
        </w:rPr>
        <w:t>דבר נשיא העמותה יחיאל ניזרי</w:t>
      </w:r>
      <w:r>
        <w:rPr>
          <w:rFonts w:hint="cs"/>
          <w:b/>
          <w:bCs/>
          <w:i/>
          <w:iCs/>
          <w:sz w:val="24"/>
          <w:szCs w:val="24"/>
          <w:u w:val="single"/>
          <w:rtl/>
        </w:rPr>
        <w:t>:</w:t>
      </w:r>
      <w:r w:rsidRPr="00616C6F">
        <w:rPr>
          <w:rFonts w:hint="cs"/>
          <w:b/>
          <w:bCs/>
          <w:i/>
          <w:iCs/>
          <w:sz w:val="24"/>
          <w:szCs w:val="24"/>
          <w:u w:val="single"/>
          <w:rtl/>
        </w:rPr>
        <w:t xml:space="preserve"> </w:t>
      </w:r>
    </w:p>
    <w:p w:rsidR="00951487" w:rsidRDefault="00951487" w:rsidP="00951487">
      <w:pPr>
        <w:pStyle w:val="8"/>
        <w:ind w:left="0" w:firstLine="0"/>
        <w:rPr>
          <w:b/>
          <w:bCs/>
          <w:rtl/>
        </w:rPr>
      </w:pPr>
      <w:r w:rsidRPr="00616C6F">
        <w:rPr>
          <w:rFonts w:hint="cs"/>
          <w:b/>
          <w:bCs/>
          <w:rtl/>
        </w:rPr>
        <w:t>עמותת "חסדי אשר וחיה" הנה עמותת חסד לנזקקים. העמותה ממוקמת ברחוב בר</w:t>
      </w:r>
    </w:p>
    <w:p w:rsidR="00951487" w:rsidRPr="00616C6F" w:rsidRDefault="00951487" w:rsidP="00951487">
      <w:pPr>
        <w:pStyle w:val="8"/>
        <w:ind w:left="0" w:firstLine="0"/>
        <w:rPr>
          <w:b/>
          <w:bCs/>
          <w:rtl/>
        </w:rPr>
      </w:pPr>
      <w:r w:rsidRPr="00616C6F">
        <w:rPr>
          <w:rFonts w:hint="cs"/>
          <w:b/>
          <w:bCs/>
          <w:rtl/>
        </w:rPr>
        <w:t xml:space="preserve"> לב 3 בעיר רמלה, ומתנהלת בחנות מושכרת. העמותה</w:t>
      </w:r>
      <w:r>
        <w:rPr>
          <w:rFonts w:hint="cs"/>
          <w:b/>
          <w:bCs/>
          <w:rtl/>
        </w:rPr>
        <w:t xml:space="preserve"> </w:t>
      </w:r>
      <w:r w:rsidRPr="00616C6F">
        <w:rPr>
          <w:rFonts w:hint="cs"/>
          <w:b/>
          <w:bCs/>
          <w:rtl/>
        </w:rPr>
        <w:t xml:space="preserve">קוראים לתורמים אשר יכולים </w:t>
      </w:r>
    </w:p>
    <w:p w:rsidR="00951487" w:rsidRDefault="00951487" w:rsidP="00951487">
      <w:pPr>
        <w:pStyle w:val="8"/>
        <w:ind w:left="0" w:firstLine="0"/>
        <w:rPr>
          <w:b/>
          <w:bCs/>
          <w:rtl/>
        </w:rPr>
      </w:pPr>
      <w:r w:rsidRPr="00616C6F">
        <w:rPr>
          <w:rFonts w:hint="cs"/>
          <w:b/>
          <w:bCs/>
          <w:rtl/>
        </w:rPr>
        <w:t>להטות כתף ולסייע לנזקקים, להתקשר ולתרום</w:t>
      </w:r>
      <w:r>
        <w:rPr>
          <w:rFonts w:hint="cs"/>
          <w:b/>
          <w:bCs/>
          <w:rtl/>
        </w:rPr>
        <w:t xml:space="preserve">. </w:t>
      </w:r>
      <w:r w:rsidRPr="00616C6F">
        <w:rPr>
          <w:rFonts w:hint="cs"/>
          <w:b/>
          <w:bCs/>
          <w:rtl/>
        </w:rPr>
        <w:t xml:space="preserve">כתוב שהמעשר את </w:t>
      </w:r>
    </w:p>
    <w:p w:rsidR="00951487" w:rsidRDefault="00951487" w:rsidP="00951487">
      <w:pPr>
        <w:pStyle w:val="8"/>
        <w:ind w:left="0" w:firstLine="0"/>
        <w:rPr>
          <w:b/>
          <w:bCs/>
          <w:rtl/>
        </w:rPr>
      </w:pPr>
      <w:r w:rsidRPr="00616C6F">
        <w:rPr>
          <w:rFonts w:hint="cs"/>
          <w:b/>
          <w:bCs/>
          <w:rtl/>
        </w:rPr>
        <w:t xml:space="preserve">כספו מתעשר, זה הדבר היחיד שהקדוש ברוך הוא אומר במקורותינו לעם ישראל </w:t>
      </w:r>
    </w:p>
    <w:p w:rsidR="00951487" w:rsidRDefault="00951487" w:rsidP="00951487">
      <w:pPr>
        <w:pStyle w:val="8"/>
        <w:ind w:left="0" w:firstLine="0"/>
        <w:rPr>
          <w:b/>
          <w:bCs/>
          <w:rtl/>
        </w:rPr>
      </w:pPr>
      <w:r w:rsidRPr="00616C6F">
        <w:rPr>
          <w:rFonts w:hint="cs"/>
          <w:b/>
          <w:bCs/>
          <w:rtl/>
        </w:rPr>
        <w:t xml:space="preserve">"בחנוני נא בזאת" . </w:t>
      </w:r>
    </w:p>
    <w:p w:rsidR="00951487" w:rsidRPr="00616C6F" w:rsidRDefault="00951487" w:rsidP="00951487">
      <w:pPr>
        <w:pStyle w:val="8"/>
        <w:pBdr>
          <w:bottom w:val="dotted" w:sz="24" w:space="1" w:color="auto"/>
        </w:pBdr>
        <w:ind w:left="0" w:firstLine="0"/>
        <w:rPr>
          <w:rFonts w:cs="Guttman Stam"/>
          <w:i/>
          <w:iCs/>
          <w:rtl/>
        </w:rPr>
      </w:pPr>
      <w:r w:rsidRPr="00616C6F">
        <w:rPr>
          <w:rFonts w:hint="cs"/>
          <w:b/>
          <w:bCs/>
          <w:rtl/>
        </w:rPr>
        <w:t>תושבים המעונייני</w:t>
      </w:r>
      <w:r w:rsidRPr="00616C6F">
        <w:rPr>
          <w:rFonts w:hint="eastAsia"/>
          <w:b/>
          <w:bCs/>
          <w:rtl/>
        </w:rPr>
        <w:t>ם</w:t>
      </w:r>
      <w:r w:rsidRPr="00616C6F">
        <w:rPr>
          <w:rFonts w:hint="cs"/>
          <w:b/>
          <w:bCs/>
          <w:rtl/>
        </w:rPr>
        <w:t xml:space="preserve"> לתרום מוזמנים לפנות בטל': 08-9249055, 054-7603024 ,זיווה, 052-8943054, </w:t>
      </w:r>
      <w:proofErr w:type="spellStart"/>
      <w:r w:rsidRPr="00616C6F">
        <w:rPr>
          <w:rFonts w:hint="cs"/>
          <w:b/>
          <w:bCs/>
          <w:rtl/>
        </w:rPr>
        <w:t>ליפא</w:t>
      </w:r>
      <w:proofErr w:type="spellEnd"/>
      <w:r w:rsidRPr="00616C6F">
        <w:rPr>
          <w:rFonts w:hint="cs"/>
          <w:b/>
          <w:bCs/>
          <w:rtl/>
        </w:rPr>
        <w:t>.</w:t>
      </w:r>
    </w:p>
    <w:p w:rsidR="00951487" w:rsidRPr="009D2BC4" w:rsidRDefault="00951487" w:rsidP="00951487">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sz w:val="32"/>
          <w:szCs w:val="32"/>
          <w:rtl/>
        </w:rPr>
      </w:pPr>
      <w:r w:rsidRPr="009D2BC4">
        <w:rPr>
          <w:rFonts w:cs="David" w:hint="cs"/>
          <w:b/>
          <w:bCs/>
          <w:sz w:val="32"/>
          <w:szCs w:val="32"/>
          <w:rtl/>
        </w:rPr>
        <w:t>לעמותה יש אישור לפי סעיף 46 לפקודת המיסים להחזרי מס עבור תרומות</w:t>
      </w:r>
    </w:p>
    <w:p w:rsidR="00951487" w:rsidRPr="00BB36AB" w:rsidRDefault="00951487" w:rsidP="00951487">
      <w:pPr>
        <w:rPr>
          <w:rFonts w:cs="Guttman Stam" w:hint="cs"/>
          <w:rtl/>
        </w:rPr>
      </w:pPr>
    </w:p>
    <w:tbl>
      <w:tblPr>
        <w:tblStyle w:val="aa"/>
        <w:bidiVisual/>
        <w:tblW w:w="0" w:type="auto"/>
        <w:jc w:val="center"/>
        <w:tblLook w:val="04A0"/>
      </w:tblPr>
      <w:tblGrid>
        <w:gridCol w:w="9764"/>
      </w:tblGrid>
      <w:tr w:rsidR="00BB36AB" w:rsidRPr="00BB36AB" w:rsidTr="00BB36AB">
        <w:trPr>
          <w:jc w:val="center"/>
        </w:trPr>
        <w:tc>
          <w:tcPr>
            <w:tcW w:w="0" w:type="auto"/>
          </w:tcPr>
          <w:p w:rsidR="00BB36AB" w:rsidRPr="00BB36AB" w:rsidRDefault="00BB36AB" w:rsidP="00CA243E">
            <w:pPr>
              <w:rPr>
                <w:rFonts w:cs="Guttman Stam" w:hint="cs"/>
                <w:sz w:val="24"/>
                <w:szCs w:val="24"/>
                <w:rtl/>
              </w:rPr>
            </w:pPr>
            <w:r w:rsidRPr="00BB36AB">
              <w:rPr>
                <w:rFonts w:cs="Guttman Stam" w:hint="cs"/>
                <w:sz w:val="24"/>
                <w:szCs w:val="24"/>
                <w:rtl/>
              </w:rPr>
              <w:t xml:space="preserve">העלון מוקדש לרפואת </w:t>
            </w:r>
            <w:r w:rsidRPr="00BB36AB">
              <w:rPr>
                <w:rFonts w:cs="Guttman Stam" w:hint="cs"/>
                <w:b/>
                <w:bCs/>
                <w:sz w:val="28"/>
                <w:szCs w:val="28"/>
                <w:rtl/>
              </w:rPr>
              <w:t>ענבל חיה בת תמר</w:t>
            </w:r>
            <w:r w:rsidRPr="00BB36AB">
              <w:rPr>
                <w:rFonts w:cs="Guttman Stam" w:hint="cs"/>
                <w:sz w:val="28"/>
                <w:szCs w:val="28"/>
                <w:rtl/>
              </w:rPr>
              <w:t>,</w:t>
            </w:r>
            <w:r w:rsidRPr="00BB36AB">
              <w:rPr>
                <w:rFonts w:cs="Guttman Stam" w:hint="cs"/>
                <w:sz w:val="24"/>
                <w:szCs w:val="24"/>
                <w:rtl/>
              </w:rPr>
              <w:t xml:space="preserve"> ולכלל רפואת עם ישראל . אל נא רפא נא לה   </w:t>
            </w:r>
          </w:p>
        </w:tc>
      </w:tr>
    </w:tbl>
    <w:p w:rsidR="00BB36AB" w:rsidRPr="00BB36AB" w:rsidRDefault="00BB36AB" w:rsidP="00BB36AB">
      <w:pPr>
        <w:rPr>
          <w:rFonts w:cs="Guttman Stam" w:hint="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51487" w:rsidTr="00E54A2C">
        <w:tc>
          <w:tcPr>
            <w:tcW w:w="3420" w:type="dxa"/>
          </w:tcPr>
          <w:p w:rsidR="00951487" w:rsidRDefault="00951487" w:rsidP="00E54A2C">
            <w:pPr>
              <w:jc w:val="center"/>
              <w:rPr>
                <w:rFonts w:cs="Guttman Stam" w:hint="cs"/>
                <w:i/>
                <w:iCs/>
                <w:sz w:val="48"/>
                <w:szCs w:val="48"/>
                <w:rtl/>
              </w:rPr>
            </w:pPr>
            <w:r>
              <w:rPr>
                <w:rFonts w:cs="Guttman Stam" w:hint="cs"/>
                <w:i/>
                <w:iCs/>
                <w:sz w:val="48"/>
                <w:szCs w:val="48"/>
                <w:rtl/>
              </w:rPr>
              <w:t>מפניני הפרשה</w:t>
            </w:r>
          </w:p>
        </w:tc>
      </w:tr>
    </w:tbl>
    <w:p w:rsidR="00951487" w:rsidRDefault="00951487" w:rsidP="00951487">
      <w:pPr>
        <w:ind w:right="180"/>
        <w:rPr>
          <w:rFonts w:cs="David" w:hint="cs"/>
          <w:b/>
          <w:bCs/>
          <w:rtl/>
        </w:rPr>
      </w:pPr>
    </w:p>
    <w:p w:rsidR="00951487" w:rsidRPr="003A0685" w:rsidRDefault="00951487" w:rsidP="00951487">
      <w:pPr>
        <w:ind w:right="180"/>
        <w:rPr>
          <w:rFonts w:cs="David" w:hint="cs"/>
          <w:b/>
          <w:bCs/>
          <w:sz w:val="28"/>
          <w:szCs w:val="28"/>
          <w:u w:val="single"/>
          <w:rtl/>
        </w:rPr>
      </w:pPr>
      <w:r w:rsidRPr="003A0685">
        <w:rPr>
          <w:rFonts w:cs="David" w:hint="cs"/>
          <w:b/>
          <w:bCs/>
          <w:sz w:val="28"/>
          <w:szCs w:val="28"/>
          <w:u w:val="single"/>
          <w:rtl/>
        </w:rPr>
        <w:t xml:space="preserve">לא </w:t>
      </w:r>
      <w:r>
        <w:rPr>
          <w:rFonts w:cs="David" w:hint="cs"/>
          <w:b/>
          <w:bCs/>
          <w:sz w:val="28"/>
          <w:szCs w:val="28"/>
          <w:u w:val="single"/>
          <w:rtl/>
        </w:rPr>
        <w:t>הושפעו כלל מארץ מצרי</w:t>
      </w:r>
      <w:r w:rsidRPr="003A0685">
        <w:rPr>
          <w:rFonts w:cs="David" w:hint="cs"/>
          <w:b/>
          <w:bCs/>
          <w:sz w:val="28"/>
          <w:szCs w:val="28"/>
          <w:u w:val="single"/>
          <w:rtl/>
        </w:rPr>
        <w:t>ם...</w:t>
      </w:r>
    </w:p>
    <w:p w:rsidR="00951487" w:rsidRPr="003A0685" w:rsidRDefault="00951487" w:rsidP="00951487">
      <w:pPr>
        <w:ind w:right="180"/>
        <w:rPr>
          <w:rFonts w:cs="David" w:hint="cs"/>
          <w:b/>
          <w:bCs/>
          <w:rtl/>
        </w:rPr>
      </w:pPr>
      <w:r w:rsidRPr="003A0685">
        <w:rPr>
          <w:rFonts w:cs="David" w:hint="cs"/>
          <w:b/>
          <w:bCs/>
          <w:rtl/>
        </w:rPr>
        <w:t>"ואלה שמות בני ישראל הבאים מצרימה"</w:t>
      </w:r>
    </w:p>
    <w:p w:rsidR="00951487" w:rsidRPr="003A0685" w:rsidRDefault="00951487" w:rsidP="00951487">
      <w:pPr>
        <w:ind w:right="180"/>
        <w:rPr>
          <w:rFonts w:cs="David" w:hint="cs"/>
          <w:rtl/>
        </w:rPr>
      </w:pPr>
      <w:r w:rsidRPr="003A0685">
        <w:rPr>
          <w:rFonts w:cs="David" w:hint="cs"/>
          <w:rtl/>
        </w:rPr>
        <w:t>התורה כתבה "הבאים" בלשון הווה. ללמדנו שעם ישראל כל הימים שהיו בארץ מצרים, היו בבחינת "הבאים", כאילו רק עתה באו, והיו ספוגים מאוירת ארץ ישראל, ולא הושפעו כלל מארץ מצרים...</w:t>
      </w:r>
    </w:p>
    <w:p w:rsidR="00951487" w:rsidRPr="003A0685" w:rsidRDefault="00951487" w:rsidP="00951487">
      <w:pPr>
        <w:ind w:right="180"/>
        <w:rPr>
          <w:rFonts w:cs="David" w:hint="cs"/>
          <w:b/>
          <w:bCs/>
          <w:sz w:val="28"/>
          <w:szCs w:val="28"/>
          <w:u w:val="single"/>
          <w:rtl/>
        </w:rPr>
      </w:pPr>
      <w:r w:rsidRPr="003A0685">
        <w:rPr>
          <w:rFonts w:cs="David" w:hint="cs"/>
          <w:b/>
          <w:bCs/>
          <w:sz w:val="28"/>
          <w:szCs w:val="28"/>
          <w:u w:val="single"/>
          <w:rtl/>
        </w:rPr>
        <w:t>אין מה לדאוג!</w:t>
      </w:r>
    </w:p>
    <w:p w:rsidR="00951487" w:rsidRPr="005C44F2" w:rsidRDefault="00951487" w:rsidP="00951487">
      <w:pPr>
        <w:rPr>
          <w:rFonts w:ascii="Antique Olive Roman" w:hAnsi="Antique Olive Roman" w:cs="David" w:hint="cs"/>
          <w:b/>
          <w:bCs/>
          <w:rtl/>
        </w:rPr>
      </w:pPr>
      <w:r w:rsidRPr="005C44F2">
        <w:rPr>
          <w:rFonts w:ascii="Antique Olive Roman" w:hAnsi="Antique Olive Roman" w:cs="David" w:hint="cs"/>
          <w:b/>
          <w:bCs/>
          <w:rtl/>
        </w:rPr>
        <w:t>"ובני ישראל פרו וישרצו וירבו ויעצמו במאוד מאוד"</w:t>
      </w:r>
    </w:p>
    <w:p w:rsidR="00951487" w:rsidRPr="003A0685" w:rsidRDefault="00951487" w:rsidP="00D9487C">
      <w:pPr>
        <w:rPr>
          <w:rFonts w:ascii="Antique Olive Roman" w:hAnsi="Antique Olive Roman" w:cs="David" w:hint="cs"/>
          <w:rtl/>
        </w:rPr>
      </w:pPr>
      <w:r w:rsidRPr="003A0685">
        <w:rPr>
          <w:rFonts w:ascii="Antique Olive Roman" w:hAnsi="Antique Olive Roman" w:cs="David" w:hint="cs"/>
          <w:rtl/>
        </w:rPr>
        <w:t>יש לפרש בדרך רמז, כי הנה ישנם אנשים שחושבים לתומם שריבוי הילודה  גורם חלילה למיעוט פרנסתם. אולם אין כול שחר לטענתם, כיון שהקדוש ברוך הוא זן ומפרנס מקרני ר</w:t>
      </w:r>
      <w:r>
        <w:rPr>
          <w:rFonts w:ascii="Antique Olive Roman" w:hAnsi="Antique Olive Roman" w:cs="David" w:hint="cs"/>
          <w:rtl/>
        </w:rPr>
        <w:t>אמים עד ביצי כינים, והוא נותן לחם ל</w:t>
      </w:r>
      <w:r w:rsidRPr="003A0685">
        <w:rPr>
          <w:rFonts w:ascii="Antique Olive Roman" w:hAnsi="Antique Olive Roman" w:cs="David" w:hint="cs"/>
          <w:rtl/>
        </w:rPr>
        <w:t>כול בשר, לחם, לפי הטף.</w:t>
      </w:r>
    </w:p>
    <w:p w:rsidR="00951487" w:rsidRPr="003A0685" w:rsidRDefault="00951487" w:rsidP="00951487">
      <w:pPr>
        <w:rPr>
          <w:rFonts w:ascii="Antique Olive Roman" w:hAnsi="Antique Olive Roman" w:cs="David" w:hint="cs"/>
          <w:rtl/>
        </w:rPr>
      </w:pPr>
      <w:r w:rsidRPr="003A0685">
        <w:rPr>
          <w:rFonts w:ascii="Antique Olive Roman" w:hAnsi="Antique Olive Roman" w:cs="David" w:hint="cs"/>
          <w:rtl/>
        </w:rPr>
        <w:t>וזהו שרמז לנו כאן: "ובני ישראל פרו וישרצו", שזכו בני ישראל לפרות ולרבות בילדים, ויחד עם זאת, "וירבו ויעצמו במא</w:t>
      </w:r>
      <w:r>
        <w:rPr>
          <w:rFonts w:ascii="Antique Olive Roman" w:hAnsi="Antique Olive Roman" w:cs="David" w:hint="cs"/>
          <w:rtl/>
        </w:rPr>
        <w:t>ו</w:t>
      </w:r>
      <w:r w:rsidRPr="003A0685">
        <w:rPr>
          <w:rFonts w:ascii="Antique Olive Roman" w:hAnsi="Antique Olive Roman" w:cs="David" w:hint="cs"/>
          <w:rtl/>
        </w:rPr>
        <w:t xml:space="preserve">ד מאד", דהיינו שהתעשרו בממון הנקרא "מאד", כמו שכתוב בתלמוד "ובכול מאודך" </w:t>
      </w:r>
      <w:r w:rsidRPr="003A0685">
        <w:rPr>
          <w:rFonts w:ascii="Antique Olive Roman" w:hAnsi="Antique Olive Roman" w:cs="David"/>
          <w:rtl/>
        </w:rPr>
        <w:t>–</w:t>
      </w:r>
      <w:r w:rsidRPr="003A0685">
        <w:rPr>
          <w:rFonts w:ascii="Antique Olive Roman" w:hAnsi="Antique Olive Roman" w:cs="David" w:hint="cs"/>
          <w:rtl/>
        </w:rPr>
        <w:t xml:space="preserve"> בכל ממונך , ומכאן לומדים אנו שריבוי הילודה גורם לברכה ועושר בביתו של האדם...  </w:t>
      </w:r>
    </w:p>
    <w:p w:rsidR="00951487" w:rsidRPr="003A0685" w:rsidRDefault="00951487" w:rsidP="00951487">
      <w:pPr>
        <w:ind w:right="180"/>
        <w:rPr>
          <w:rFonts w:cs="David" w:hint="cs"/>
          <w:b/>
          <w:bCs/>
          <w:sz w:val="28"/>
          <w:szCs w:val="28"/>
          <w:u w:val="single"/>
          <w:rtl/>
        </w:rPr>
      </w:pPr>
      <w:r>
        <w:rPr>
          <w:rFonts w:cs="David" w:hint="cs"/>
          <w:b/>
          <w:bCs/>
          <w:sz w:val="28"/>
          <w:szCs w:val="28"/>
          <w:u w:val="single"/>
          <w:rtl/>
        </w:rPr>
        <w:t>"</w:t>
      </w:r>
      <w:r w:rsidRPr="003A0685">
        <w:rPr>
          <w:rFonts w:cs="David" w:hint="cs"/>
          <w:b/>
          <w:bCs/>
          <w:sz w:val="28"/>
          <w:szCs w:val="28"/>
          <w:u w:val="single"/>
          <w:rtl/>
        </w:rPr>
        <w:t>וכאשר יענו אותו כן ירבו וכן יפרוץ</w:t>
      </w:r>
      <w:r>
        <w:rPr>
          <w:rFonts w:cs="David" w:hint="cs"/>
          <w:b/>
          <w:bCs/>
          <w:sz w:val="28"/>
          <w:szCs w:val="28"/>
          <w:u w:val="single"/>
          <w:rtl/>
        </w:rPr>
        <w:t>"</w:t>
      </w:r>
    </w:p>
    <w:p w:rsidR="00951487" w:rsidRPr="003A0685" w:rsidRDefault="00951487" w:rsidP="00951487">
      <w:pPr>
        <w:ind w:right="180"/>
        <w:rPr>
          <w:rFonts w:cs="David" w:hint="cs"/>
          <w:rtl/>
        </w:rPr>
      </w:pPr>
      <w:r w:rsidRPr="003A0685">
        <w:rPr>
          <w:rFonts w:cs="David" w:hint="cs"/>
          <w:rtl/>
        </w:rPr>
        <w:t>מסופר על הגאון רבי מאיר שפירא מלובלין זצ"ל, שפעם שאל אותו אחד מצירי בית הנבחרים הפולני: מה פשר המנהג של היהודים לאכול בליל הסדר ביצים קשות?</w:t>
      </w:r>
    </w:p>
    <w:p w:rsidR="00951487" w:rsidRPr="003A0685" w:rsidRDefault="00951487" w:rsidP="00951487">
      <w:pPr>
        <w:ind w:right="180"/>
        <w:rPr>
          <w:rFonts w:cs="David" w:hint="cs"/>
          <w:rtl/>
        </w:rPr>
      </w:pPr>
      <w:r w:rsidRPr="003A0685">
        <w:rPr>
          <w:rFonts w:cs="David" w:hint="cs"/>
          <w:rtl/>
        </w:rPr>
        <w:t xml:space="preserve">השיב רבי מאיר לשואל הנכרי: מנהג זה בא לסמל תכונה אופיינית של עם ישראל מאז ועד היום הזה. הביצה שונה מכל מאכל אחר בכך, שככל שהיא מתבשלת יותר ברותחין </w:t>
      </w:r>
      <w:r w:rsidRPr="003A0685">
        <w:rPr>
          <w:rFonts w:cs="David"/>
          <w:rtl/>
        </w:rPr>
        <w:t>–</w:t>
      </w:r>
      <w:r w:rsidRPr="003A0685">
        <w:rPr>
          <w:rFonts w:cs="David" w:hint="cs"/>
          <w:rtl/>
        </w:rPr>
        <w:t xml:space="preserve"> היא מתקשה יותר. והוא הדין בבני ישראל: ככל שהם נרדפים על צווארם על ידי אויביהם וככל שהם סובלים תלאות וצרות למיניהן, כך הם מתחשלים יותר ויותר. תכונה זו היא עתיקת יומין ומוזכרת בתורתנו בתיאור שיעבוד אבותינו במצרים: "וכאשר יענו אותו" </w:t>
      </w:r>
      <w:r w:rsidRPr="003A0685">
        <w:rPr>
          <w:rFonts w:cs="David"/>
          <w:rtl/>
        </w:rPr>
        <w:t>–</w:t>
      </w:r>
      <w:r w:rsidRPr="003A0685">
        <w:rPr>
          <w:rFonts w:cs="David" w:hint="cs"/>
          <w:rtl/>
        </w:rPr>
        <w:t xml:space="preserve"> כן ירבה וכן יפרוץ"...</w:t>
      </w:r>
    </w:p>
    <w:p w:rsidR="00951487" w:rsidRPr="003A0685" w:rsidRDefault="00951487" w:rsidP="00951487">
      <w:pPr>
        <w:ind w:right="180"/>
        <w:rPr>
          <w:rFonts w:cs="David" w:hint="cs"/>
          <w:b/>
          <w:bCs/>
          <w:sz w:val="28"/>
          <w:szCs w:val="28"/>
          <w:u w:val="single"/>
          <w:rtl/>
        </w:rPr>
      </w:pPr>
      <w:r>
        <w:rPr>
          <w:rFonts w:cs="David" w:hint="cs"/>
          <w:b/>
          <w:bCs/>
          <w:sz w:val="28"/>
          <w:szCs w:val="28"/>
          <w:u w:val="single"/>
          <w:rtl/>
        </w:rPr>
        <w:t>"</w:t>
      </w:r>
      <w:r w:rsidRPr="003A0685">
        <w:rPr>
          <w:rFonts w:cs="David" w:hint="cs"/>
          <w:b/>
          <w:bCs/>
          <w:sz w:val="28"/>
          <w:szCs w:val="28"/>
          <w:u w:val="single"/>
          <w:rtl/>
        </w:rPr>
        <w:t>שם האחת שפרה ושם שנית פועה"</w:t>
      </w:r>
    </w:p>
    <w:p w:rsidR="00951487" w:rsidRPr="003A0685" w:rsidRDefault="00951487" w:rsidP="00951487">
      <w:pPr>
        <w:ind w:right="180"/>
        <w:rPr>
          <w:rFonts w:cs="David" w:hint="cs"/>
          <w:b/>
          <w:bCs/>
          <w:rtl/>
        </w:rPr>
      </w:pPr>
      <w:r w:rsidRPr="003A0685">
        <w:rPr>
          <w:rFonts w:cs="David" w:hint="cs"/>
          <w:b/>
          <w:bCs/>
          <w:rtl/>
        </w:rPr>
        <w:t>שפרה זו יוכבד, על שם שמשפרת את הוולד, פועה זו מרים, על שם שפועה ומדברת והוגה לוו</w:t>
      </w:r>
      <w:r>
        <w:rPr>
          <w:rFonts w:cs="David" w:hint="cs"/>
          <w:b/>
          <w:bCs/>
          <w:rtl/>
        </w:rPr>
        <w:t>לד</w:t>
      </w:r>
      <w:r w:rsidRPr="003A0685">
        <w:rPr>
          <w:rFonts w:cs="David" w:hint="cs"/>
          <w:b/>
          <w:bCs/>
          <w:rtl/>
        </w:rPr>
        <w:t xml:space="preserve"> (רש"י)</w:t>
      </w:r>
    </w:p>
    <w:p w:rsidR="00951487" w:rsidRPr="00633076" w:rsidRDefault="00951487" w:rsidP="00951487">
      <w:pPr>
        <w:ind w:right="180"/>
        <w:rPr>
          <w:rFonts w:cs="David" w:hint="cs"/>
          <w:rtl/>
        </w:rPr>
      </w:pPr>
      <w:r w:rsidRPr="00633076">
        <w:rPr>
          <w:rFonts w:cs="David" w:hint="cs"/>
          <w:rtl/>
        </w:rPr>
        <w:t xml:space="preserve">יוכבד ומרים היו נביאות ובעלות מדרגות גבוהות, ומדוע לא מצאה התורה במה לשבחם אלא בדבר הזה שמשפרת ופועה לוולד? </w:t>
      </w:r>
    </w:p>
    <w:p w:rsidR="00951487" w:rsidRPr="0007123E" w:rsidRDefault="00951487" w:rsidP="00951487">
      <w:pPr>
        <w:ind w:right="180"/>
        <w:rPr>
          <w:rFonts w:cs="David" w:hint="cs"/>
          <w:rtl/>
        </w:rPr>
      </w:pPr>
      <w:r w:rsidRPr="00633076">
        <w:rPr>
          <w:rFonts w:cs="David" w:hint="cs"/>
          <w:rtl/>
        </w:rPr>
        <w:t xml:space="preserve">אלא, אומר הגאון  רבי שמואל </w:t>
      </w:r>
      <w:proofErr w:type="spellStart"/>
      <w:r w:rsidRPr="00633076">
        <w:rPr>
          <w:rFonts w:cs="David" w:hint="cs"/>
          <w:rtl/>
        </w:rPr>
        <w:t>רוזובסקי</w:t>
      </w:r>
      <w:proofErr w:type="spellEnd"/>
      <w:r w:rsidRPr="00633076">
        <w:rPr>
          <w:rFonts w:cs="David" w:hint="cs"/>
          <w:rtl/>
        </w:rPr>
        <w:t xml:space="preserve">, את זה עצמו באה התורה ללמדנו, כי עם כל השגותיהן הנשגבות עיקר מעלתן לא </w:t>
      </w:r>
      <w:proofErr w:type="spellStart"/>
      <w:r w:rsidRPr="00633076">
        <w:rPr>
          <w:rFonts w:cs="David" w:hint="cs"/>
          <w:rtl/>
        </w:rPr>
        <w:t>היתה</w:t>
      </w:r>
      <w:proofErr w:type="spellEnd"/>
      <w:r w:rsidRPr="00633076">
        <w:rPr>
          <w:rFonts w:cs="David" w:hint="cs"/>
          <w:rtl/>
        </w:rPr>
        <w:t xml:space="preserve"> אלא בחלק זה של גדולתן, תרומתן כנשים, באשר היא מטרתן ומשימתן בחיים. </w:t>
      </w:r>
    </w:p>
    <w:p w:rsidR="00951487" w:rsidRPr="00633076" w:rsidRDefault="00951487" w:rsidP="00951487">
      <w:pPr>
        <w:ind w:right="180"/>
        <w:rPr>
          <w:rFonts w:cs="David" w:hint="cs"/>
          <w:b/>
          <w:bCs/>
          <w:sz w:val="28"/>
          <w:szCs w:val="28"/>
          <w:u w:val="single"/>
          <w:rtl/>
        </w:rPr>
      </w:pPr>
      <w:r w:rsidRPr="00633076">
        <w:rPr>
          <w:rFonts w:cs="David" w:hint="cs"/>
          <w:b/>
          <w:bCs/>
          <w:sz w:val="28"/>
          <w:szCs w:val="28"/>
          <w:u w:val="single"/>
          <w:rtl/>
        </w:rPr>
        <w:t>המיילדות לא התחשבו בקשיים ויילדו את הילדים למרות הסיכון</w:t>
      </w:r>
    </w:p>
    <w:p w:rsidR="00951487" w:rsidRPr="00633076" w:rsidRDefault="00951487" w:rsidP="00951487">
      <w:pPr>
        <w:ind w:right="180"/>
        <w:rPr>
          <w:rFonts w:cs="David" w:hint="cs"/>
          <w:b/>
          <w:bCs/>
          <w:rtl/>
        </w:rPr>
      </w:pPr>
      <w:r w:rsidRPr="00633076">
        <w:rPr>
          <w:rFonts w:cs="David" w:hint="cs"/>
          <w:b/>
          <w:bCs/>
          <w:rtl/>
        </w:rPr>
        <w:t>"ותחיינה את הילדים"</w:t>
      </w:r>
    </w:p>
    <w:p w:rsidR="00951487" w:rsidRPr="00633076" w:rsidRDefault="00951487" w:rsidP="00D9487C">
      <w:pPr>
        <w:ind w:right="180"/>
        <w:rPr>
          <w:rFonts w:cs="David" w:hint="cs"/>
          <w:b/>
          <w:bCs/>
          <w:rtl/>
        </w:rPr>
      </w:pPr>
      <w:r w:rsidRPr="00633076">
        <w:rPr>
          <w:rFonts w:cs="David" w:hint="cs"/>
          <w:b/>
          <w:bCs/>
          <w:rtl/>
        </w:rPr>
        <w:t>מספקות להם מי</w:t>
      </w:r>
      <w:r w:rsidR="00D9487C">
        <w:rPr>
          <w:rFonts w:cs="David" w:hint="cs"/>
          <w:b/>
          <w:bCs/>
          <w:rtl/>
        </w:rPr>
        <w:t>ם</w:t>
      </w:r>
      <w:r w:rsidRPr="00633076">
        <w:rPr>
          <w:rFonts w:cs="David" w:hint="cs"/>
          <w:b/>
          <w:bCs/>
          <w:rtl/>
        </w:rPr>
        <w:t xml:space="preserve"> ומזון (רש"י)</w:t>
      </w:r>
    </w:p>
    <w:p w:rsidR="00951487" w:rsidRPr="00633076" w:rsidRDefault="00951487" w:rsidP="00951487">
      <w:pPr>
        <w:ind w:right="180"/>
        <w:rPr>
          <w:rFonts w:cs="David" w:hint="cs"/>
          <w:rtl/>
        </w:rPr>
      </w:pPr>
      <w:r w:rsidRPr="00633076">
        <w:rPr>
          <w:rFonts w:cs="David" w:hint="cs"/>
          <w:rtl/>
        </w:rPr>
        <w:t>יש להבין מה ההדגשה שסיפקו להם מים ומזון, והרי לא היה חסר מים במצרים?</w:t>
      </w:r>
    </w:p>
    <w:p w:rsidR="00951487" w:rsidRPr="00633076" w:rsidRDefault="00951487" w:rsidP="00951487">
      <w:pPr>
        <w:ind w:right="180"/>
        <w:rPr>
          <w:rFonts w:cs="David" w:hint="cs"/>
          <w:rtl/>
        </w:rPr>
      </w:pPr>
      <w:r w:rsidRPr="00633076">
        <w:rPr>
          <w:rFonts w:cs="David" w:hint="cs"/>
          <w:rtl/>
        </w:rPr>
        <w:t>ויש לומר בדרך רמז, שהכוונה היא על הרוחניות, שאין מים אלא תורה, ורצו לומר לנו שהמיילדות טיפלו בהם לא רק בגשמיות אלא גם ברוחניות...</w:t>
      </w:r>
    </w:p>
    <w:p w:rsidR="00951487" w:rsidRPr="00633076" w:rsidRDefault="00951487" w:rsidP="00951487">
      <w:pPr>
        <w:ind w:right="180"/>
        <w:rPr>
          <w:rFonts w:cs="David" w:hint="cs"/>
          <w:b/>
          <w:bCs/>
          <w:sz w:val="28"/>
          <w:szCs w:val="28"/>
          <w:u w:val="single"/>
          <w:rtl/>
        </w:rPr>
      </w:pPr>
      <w:r w:rsidRPr="00633076">
        <w:rPr>
          <w:rFonts w:cs="David" w:hint="cs"/>
          <w:b/>
          <w:bCs/>
          <w:sz w:val="28"/>
          <w:szCs w:val="28"/>
          <w:u w:val="single"/>
          <w:rtl/>
        </w:rPr>
        <w:t>כמה רחוק אפשר להגיע?</w:t>
      </w:r>
    </w:p>
    <w:p w:rsidR="00951487" w:rsidRPr="00633076" w:rsidRDefault="00951487" w:rsidP="00951487">
      <w:pPr>
        <w:ind w:right="180"/>
        <w:rPr>
          <w:rFonts w:cs="David" w:hint="cs"/>
          <w:b/>
          <w:bCs/>
          <w:rtl/>
        </w:rPr>
      </w:pPr>
      <w:r w:rsidRPr="00633076">
        <w:rPr>
          <w:rFonts w:cs="David" w:hint="cs"/>
          <w:b/>
          <w:bCs/>
          <w:rtl/>
        </w:rPr>
        <w:t xml:space="preserve">"וילך איש מבית לוי וייקח את בת לוי. </w:t>
      </w:r>
      <w:proofErr w:type="spellStart"/>
      <w:r w:rsidRPr="00633076">
        <w:rPr>
          <w:rFonts w:cs="David" w:hint="cs"/>
          <w:b/>
          <w:bCs/>
          <w:rtl/>
        </w:rPr>
        <w:t>ותהר</w:t>
      </w:r>
      <w:proofErr w:type="spellEnd"/>
      <w:r w:rsidRPr="00633076">
        <w:rPr>
          <w:rFonts w:cs="David" w:hint="cs"/>
          <w:b/>
          <w:bCs/>
          <w:rtl/>
        </w:rPr>
        <w:t xml:space="preserve"> האישה ותלד בן"</w:t>
      </w:r>
    </w:p>
    <w:p w:rsidR="00951487" w:rsidRPr="003A0685" w:rsidRDefault="00951487" w:rsidP="00092A9F">
      <w:pPr>
        <w:ind w:right="180"/>
        <w:rPr>
          <w:rFonts w:cs="David" w:hint="cs"/>
          <w:b/>
          <w:bCs/>
          <w:sz w:val="28"/>
          <w:szCs w:val="28"/>
          <w:rtl/>
        </w:rPr>
      </w:pPr>
      <w:r>
        <w:rPr>
          <w:rFonts w:cs="David" w:hint="cs"/>
          <w:rtl/>
        </w:rPr>
        <w:lastRenderedPageBreak/>
        <w:t>לשם מה האריכה התורה בסיפור ה</w:t>
      </w:r>
      <w:r w:rsidRPr="00633076">
        <w:rPr>
          <w:rFonts w:cs="David" w:hint="cs"/>
          <w:rtl/>
        </w:rPr>
        <w:t>פרטים של תולדות משה רבנו, וכי דרך הכתובים בכך?</w:t>
      </w:r>
      <w:r w:rsidR="00092A9F">
        <w:rPr>
          <w:rFonts w:cs="David" w:hint="cs"/>
          <w:rtl/>
        </w:rPr>
        <w:t xml:space="preserve"> </w:t>
      </w:r>
      <w:r w:rsidRPr="00633076">
        <w:rPr>
          <w:rFonts w:cs="David" w:hint="cs"/>
          <w:rtl/>
        </w:rPr>
        <w:t xml:space="preserve">אלא אומרים המפרשים, ללמד לבאי עולם, כי אף משה "איש האלוקים", שלא קם בישראל כמשה עוד, אף הוא לא נולד אלא כדרך הנולד ולא מחוץ לדרך הטבע. להודיעך, </w:t>
      </w:r>
      <w:r w:rsidRPr="00136E0D">
        <w:rPr>
          <w:rFonts w:cs="David" w:hint="cs"/>
          <w:b/>
          <w:bCs/>
          <w:rtl/>
        </w:rPr>
        <w:t>שכל מי שהורתו ולידתו בקדושה ובטהרה, הרי הוא ראוי ומסוגל לעבוד על עצמו על מנת להגיע לשלבים עליונים ונשגבים מאוד...</w:t>
      </w:r>
      <w:r w:rsidR="00BB36AB">
        <w:rPr>
          <w:rFonts w:cs="David" w:hint="cs"/>
          <w:b/>
          <w:bCs/>
          <w:rtl/>
        </w:rPr>
        <w:t xml:space="preserve"> </w:t>
      </w:r>
    </w:p>
    <w:p w:rsidR="00951487" w:rsidRPr="00633076" w:rsidRDefault="00951487" w:rsidP="00951487">
      <w:pPr>
        <w:ind w:right="180"/>
        <w:rPr>
          <w:rFonts w:cs="David" w:hint="cs"/>
          <w:b/>
          <w:bCs/>
          <w:sz w:val="28"/>
          <w:szCs w:val="28"/>
          <w:u w:val="single"/>
          <w:rtl/>
        </w:rPr>
      </w:pPr>
      <w:r>
        <w:rPr>
          <w:rFonts w:cs="David" w:hint="cs"/>
          <w:b/>
          <w:bCs/>
          <w:sz w:val="28"/>
          <w:szCs w:val="28"/>
          <w:u w:val="single"/>
          <w:rtl/>
        </w:rPr>
        <w:t>שמו</w:t>
      </w:r>
      <w:r w:rsidRPr="00633076">
        <w:rPr>
          <w:rFonts w:cs="David" w:hint="cs"/>
          <w:b/>
          <w:bCs/>
          <w:sz w:val="28"/>
          <w:szCs w:val="28"/>
          <w:u w:val="single"/>
          <w:rtl/>
        </w:rPr>
        <w:t xml:space="preserve"> על שם אישיותו</w:t>
      </w:r>
    </w:p>
    <w:p w:rsidR="00951487" w:rsidRPr="005C44F2" w:rsidRDefault="00951487" w:rsidP="00951487">
      <w:pPr>
        <w:ind w:right="180"/>
        <w:rPr>
          <w:rFonts w:cs="David" w:hint="cs"/>
          <w:b/>
          <w:bCs/>
          <w:rtl/>
        </w:rPr>
      </w:pPr>
      <w:r w:rsidRPr="005C44F2">
        <w:rPr>
          <w:rFonts w:cs="David" w:hint="cs"/>
          <w:b/>
          <w:bCs/>
          <w:rtl/>
        </w:rPr>
        <w:t>"ותקרא שמו משה ותאמר כי מן המים משיתהו"</w:t>
      </w:r>
    </w:p>
    <w:p w:rsidR="00951487" w:rsidRPr="00633076" w:rsidRDefault="00951487" w:rsidP="00092A9F">
      <w:pPr>
        <w:ind w:right="180"/>
        <w:rPr>
          <w:rFonts w:cs="David" w:hint="cs"/>
          <w:rtl/>
        </w:rPr>
      </w:pPr>
      <w:r w:rsidRPr="00633076">
        <w:rPr>
          <w:rFonts w:cs="David" w:hint="cs"/>
          <w:rtl/>
        </w:rPr>
        <w:t xml:space="preserve">עשרות שמות היו לו למשה רבנו: טוב, אביגדור, </w:t>
      </w:r>
      <w:proofErr w:type="spellStart"/>
      <w:r w:rsidRPr="00633076">
        <w:rPr>
          <w:rFonts w:cs="David" w:hint="cs"/>
          <w:rtl/>
        </w:rPr>
        <w:t>וכו',</w:t>
      </w:r>
      <w:proofErr w:type="spellEnd"/>
      <w:r w:rsidRPr="00633076">
        <w:rPr>
          <w:rFonts w:cs="David" w:hint="cs"/>
          <w:rtl/>
        </w:rPr>
        <w:t xml:space="preserve"> שמות שהורתם ולידתם בקדושה ובטהרה שנקרא בהם על ידי הקדוש ברוך הוא, על ידי הוריו, על ידי בני ישראל. וראו זה פלא, הפלא ופלא, יתר שמותיו כמעט שנשתקעו ולא נקבע לו אלא שזה שקראה אותו בת פרעה, בת מלך נכר? ולא עוד אלא שגם התורה הקדושה שנקראה על שמו, על שם "משה" היא נקראת "תורת משה", וכל כך למה? מה הטעם?</w:t>
      </w:r>
      <w:r w:rsidR="00092A9F">
        <w:rPr>
          <w:rFonts w:cs="David" w:hint="cs"/>
          <w:rtl/>
        </w:rPr>
        <w:t xml:space="preserve"> </w:t>
      </w:r>
      <w:r w:rsidRPr="00633076">
        <w:rPr>
          <w:rFonts w:cs="David" w:hint="cs"/>
          <w:rtl/>
        </w:rPr>
        <w:t xml:space="preserve">לפי ששם זה "משה", אומר רבי מרדכי </w:t>
      </w:r>
      <w:proofErr w:type="spellStart"/>
      <w:r w:rsidRPr="00633076">
        <w:rPr>
          <w:rFonts w:cs="David" w:hint="cs"/>
          <w:rtl/>
        </w:rPr>
        <w:t>בנט</w:t>
      </w:r>
      <w:proofErr w:type="spellEnd"/>
      <w:r w:rsidRPr="00633076">
        <w:rPr>
          <w:rFonts w:cs="David" w:hint="cs"/>
          <w:rtl/>
        </w:rPr>
        <w:t xml:space="preserve">, מרמז על מידת הרחמנות ונדיבות הלב, </w:t>
      </w:r>
      <w:r w:rsidR="00092A9F">
        <w:rPr>
          <w:rFonts w:cs="David" w:hint="cs"/>
          <w:rtl/>
        </w:rPr>
        <w:t xml:space="preserve"> </w:t>
      </w:r>
      <w:r w:rsidRPr="00633076">
        <w:rPr>
          <w:rFonts w:cs="David" w:hint="cs"/>
          <w:rtl/>
        </w:rPr>
        <w:t xml:space="preserve">לאמור: "כי מן המים משיתהו", </w:t>
      </w:r>
      <w:r w:rsidRPr="00136E0D">
        <w:rPr>
          <w:rFonts w:cs="David" w:hint="cs"/>
          <w:u w:val="single"/>
          <w:rtl/>
        </w:rPr>
        <w:t xml:space="preserve">זהו העיקר וזהו יסוד </w:t>
      </w:r>
      <w:proofErr w:type="spellStart"/>
      <w:r>
        <w:rPr>
          <w:rFonts w:cs="David" w:hint="cs"/>
          <w:u w:val="single"/>
          <w:rtl/>
        </w:rPr>
        <w:t>יסוד</w:t>
      </w:r>
      <w:proofErr w:type="spellEnd"/>
      <w:r w:rsidRPr="00136E0D">
        <w:rPr>
          <w:rFonts w:cs="David" w:hint="cs"/>
          <w:u w:val="single"/>
          <w:rtl/>
        </w:rPr>
        <w:t xml:space="preserve"> התורה. </w:t>
      </w:r>
    </w:p>
    <w:p w:rsidR="00951487" w:rsidRPr="00633076" w:rsidRDefault="00951487" w:rsidP="00951487">
      <w:pPr>
        <w:ind w:right="180"/>
        <w:rPr>
          <w:rFonts w:cs="David" w:hint="cs"/>
          <w:b/>
          <w:bCs/>
          <w:sz w:val="28"/>
          <w:szCs w:val="28"/>
          <w:u w:val="single"/>
          <w:rtl/>
        </w:rPr>
      </w:pPr>
      <w:r w:rsidRPr="00633076">
        <w:rPr>
          <w:rFonts w:cs="David" w:hint="cs"/>
          <w:b/>
          <w:bCs/>
          <w:sz w:val="28"/>
          <w:szCs w:val="28"/>
          <w:u w:val="single"/>
          <w:rtl/>
        </w:rPr>
        <w:t>מה חמור עוון ההכאה!</w:t>
      </w:r>
    </w:p>
    <w:p w:rsidR="00951487" w:rsidRPr="00633076" w:rsidRDefault="00951487" w:rsidP="00951487">
      <w:pPr>
        <w:ind w:right="180"/>
        <w:rPr>
          <w:rFonts w:cs="David" w:hint="cs"/>
          <w:b/>
          <w:bCs/>
          <w:rtl/>
        </w:rPr>
      </w:pPr>
      <w:r w:rsidRPr="00633076">
        <w:rPr>
          <w:rFonts w:cs="David" w:hint="cs"/>
          <w:b/>
          <w:bCs/>
          <w:rtl/>
        </w:rPr>
        <w:t>"ויאמר לרשע למה תכה רעך"</w:t>
      </w:r>
    </w:p>
    <w:p w:rsidR="00951487" w:rsidRPr="003A0685" w:rsidRDefault="00951487" w:rsidP="00951487">
      <w:pPr>
        <w:ind w:right="180"/>
        <w:rPr>
          <w:rFonts w:cs="David" w:hint="cs"/>
          <w:b/>
          <w:bCs/>
          <w:sz w:val="28"/>
          <w:szCs w:val="28"/>
          <w:rtl/>
        </w:rPr>
      </w:pPr>
      <w:r w:rsidRPr="00633076">
        <w:rPr>
          <w:rFonts w:cs="David" w:hint="cs"/>
          <w:b/>
          <w:bCs/>
          <w:rtl/>
        </w:rPr>
        <w:t xml:space="preserve">"למה תכה" </w:t>
      </w:r>
      <w:r w:rsidRPr="00633076">
        <w:rPr>
          <w:rFonts w:cs="David"/>
          <w:b/>
          <w:bCs/>
          <w:rtl/>
        </w:rPr>
        <w:t>–</w:t>
      </w:r>
      <w:r w:rsidRPr="00633076">
        <w:rPr>
          <w:rFonts w:cs="David" w:hint="cs"/>
          <w:b/>
          <w:bCs/>
          <w:rtl/>
        </w:rPr>
        <w:t xml:space="preserve"> אף על פי שלא הכהו,נקרא רשע בהרמת יד. "רעך" </w:t>
      </w:r>
      <w:r w:rsidRPr="00633076">
        <w:rPr>
          <w:rFonts w:cs="David"/>
          <w:b/>
          <w:bCs/>
          <w:rtl/>
        </w:rPr>
        <w:t>–</w:t>
      </w:r>
      <w:r w:rsidRPr="00633076">
        <w:rPr>
          <w:rFonts w:cs="David" w:hint="cs"/>
          <w:b/>
          <w:bCs/>
          <w:rtl/>
        </w:rPr>
        <w:t xml:space="preserve"> רשע כמותך. (רש"י)</w:t>
      </w:r>
    </w:p>
    <w:p w:rsidR="00951487" w:rsidRPr="00633076" w:rsidRDefault="00951487" w:rsidP="00951487">
      <w:pPr>
        <w:ind w:right="180"/>
        <w:rPr>
          <w:rFonts w:cs="David" w:hint="cs"/>
          <w:rtl/>
        </w:rPr>
      </w:pPr>
      <w:r w:rsidRPr="00633076">
        <w:rPr>
          <w:rFonts w:cs="David" w:hint="cs"/>
          <w:rtl/>
        </w:rPr>
        <w:t>וקשה, מי הגיד למשה כי זה רשע כמותו? ועוד קשה, היכן כתוב שביקש להכותו, והרי לא נאמר "וירם ידו להכותו"?</w:t>
      </w:r>
    </w:p>
    <w:p w:rsidR="00951487" w:rsidRPr="00633076" w:rsidRDefault="00951487" w:rsidP="00092A9F">
      <w:pPr>
        <w:ind w:right="180"/>
        <w:rPr>
          <w:rFonts w:cs="David" w:hint="cs"/>
          <w:rtl/>
        </w:rPr>
      </w:pPr>
      <w:r w:rsidRPr="00633076">
        <w:rPr>
          <w:rFonts w:cs="David" w:hint="cs"/>
          <w:rtl/>
        </w:rPr>
        <w:t xml:space="preserve">ההסבר הוא, שלשון הכאה שייך גם על ידי הלשון, כמו שכתוב: "יש בוטה כמדקרות חרב", וכתוב: "ארור מכה רעהו בסתר", כי המטיל מום בחברו, אין לו מכה גדולה ממנו. ורבותינו אמרו: כל הפוסל </w:t>
      </w:r>
      <w:r w:rsidRPr="00633076">
        <w:rPr>
          <w:rFonts w:cs="David"/>
          <w:rtl/>
        </w:rPr>
        <w:t>–</w:t>
      </w:r>
      <w:r w:rsidRPr="00633076">
        <w:rPr>
          <w:rFonts w:cs="David" w:hint="cs"/>
          <w:rtl/>
        </w:rPr>
        <w:t xml:space="preserve"> במומו פוסל, ומשה רבנו ראה שני עבר</w:t>
      </w:r>
      <w:r>
        <w:rPr>
          <w:rFonts w:cs="David" w:hint="cs"/>
          <w:rtl/>
        </w:rPr>
        <w:t>י</w:t>
      </w:r>
      <w:r w:rsidRPr="00633076">
        <w:rPr>
          <w:rFonts w:cs="David" w:hint="cs"/>
          <w:rtl/>
        </w:rPr>
        <w:t xml:space="preserve">ים נצים בחירופים וגידופים, ואם כן שניהם רשעים, כי מידת הצדיקים להיות נעלבים ואינם עולבים, שומעים חרפתם ואינם משיבים, וקראו משה "רעך" כמותך ממש, כי באותו מום שאתה פוסל </w:t>
      </w:r>
      <w:proofErr w:type="spellStart"/>
      <w:r w:rsidRPr="00633076">
        <w:rPr>
          <w:rFonts w:cs="David" w:hint="cs"/>
          <w:rtl/>
        </w:rPr>
        <w:t>ומכהו</w:t>
      </w:r>
      <w:proofErr w:type="spellEnd"/>
      <w:r w:rsidRPr="00633076">
        <w:rPr>
          <w:rFonts w:cs="David" w:hint="cs"/>
          <w:rtl/>
        </w:rPr>
        <w:t xml:space="preserve"> בשוט לשונך, וודאי אותו מום נמצא גם בך, כי הפוסל במומו פוסל, על כן אמר "למה תכה רעך", כי הוא רעך במום זה.</w:t>
      </w:r>
      <w:r w:rsidR="00092A9F">
        <w:rPr>
          <w:rFonts w:cs="David" w:hint="cs"/>
          <w:rtl/>
        </w:rPr>
        <w:t xml:space="preserve"> </w:t>
      </w:r>
      <w:r w:rsidRPr="00633076">
        <w:rPr>
          <w:rFonts w:cs="David" w:hint="cs"/>
          <w:rtl/>
        </w:rPr>
        <w:t xml:space="preserve">וראיה לכך שלא </w:t>
      </w:r>
      <w:proofErr w:type="spellStart"/>
      <w:r w:rsidRPr="00633076">
        <w:rPr>
          <w:rFonts w:cs="David" w:hint="cs"/>
          <w:rtl/>
        </w:rPr>
        <w:t>היתה</w:t>
      </w:r>
      <w:proofErr w:type="spellEnd"/>
      <w:r w:rsidRPr="00633076">
        <w:rPr>
          <w:rFonts w:cs="David" w:hint="cs"/>
          <w:rtl/>
        </w:rPr>
        <w:t xml:space="preserve"> כאן הכאה ביד אלא בפה, ממה שאמר "</w:t>
      </w:r>
      <w:proofErr w:type="spellStart"/>
      <w:r w:rsidRPr="00633076">
        <w:rPr>
          <w:rFonts w:cs="David" w:hint="cs"/>
          <w:rtl/>
        </w:rPr>
        <w:t>הלהרגני</w:t>
      </w:r>
      <w:proofErr w:type="spellEnd"/>
      <w:r w:rsidRPr="00633076">
        <w:rPr>
          <w:rFonts w:cs="David" w:hint="cs"/>
          <w:rtl/>
        </w:rPr>
        <w:t xml:space="preserve"> אתה אומר", דהיינו וכי אתה חושב להרגני באמרי פיך, לשלם לי מידה כנגד מידה, הלא עדיין לא הרגתיו ממש שתחשוב להרגני, כי כך דרכך להזהיר בעונש יתר על  החטא, כי המצרי היה גם כן מכה איש עברי ואתה הרגתו, כך תחשוב לעשות גם לי.</w:t>
      </w:r>
    </w:p>
    <w:p w:rsidR="00951487" w:rsidRPr="00633076" w:rsidRDefault="00951487" w:rsidP="00951487">
      <w:pPr>
        <w:ind w:right="180"/>
        <w:rPr>
          <w:rFonts w:cs="David" w:hint="cs"/>
          <w:b/>
          <w:bCs/>
          <w:sz w:val="28"/>
          <w:szCs w:val="28"/>
          <w:u w:val="single"/>
          <w:rtl/>
        </w:rPr>
      </w:pPr>
      <w:r w:rsidRPr="00633076">
        <w:rPr>
          <w:rFonts w:cs="David" w:hint="cs"/>
          <w:b/>
          <w:bCs/>
          <w:sz w:val="28"/>
          <w:szCs w:val="28"/>
          <w:u w:val="single"/>
          <w:rtl/>
        </w:rPr>
        <w:t>"של נעליך מעל רגליך כי המקום אשר אתה עומד עליו אדמת קודש הוא"</w:t>
      </w:r>
    </w:p>
    <w:p w:rsidR="00951487" w:rsidRPr="005C44F2" w:rsidRDefault="00951487" w:rsidP="00951487">
      <w:pPr>
        <w:ind w:right="180"/>
        <w:rPr>
          <w:rFonts w:cs="David" w:hint="cs"/>
          <w:rtl/>
        </w:rPr>
      </w:pPr>
      <w:r w:rsidRPr="005C44F2">
        <w:rPr>
          <w:rFonts w:cs="David" w:hint="cs"/>
          <w:rtl/>
        </w:rPr>
        <w:t xml:space="preserve">הדברים הללו, אומר רביע משה </w:t>
      </w:r>
      <w:proofErr w:type="spellStart"/>
      <w:r>
        <w:rPr>
          <w:rFonts w:cs="David" w:hint="cs"/>
          <w:rtl/>
        </w:rPr>
        <w:t>מקוברין</w:t>
      </w:r>
      <w:proofErr w:type="spellEnd"/>
      <w:r>
        <w:rPr>
          <w:rFonts w:cs="David" w:hint="cs"/>
          <w:rtl/>
        </w:rPr>
        <w:t>, מופנים לכל איש מישראל:</w:t>
      </w:r>
      <w:r w:rsidRPr="005C44F2">
        <w:rPr>
          <w:rFonts w:cs="David" w:hint="cs"/>
          <w:rtl/>
        </w:rPr>
        <w:t>הסר את המנעולים מעל הרגליך הטבעיים, החוסמים בעדך להתעלות ולהרגיש אור. הסר אותם ומייד תיווכח "כי המקום אשר אתה עומד עליו אדמת קודש הוא", כי התנאים והמצבים שהנך שרוי בהם מתאימים ומוכשרים להתעלות...</w:t>
      </w:r>
      <w:r w:rsidR="00D9487C">
        <w:rPr>
          <w:rFonts w:cs="David" w:hint="cs"/>
          <w:rtl/>
        </w:rPr>
        <w:t>(נאמר למשה בדרך זו)</w:t>
      </w:r>
    </w:p>
    <w:p w:rsidR="00951487" w:rsidRPr="005C44F2" w:rsidRDefault="00951487" w:rsidP="00951487">
      <w:pPr>
        <w:ind w:right="180"/>
        <w:rPr>
          <w:rFonts w:cs="David" w:hint="cs"/>
          <w:b/>
          <w:bCs/>
          <w:sz w:val="28"/>
          <w:szCs w:val="28"/>
          <w:u w:val="single"/>
          <w:rtl/>
        </w:rPr>
      </w:pPr>
      <w:r w:rsidRPr="005C44F2">
        <w:rPr>
          <w:rFonts w:cs="David" w:hint="cs"/>
          <w:b/>
          <w:bCs/>
          <w:sz w:val="28"/>
          <w:szCs w:val="28"/>
          <w:u w:val="single"/>
          <w:rtl/>
        </w:rPr>
        <w:t>על כל דבר צריך להתפלל!</w:t>
      </w:r>
    </w:p>
    <w:p w:rsidR="00951487" w:rsidRPr="005C44F2" w:rsidRDefault="00951487" w:rsidP="00951487">
      <w:pPr>
        <w:ind w:right="180"/>
        <w:rPr>
          <w:rFonts w:cs="David" w:hint="cs"/>
          <w:b/>
          <w:bCs/>
          <w:rtl/>
        </w:rPr>
      </w:pPr>
      <w:r w:rsidRPr="005C44F2">
        <w:rPr>
          <w:rFonts w:cs="David" w:hint="cs"/>
          <w:b/>
          <w:bCs/>
          <w:rtl/>
        </w:rPr>
        <w:t>"כי כבד פה וכבד לשון אנכי"</w:t>
      </w:r>
    </w:p>
    <w:p w:rsidR="00951487" w:rsidRPr="003A0685" w:rsidRDefault="00951487" w:rsidP="00092A9F">
      <w:pPr>
        <w:ind w:right="180"/>
        <w:rPr>
          <w:rFonts w:cs="David" w:hint="cs"/>
          <w:b/>
          <w:bCs/>
          <w:sz w:val="28"/>
          <w:szCs w:val="28"/>
          <w:rtl/>
        </w:rPr>
      </w:pPr>
      <w:r w:rsidRPr="005C44F2">
        <w:rPr>
          <w:rFonts w:cs="David" w:hint="cs"/>
          <w:b/>
          <w:bCs/>
          <w:rtl/>
        </w:rPr>
        <w:t>הנה משה מרוב חפצו שלא ילך, לא התפלל לפני הקדוש ברוך הוא</w:t>
      </w:r>
      <w:r>
        <w:rPr>
          <w:rFonts w:cs="David" w:hint="cs"/>
          <w:b/>
          <w:bCs/>
          <w:rtl/>
        </w:rPr>
        <w:t xml:space="preserve"> שיסי</w:t>
      </w:r>
      <w:r w:rsidRPr="005C44F2">
        <w:rPr>
          <w:rFonts w:cs="David" w:hint="cs"/>
          <w:b/>
          <w:bCs/>
          <w:rtl/>
        </w:rPr>
        <w:t>ר כבדות פיו, אבל טען אחרי שלא הסירות כבדות מפי מעת שדיברת לי ללכת, אל תצווני שאלך, כי לא יתכן לאדון הכו</w:t>
      </w:r>
      <w:r>
        <w:rPr>
          <w:rFonts w:cs="David" w:hint="cs"/>
          <w:b/>
          <w:bCs/>
          <w:rtl/>
        </w:rPr>
        <w:t>ל לשלוח שליח ערל</w:t>
      </w:r>
      <w:r w:rsidRPr="005C44F2">
        <w:rPr>
          <w:rFonts w:cs="David" w:hint="cs"/>
          <w:b/>
          <w:bCs/>
          <w:rtl/>
        </w:rPr>
        <w:t xml:space="preserve"> שפתיים למלך עמים. וכיון שמשה לא התפלל על זה, ולכן לא רצה </w:t>
      </w:r>
      <w:proofErr w:type="spellStart"/>
      <w:r w:rsidRPr="005C44F2">
        <w:rPr>
          <w:rFonts w:cs="David" w:hint="cs"/>
          <w:b/>
          <w:bCs/>
          <w:rtl/>
        </w:rPr>
        <w:t>לרפאותו</w:t>
      </w:r>
      <w:proofErr w:type="spellEnd"/>
      <w:r w:rsidRPr="005C44F2">
        <w:rPr>
          <w:rFonts w:cs="David" w:hint="cs"/>
          <w:b/>
          <w:bCs/>
          <w:rtl/>
        </w:rPr>
        <w:t>. (</w:t>
      </w:r>
      <w:proofErr w:type="spellStart"/>
      <w:r w:rsidRPr="005C44F2">
        <w:rPr>
          <w:rFonts w:cs="David" w:hint="cs"/>
          <w:b/>
          <w:bCs/>
          <w:rtl/>
        </w:rPr>
        <w:t>רמב"ן</w:t>
      </w:r>
      <w:proofErr w:type="spellEnd"/>
      <w:r w:rsidRPr="005C44F2">
        <w:rPr>
          <w:rFonts w:cs="David" w:hint="cs"/>
          <w:b/>
          <w:bCs/>
          <w:rtl/>
        </w:rPr>
        <w:t>)</w:t>
      </w:r>
      <w:r w:rsidR="00BB36AB">
        <w:rPr>
          <w:rFonts w:cs="David" w:hint="cs"/>
          <w:b/>
          <w:bCs/>
          <w:rtl/>
        </w:rPr>
        <w:t xml:space="preserve"> .  </w:t>
      </w:r>
      <w:r w:rsidRPr="005C44F2">
        <w:rPr>
          <w:rFonts w:cs="David" w:hint="cs"/>
          <w:rtl/>
        </w:rPr>
        <w:t xml:space="preserve">רואים אנו מכאן שעל כל דבר ודבר צריכים אנו להתפלל לבורא עולם, וכן רואים מכאן שבלי תפילה האדם לא מקבל את אשר יכול לקבל על ידי תפילה. כי לכאורה היה מקום לומר שמכיוון שהשם יתברך </w:t>
      </w:r>
      <w:r>
        <w:rPr>
          <w:rFonts w:cs="David" w:hint="cs"/>
          <w:rtl/>
        </w:rPr>
        <w:t>אוהב את משה רבנו, היה מרפא</w:t>
      </w:r>
      <w:r w:rsidRPr="005C44F2">
        <w:rPr>
          <w:rFonts w:cs="David" w:hint="cs"/>
          <w:rtl/>
        </w:rPr>
        <w:t>ו ללא תפילה, אלא העניין הוא השם יתברך מחמת אהבתו לבניו רוצה את קרבתם שיעתירו בתפילה אליו, כי התפילה מקרבת את האדם לבורא העולם</w:t>
      </w:r>
      <w:r w:rsidRPr="003A0685">
        <w:rPr>
          <w:rFonts w:cs="David" w:hint="cs"/>
          <w:b/>
          <w:bCs/>
          <w:sz w:val="28"/>
          <w:szCs w:val="28"/>
          <w:rtl/>
        </w:rPr>
        <w:t xml:space="preserve">. </w:t>
      </w:r>
    </w:p>
    <w:p w:rsidR="00951487" w:rsidRDefault="00951487" w:rsidP="00951487">
      <w:pPr>
        <w:ind w:right="180"/>
        <w:rPr>
          <w:rFonts w:cs="David" w:hint="cs"/>
          <w:b/>
          <w:bCs/>
          <w:sz w:val="28"/>
          <w:szCs w:val="28"/>
          <w:u w:val="single"/>
          <w:rtl/>
        </w:rPr>
      </w:pPr>
      <w:r>
        <w:rPr>
          <w:rFonts w:cs="David" w:hint="cs"/>
          <w:b/>
          <w:bCs/>
          <w:sz w:val="28"/>
          <w:szCs w:val="28"/>
          <w:u w:val="single"/>
          <w:rtl/>
        </w:rPr>
        <w:t>אחכה לו בכל יום שיבוא...</w:t>
      </w:r>
    </w:p>
    <w:p w:rsidR="00951487" w:rsidRPr="005C44F2" w:rsidRDefault="00951487" w:rsidP="00092A9F">
      <w:pPr>
        <w:ind w:right="180"/>
        <w:rPr>
          <w:rFonts w:cs="David" w:hint="cs"/>
          <w:rtl/>
        </w:rPr>
      </w:pPr>
      <w:r w:rsidRPr="005C44F2">
        <w:rPr>
          <w:rFonts w:cs="David" w:hint="cs"/>
          <w:b/>
          <w:bCs/>
          <w:rtl/>
        </w:rPr>
        <w:t>"וייקח משה את אשתו ואת בניו וירכיבם על החמור"</w:t>
      </w:r>
      <w:r w:rsidR="00092A9F">
        <w:rPr>
          <w:rFonts w:cs="David" w:hint="cs"/>
          <w:b/>
          <w:bCs/>
          <w:rtl/>
        </w:rPr>
        <w:t xml:space="preserve"> </w:t>
      </w:r>
      <w:r w:rsidRPr="005C44F2">
        <w:rPr>
          <w:rFonts w:cs="David" w:hint="cs"/>
          <w:b/>
          <w:bCs/>
          <w:rtl/>
        </w:rPr>
        <w:t>חמור המיוחד, הוא חמור שחבש אברהם לעקידת יצחק, והוא שעתיד מלך המשיח להגלות עליו, שנאמר, "עני ורוכב על חמור". (רש"י)</w:t>
      </w:r>
      <w:r w:rsidR="00BB36AB">
        <w:rPr>
          <w:rFonts w:cs="David" w:hint="cs"/>
          <w:b/>
          <w:bCs/>
          <w:rtl/>
        </w:rPr>
        <w:t xml:space="preserve"> </w:t>
      </w:r>
      <w:r w:rsidRPr="005C44F2">
        <w:rPr>
          <w:rFonts w:cs="David" w:hint="cs"/>
          <w:rtl/>
        </w:rPr>
        <w:t xml:space="preserve">רואים אנו מכאן שחובה קדושה מוטלת עלינו לצפות בכל רגע ורגע לגאולה השלמה, ואין לנו להתייאש חלילה, כיוון שהכול מוכן לגאולה, ואפילו החמור שעתיד מלך המשיח להגלות עליו, מוכן מימים ימימה, והכול תלוי בתשובה ובמעשים טובים.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51487" w:rsidTr="00E54A2C">
        <w:tc>
          <w:tcPr>
            <w:tcW w:w="3420" w:type="dxa"/>
          </w:tcPr>
          <w:p w:rsidR="00951487" w:rsidRDefault="00951487" w:rsidP="00E54A2C">
            <w:pPr>
              <w:jc w:val="center"/>
              <w:rPr>
                <w:rFonts w:cs="Guttman Stam" w:hint="cs"/>
                <w:i/>
                <w:iCs/>
                <w:sz w:val="48"/>
                <w:szCs w:val="48"/>
                <w:rtl/>
              </w:rPr>
            </w:pPr>
            <w:r>
              <w:rPr>
                <w:rFonts w:cs="Guttman Stam" w:hint="cs"/>
                <w:i/>
                <w:iCs/>
                <w:sz w:val="48"/>
                <w:szCs w:val="48"/>
                <w:rtl/>
              </w:rPr>
              <w:t>פינת ההלכה</w:t>
            </w:r>
          </w:p>
        </w:tc>
      </w:tr>
    </w:tbl>
    <w:p w:rsidR="00951487" w:rsidRDefault="00951487" w:rsidP="00951487">
      <w:pPr>
        <w:ind w:right="180"/>
        <w:rPr>
          <w:rFonts w:cs="David" w:hint="cs"/>
          <w:rtl/>
        </w:rPr>
      </w:pPr>
    </w:p>
    <w:p w:rsidR="00951487" w:rsidRPr="005C44F2" w:rsidRDefault="00951487" w:rsidP="00951487">
      <w:pPr>
        <w:ind w:right="180"/>
        <w:rPr>
          <w:rFonts w:cs="David" w:hint="cs"/>
          <w:b/>
          <w:bCs/>
          <w:sz w:val="32"/>
          <w:szCs w:val="32"/>
          <w:u w:val="single"/>
          <w:rtl/>
        </w:rPr>
      </w:pPr>
      <w:r w:rsidRPr="005C44F2">
        <w:rPr>
          <w:rFonts w:cs="David" w:hint="cs"/>
          <w:b/>
          <w:bCs/>
          <w:sz w:val="32"/>
          <w:szCs w:val="32"/>
          <w:u w:val="single"/>
          <w:rtl/>
        </w:rPr>
        <w:t>מי האיש החפץ חיים?</w:t>
      </w:r>
    </w:p>
    <w:p w:rsidR="00951487" w:rsidRDefault="00951487" w:rsidP="00951487">
      <w:pPr>
        <w:numPr>
          <w:ilvl w:val="0"/>
          <w:numId w:val="1"/>
        </w:numPr>
        <w:tabs>
          <w:tab w:val="clear" w:pos="720"/>
          <w:tab w:val="num" w:pos="360"/>
        </w:tabs>
        <w:ind w:left="360" w:right="180"/>
        <w:rPr>
          <w:rFonts w:cs="David" w:hint="cs"/>
          <w:rtl/>
        </w:rPr>
      </w:pPr>
      <w:r w:rsidRPr="005C44F2">
        <w:rPr>
          <w:rFonts w:cs="David" w:hint="cs"/>
          <w:b/>
          <w:bCs/>
          <w:u w:val="single"/>
          <w:rtl/>
        </w:rPr>
        <w:t>המתבקש לספר</w:t>
      </w:r>
      <w:r>
        <w:rPr>
          <w:rFonts w:cs="David" w:hint="cs"/>
          <w:rtl/>
        </w:rPr>
        <w:t>: כמו בכל איסור מהתורה, אסור לאדם לספר רכילות אפילו כשהוא מתבקש לעשות זאת על ידי מישהו שלא יראה בעין יפה את סירובו לשתף פעולה ואשר יש בכוחו להזיק לו. מוטב לאבד את מקום העבודה (למשל), ולבד שיימנע מסיפורי רכילות!!! וכן אסור לספר רכילות אפילו כשהיא מגיעה מפי הורה, מורה או רב, אלא אם נחוץ הדבר לתועלת.</w:t>
      </w:r>
    </w:p>
    <w:p w:rsidR="00951487" w:rsidRDefault="00951487" w:rsidP="00951487">
      <w:pPr>
        <w:numPr>
          <w:ilvl w:val="0"/>
          <w:numId w:val="1"/>
        </w:numPr>
        <w:tabs>
          <w:tab w:val="clear" w:pos="720"/>
          <w:tab w:val="num" w:pos="360"/>
        </w:tabs>
        <w:ind w:left="360" w:right="180"/>
        <w:rPr>
          <w:rFonts w:cs="David" w:hint="cs"/>
        </w:rPr>
      </w:pPr>
      <w:r w:rsidRPr="005C44F2">
        <w:rPr>
          <w:rFonts w:cs="David" w:hint="cs"/>
          <w:b/>
          <w:bCs/>
          <w:u w:val="single"/>
          <w:rtl/>
        </w:rPr>
        <w:t>למען השלום</w:t>
      </w:r>
      <w:r>
        <w:rPr>
          <w:rFonts w:cs="David" w:hint="cs"/>
          <w:rtl/>
        </w:rPr>
        <w:t>: יש מצבים שכשהאדם לא עונה לשאלה שנשאל, עצם שתיקתו מהווה הסכמה ויש בכך משום לשון הרע. לדוגמא, כאשר נשאל אדם האם פלוני היה אשם במעשה? והוא שותק, עצם שתיקתו יוצרת רושם שהתשובה חיובית. ובמקרה זה דורשת ההלכה שהאדם יעלים את העובדות ולמען השלום פשוט יענה ויאמר לא.</w:t>
      </w:r>
    </w:p>
    <w:p w:rsidR="00951487" w:rsidRPr="005C44F2" w:rsidRDefault="00951487" w:rsidP="00951487">
      <w:pPr>
        <w:ind w:left="360" w:right="180" w:hanging="360"/>
        <w:rPr>
          <w:rFonts w:cs="David" w:hint="cs"/>
          <w:b/>
          <w:bCs/>
          <w:sz w:val="32"/>
          <w:szCs w:val="32"/>
          <w:u w:val="single"/>
          <w:rtl/>
        </w:rPr>
      </w:pPr>
      <w:r w:rsidRPr="005C44F2">
        <w:rPr>
          <w:rFonts w:cs="David" w:hint="cs"/>
          <w:b/>
          <w:bCs/>
          <w:sz w:val="32"/>
          <w:szCs w:val="32"/>
          <w:u w:val="single"/>
          <w:rtl/>
        </w:rPr>
        <w:t xml:space="preserve">כל השומר שבת </w:t>
      </w:r>
      <w:r w:rsidRPr="005C44F2">
        <w:rPr>
          <w:rFonts w:cs="David"/>
          <w:b/>
          <w:bCs/>
          <w:sz w:val="32"/>
          <w:szCs w:val="32"/>
          <w:u w:val="single"/>
          <w:rtl/>
        </w:rPr>
        <w:t>–</w:t>
      </w:r>
      <w:r w:rsidRPr="005C44F2">
        <w:rPr>
          <w:rFonts w:cs="David" w:hint="cs"/>
          <w:b/>
          <w:bCs/>
          <w:sz w:val="32"/>
          <w:szCs w:val="32"/>
          <w:u w:val="single"/>
          <w:rtl/>
        </w:rPr>
        <w:t xml:space="preserve"> השבת משמרתו...</w:t>
      </w:r>
    </w:p>
    <w:p w:rsidR="00951487" w:rsidRPr="00BB36AB" w:rsidRDefault="00951487" w:rsidP="00A239E6">
      <w:pPr>
        <w:numPr>
          <w:ilvl w:val="0"/>
          <w:numId w:val="2"/>
        </w:numPr>
        <w:tabs>
          <w:tab w:val="clear" w:pos="720"/>
          <w:tab w:val="num" w:pos="360"/>
        </w:tabs>
        <w:ind w:left="360" w:right="180"/>
        <w:rPr>
          <w:rFonts w:cs="David" w:hint="cs"/>
        </w:rPr>
      </w:pPr>
      <w:r w:rsidRPr="00BB36AB">
        <w:rPr>
          <w:rFonts w:cs="David" w:hint="cs"/>
          <w:rtl/>
        </w:rPr>
        <w:t>הכותב בשבת ב' אותיות, חייב משום מלאכת "כותב", שהיא אחת מל"ט אבות המלאכה האסורות בשבת. וכן הכותב במכונת כתיבה חייב משום כותב וחכמים אסרו לכתוב אף ביד שמאל.</w:t>
      </w:r>
      <w:r w:rsidR="00BB36AB" w:rsidRPr="00BB36AB">
        <w:rPr>
          <w:rFonts w:cs="David" w:hint="cs"/>
          <w:rtl/>
        </w:rPr>
        <w:t xml:space="preserve"> </w:t>
      </w:r>
      <w:r w:rsidRPr="00BB36AB">
        <w:rPr>
          <w:rFonts w:cs="David" w:hint="cs"/>
          <w:rtl/>
        </w:rPr>
        <w:t>יש להיזהר שלא לכתוב באצבע על משקים</w:t>
      </w:r>
      <w:r w:rsidR="00D9487C">
        <w:rPr>
          <w:rFonts w:cs="David" w:hint="cs"/>
          <w:rtl/>
        </w:rPr>
        <w:t xml:space="preserve"> (משקאות)</w:t>
      </w:r>
      <w:r w:rsidRPr="00BB36AB">
        <w:rPr>
          <w:rFonts w:cs="David" w:hint="cs"/>
          <w:rtl/>
        </w:rPr>
        <w:t xml:space="preserve"> שעל השולחן, כלומר לטבול ידו במשקה וכותב בו על השולחן. וכן מותר הדבר לקרב בשבת חתיכת נייר כתוב הקרועה באמצע הכתב לחתיכה השנייה כדי שיוכל לקרוא שאין זה מאיסור כותב. אבל בדבק וודאי שאסור לחבר. </w:t>
      </w:r>
    </w:p>
    <w:tbl>
      <w:tblPr>
        <w:bidiVisual/>
        <w:tblW w:w="0" w:type="auto"/>
        <w:tblInd w:w="2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3"/>
      </w:tblGrid>
      <w:tr w:rsidR="00951487" w:rsidTr="00AF4FA0">
        <w:trPr>
          <w:trHeight w:val="619"/>
        </w:trPr>
        <w:tc>
          <w:tcPr>
            <w:tcW w:w="4083" w:type="dxa"/>
          </w:tcPr>
          <w:p w:rsidR="00951487" w:rsidRDefault="00951487" w:rsidP="00AF4FA0">
            <w:pPr>
              <w:jc w:val="center"/>
              <w:rPr>
                <w:rFonts w:cs="Guttman Stam" w:hint="cs"/>
                <w:i/>
                <w:iCs/>
                <w:sz w:val="48"/>
                <w:szCs w:val="48"/>
                <w:rtl/>
              </w:rPr>
            </w:pPr>
            <w:r>
              <w:rPr>
                <w:rFonts w:cs="Guttman Stam" w:hint="cs"/>
                <w:i/>
                <w:iCs/>
                <w:sz w:val="48"/>
                <w:szCs w:val="48"/>
                <w:rtl/>
              </w:rPr>
              <w:lastRenderedPageBreak/>
              <w:t>מעשה שהיה</w:t>
            </w:r>
          </w:p>
        </w:tc>
      </w:tr>
    </w:tbl>
    <w:p w:rsidR="00951487" w:rsidRDefault="00951487" w:rsidP="00951487">
      <w:pPr>
        <w:ind w:right="180"/>
        <w:rPr>
          <w:rFonts w:cs="David" w:hint="cs"/>
          <w:rtl/>
        </w:rPr>
      </w:pPr>
    </w:p>
    <w:p w:rsidR="00A868E2" w:rsidRPr="00AF4FA0" w:rsidRDefault="00AF4FA0" w:rsidP="00AF4FA0">
      <w:pPr>
        <w:ind w:right="180"/>
        <w:jc w:val="center"/>
        <w:rPr>
          <w:rFonts w:cs="David" w:hint="cs"/>
          <w:b/>
          <w:bCs/>
          <w:sz w:val="40"/>
          <w:szCs w:val="40"/>
          <w:u w:val="single"/>
          <w:rtl/>
        </w:rPr>
      </w:pPr>
      <w:r w:rsidRPr="00AF4FA0">
        <w:rPr>
          <w:rFonts w:cs="David" w:hint="cs"/>
          <w:b/>
          <w:bCs/>
          <w:sz w:val="40"/>
          <w:szCs w:val="40"/>
          <w:u w:val="single"/>
          <w:rtl/>
        </w:rPr>
        <w:t xml:space="preserve">הגאון </w:t>
      </w:r>
      <w:proofErr w:type="spellStart"/>
      <w:r w:rsidRPr="00AF4FA0">
        <w:rPr>
          <w:rFonts w:cs="David" w:hint="cs"/>
          <w:b/>
          <w:bCs/>
          <w:sz w:val="40"/>
          <w:szCs w:val="40"/>
          <w:u w:val="single"/>
          <w:rtl/>
        </w:rPr>
        <w:t>מוילנה</w:t>
      </w:r>
      <w:proofErr w:type="spellEnd"/>
    </w:p>
    <w:p w:rsidR="00AF4FA0" w:rsidRPr="00AF4FA0" w:rsidRDefault="00AF4FA0" w:rsidP="00A239E6">
      <w:pPr>
        <w:pStyle w:val="NormalWeb"/>
        <w:shd w:val="clear" w:color="auto" w:fill="FFFFFF"/>
        <w:tabs>
          <w:tab w:val="left" w:pos="10156"/>
        </w:tabs>
        <w:bidi/>
        <w:ind w:right="284"/>
        <w:rPr>
          <w:rFonts w:ascii="Arial" w:hAnsi="Arial" w:cs="David" w:hint="cs"/>
          <w:b/>
          <w:bCs/>
          <w:color w:val="333333"/>
          <w:sz w:val="18"/>
          <w:szCs w:val="18"/>
          <w:u w:val="single"/>
          <w:rtl/>
        </w:rPr>
      </w:pPr>
      <w:r w:rsidRPr="00AF4FA0">
        <w:rPr>
          <w:rFonts w:ascii="Arial" w:hAnsi="Arial" w:cs="David"/>
          <w:color w:val="333333"/>
          <w:rtl/>
        </w:rPr>
        <w:t xml:space="preserve">כל ימיו סרב הגאון </w:t>
      </w:r>
      <w:proofErr w:type="spellStart"/>
      <w:r w:rsidRPr="00AF4FA0">
        <w:rPr>
          <w:rFonts w:ascii="Arial" w:hAnsi="Arial" w:cs="David"/>
          <w:color w:val="333333"/>
          <w:rtl/>
        </w:rPr>
        <w:t>מוילנה</w:t>
      </w:r>
      <w:proofErr w:type="spellEnd"/>
      <w:r w:rsidRPr="00AF4FA0">
        <w:rPr>
          <w:rFonts w:ascii="Arial" w:hAnsi="Arial" w:cs="David"/>
          <w:color w:val="333333"/>
          <w:rtl/>
        </w:rPr>
        <w:t xml:space="preserve"> להזדקק לעזרת רופא, בהיותו חולה. אך הפעם נענה להפצרותיהם של בני ביתו, כיון שלא יכול לראות בצערם, והסכים שרופא מומחה יבוא לבדקו . בא הרופא וניגש לבדוק את החולה האנוש. הוא רכן מעל מיטת הגאון וקרב אזנו כדי לשמוע את קצב פעימות הלב ואת מצבם של איברי הנשימה. לאחר הבדיקה יצא הרופא אל החדר השני, שם הקיפוהו בני המשפחה ושאלו בדאגה: "מה מצבו" היכן הוא עומד?" ענה הרופא: "הוא עומד במסכת כלים". לרגע לא הבינו בני המשפחה את דברי הרופא, והוא הסביר, כי בשעה שקרב את אזנו אל החולה, שמע אותו חוזר בקול חלוש, כמעט בלתי נשמע, על מסכת כלים. היה זה אחד מימיו האחרונים של הגאון </w:t>
      </w:r>
      <w:proofErr w:type="spellStart"/>
      <w:r w:rsidRPr="00AF4FA0">
        <w:rPr>
          <w:rFonts w:ascii="Arial" w:hAnsi="Arial" w:cs="David"/>
          <w:color w:val="333333"/>
          <w:rtl/>
        </w:rPr>
        <w:t>מוילנה</w:t>
      </w:r>
      <w:proofErr w:type="spellEnd"/>
      <w:r w:rsidRPr="00AF4FA0">
        <w:rPr>
          <w:rFonts w:ascii="Arial" w:hAnsi="Arial" w:cs="David"/>
          <w:color w:val="333333"/>
          <w:rtl/>
        </w:rPr>
        <w:t xml:space="preserve">, מחלה קשה כרסמה בו וכמעט לא הותירה בו כוחות אך הוא המשיך בלמוד תורה עד הרגע האחרון! כשהאיר היום, בבקרו של היום החמישי לסוכות, ביקש </w:t>
      </w:r>
      <w:proofErr w:type="spellStart"/>
      <w:r w:rsidRPr="00AF4FA0">
        <w:rPr>
          <w:rFonts w:ascii="Arial" w:hAnsi="Arial" w:cs="David"/>
          <w:color w:val="333333"/>
          <w:rtl/>
        </w:rPr>
        <w:t>הגר"א</w:t>
      </w:r>
      <w:proofErr w:type="spellEnd"/>
      <w:r w:rsidRPr="00AF4FA0">
        <w:rPr>
          <w:rFonts w:ascii="Arial" w:hAnsi="Arial" w:cs="David"/>
          <w:color w:val="333333"/>
          <w:rtl/>
        </w:rPr>
        <w:t xml:space="preserve"> לקיים מצות נטילת לולב. הגישו לו את ארבעת המינים, ברך עליהם הגאון בשמחה ולאחר הברכה המשיך להחזיקם בידיו </w:t>
      </w:r>
      <w:r w:rsidRPr="00AF4FA0">
        <w:rPr>
          <w:rStyle w:val="a9"/>
          <w:rFonts w:ascii="Arial" w:hAnsi="Arial" w:cs="David"/>
          <w:color w:val="333333"/>
          <w:rtl/>
        </w:rPr>
        <w:t xml:space="preserve">וכך, כשהלולב והאתרוג בידיו הקדושות, עברו רגעיו האחרונים בעולם הזה. </w:t>
      </w:r>
      <w:r w:rsidRPr="00AF4FA0">
        <w:rPr>
          <w:rFonts w:ascii="Arial" w:hAnsi="Arial" w:cs="David"/>
          <w:color w:val="333333"/>
          <w:rtl/>
        </w:rPr>
        <w:t>דקות מעטות לפני פטירתו, נטל הגאון את ציציותיו בידיו, וכה אמר לבני ביתו ש</w:t>
      </w:r>
      <w:r w:rsidR="00FD6B92">
        <w:rPr>
          <w:rFonts w:ascii="Arial" w:hAnsi="Arial" w:cs="David" w:hint="cs"/>
          <w:color w:val="333333"/>
          <w:rtl/>
        </w:rPr>
        <w:t>היו</w:t>
      </w:r>
      <w:r w:rsidRPr="00AF4FA0">
        <w:rPr>
          <w:rFonts w:ascii="Arial" w:hAnsi="Arial" w:cs="David"/>
          <w:color w:val="333333"/>
          <w:rtl/>
        </w:rPr>
        <w:t xml:space="preserve"> סביב מ</w:t>
      </w:r>
      <w:r w:rsidR="00FD6B92">
        <w:rPr>
          <w:rFonts w:ascii="Arial" w:hAnsi="Arial" w:cs="David" w:hint="cs"/>
          <w:color w:val="333333"/>
          <w:rtl/>
        </w:rPr>
        <w:t>י</w:t>
      </w:r>
      <w:r w:rsidRPr="00AF4FA0">
        <w:rPr>
          <w:rFonts w:ascii="Arial" w:hAnsi="Arial" w:cs="David"/>
          <w:color w:val="333333"/>
          <w:rtl/>
        </w:rPr>
        <w:t>טתו: "כמה קשה לה</w:t>
      </w:r>
      <w:r w:rsidR="00FD6B92">
        <w:rPr>
          <w:rFonts w:ascii="Arial" w:hAnsi="Arial" w:cs="David" w:hint="cs"/>
          <w:color w:val="333333"/>
          <w:rtl/>
        </w:rPr>
        <w:t>י</w:t>
      </w:r>
      <w:r w:rsidRPr="00AF4FA0">
        <w:rPr>
          <w:rFonts w:ascii="Arial" w:hAnsi="Arial" w:cs="David"/>
          <w:color w:val="333333"/>
          <w:rtl/>
        </w:rPr>
        <w:t>פרד מהעולם הזה! כמה יקר כל רגע בעולם הזה! הנה, על ידי ציצית, שמחירה פרוטות מעטות מקיים היהודי מצ</w:t>
      </w:r>
      <w:r w:rsidR="00FD6B92">
        <w:rPr>
          <w:rFonts w:ascii="Arial" w:hAnsi="Arial" w:cs="David" w:hint="cs"/>
          <w:color w:val="333333"/>
          <w:rtl/>
        </w:rPr>
        <w:t>ו</w:t>
      </w:r>
      <w:r w:rsidRPr="00AF4FA0">
        <w:rPr>
          <w:rFonts w:ascii="Arial" w:hAnsi="Arial" w:cs="David"/>
          <w:color w:val="333333"/>
          <w:rtl/>
        </w:rPr>
        <w:t>וה ומסוגל להגיע למדרגות עליונות, ואף לקבל את פני השכינה. היכן נוכל למצוא זאת בעולם הבא?!"</w:t>
      </w:r>
      <w:r>
        <w:rPr>
          <w:rFonts w:ascii="Arial" w:hAnsi="Arial" w:cs="David" w:hint="cs"/>
          <w:color w:val="333333"/>
          <w:rtl/>
        </w:rPr>
        <w:t xml:space="preserve"> </w:t>
      </w:r>
      <w:r w:rsidRPr="00AF4FA0">
        <w:rPr>
          <w:rFonts w:ascii="Arial" w:hAnsi="Arial" w:cs="David"/>
          <w:color w:val="333333"/>
          <w:rtl/>
        </w:rPr>
        <w:t xml:space="preserve">ובמילים אלו יצאה נשמתו בטהרה ועלתה אל גנזי מרומים (מעשיהם של צדיקים). </w:t>
      </w:r>
      <w:r w:rsidRPr="00A239E6">
        <w:rPr>
          <w:rFonts w:ascii="Arial" w:hAnsi="Arial" w:cs="David"/>
          <w:b/>
          <w:bCs/>
          <w:color w:val="333333"/>
          <w:sz w:val="18"/>
          <w:szCs w:val="18"/>
          <w:rtl/>
        </w:rPr>
        <w:t>מתוך האתר של ר` אריה קרן</w:t>
      </w:r>
      <w:r w:rsidR="00A239E6">
        <w:rPr>
          <w:rFonts w:ascii="Arial" w:hAnsi="Arial" w:cs="David" w:hint="cs"/>
          <w:b/>
          <w:bCs/>
          <w:color w:val="333333"/>
          <w:sz w:val="18"/>
          <w:szCs w:val="18"/>
          <w:rtl/>
        </w:rPr>
        <w:t>.</w:t>
      </w:r>
      <w:r w:rsidRPr="00A239E6">
        <w:rPr>
          <w:rFonts w:ascii="Arial" w:hAnsi="Arial" w:cs="David"/>
          <w:b/>
          <w:bCs/>
          <w:color w:val="333333"/>
          <w:sz w:val="18"/>
          <w:szCs w:val="18"/>
          <w:rtl/>
        </w:rPr>
        <w:t xml:space="preserve"> </w:t>
      </w:r>
    </w:p>
    <w:p w:rsidR="00AF4FA0" w:rsidRDefault="00AF4FA0" w:rsidP="00AF4FA0">
      <w:pPr>
        <w:pStyle w:val="NormalWeb"/>
        <w:shd w:val="clear" w:color="auto" w:fill="FFFFFF"/>
        <w:tabs>
          <w:tab w:val="left" w:pos="10156"/>
        </w:tabs>
        <w:bidi/>
        <w:ind w:right="284"/>
        <w:jc w:val="center"/>
        <w:rPr>
          <w:rFonts w:ascii="Arial" w:hAnsi="Arial" w:cs="David" w:hint="cs"/>
          <w:b/>
          <w:bCs/>
          <w:color w:val="333333"/>
          <w:sz w:val="44"/>
          <w:szCs w:val="44"/>
          <w:u w:val="single"/>
          <w:rtl/>
        </w:rPr>
      </w:pPr>
      <w:r w:rsidRPr="00AF4FA0">
        <w:rPr>
          <w:rFonts w:ascii="Arial" w:hAnsi="Arial" w:cs="David" w:hint="cs"/>
          <w:b/>
          <w:bCs/>
          <w:color w:val="333333"/>
          <w:sz w:val="44"/>
          <w:szCs w:val="44"/>
          <w:u w:val="single"/>
          <w:rtl/>
        </w:rPr>
        <w:t>החפץ חיים</w:t>
      </w:r>
    </w:p>
    <w:p w:rsidR="00092A9F" w:rsidRDefault="00AF4FA0" w:rsidP="00092A9F">
      <w:pPr>
        <w:pStyle w:val="NormalWeb"/>
        <w:shd w:val="clear" w:color="auto" w:fill="FFFFFF"/>
        <w:bidi/>
        <w:ind w:right="284"/>
        <w:rPr>
          <w:rFonts w:hint="cs"/>
          <w:b/>
          <w:bCs/>
          <w:color w:val="333333"/>
          <w:sz w:val="52"/>
          <w:szCs w:val="52"/>
          <w:rtl/>
        </w:rPr>
      </w:pPr>
      <w:r w:rsidRPr="00AF4FA0">
        <w:rPr>
          <w:rFonts w:ascii="Arial" w:hAnsi="Arial" w:cs="David"/>
          <w:color w:val="333333"/>
          <w:rtl/>
        </w:rPr>
        <w:t xml:space="preserve">מסופר על עשיר גדול שחי בזמנו של </w:t>
      </w:r>
      <w:proofErr w:type="spellStart"/>
      <w:r w:rsidRPr="00AF4FA0">
        <w:rPr>
          <w:rFonts w:ascii="Arial" w:hAnsi="Arial" w:cs="David"/>
          <w:color w:val="333333"/>
          <w:rtl/>
        </w:rPr>
        <w:t>ה'חפץ</w:t>
      </w:r>
      <w:proofErr w:type="spellEnd"/>
      <w:r w:rsidRPr="00AF4FA0">
        <w:rPr>
          <w:rFonts w:ascii="Arial" w:hAnsi="Arial" w:cs="David"/>
          <w:color w:val="333333"/>
          <w:rtl/>
        </w:rPr>
        <w:t xml:space="preserve"> חיים' </w:t>
      </w:r>
      <w:proofErr w:type="spellStart"/>
      <w:r w:rsidRPr="00AF4FA0">
        <w:rPr>
          <w:rFonts w:ascii="Arial" w:hAnsi="Arial" w:cs="David"/>
          <w:color w:val="333333"/>
          <w:rtl/>
        </w:rPr>
        <w:t>זצ'ל</w:t>
      </w:r>
      <w:proofErr w:type="spellEnd"/>
      <w:r w:rsidRPr="00AF4FA0">
        <w:rPr>
          <w:rFonts w:ascii="Arial" w:hAnsi="Arial" w:cs="David"/>
          <w:color w:val="333333"/>
          <w:rtl/>
        </w:rPr>
        <w:t xml:space="preserve">, וכפי גודל עשרו וממונו, כך גודל צרותיו שהתבטאו במחלתו הקשה ומחלות בני ביתו, אשר כל הרופאים אמרו נואש ולא יכלו להעלות ארוכה ומרפא למחלותיהם . יהודי זה היה רחוק מאד מתורה ומצוות , והפעיל את עסקיו אף בשבתות כבימי חול רגילים . לימים נזדמן לו לעשיר זה להיפגש עם סוחר גדול שהיה ירא שמים ומדקדק במצוות, ובאותה הזדמנות תינה לפניו את צערו, כי מצבו בכי רע, וכי כל הממון הרב שיש לו אינו שווה מאומה בו בזמן שכל משפחתו סובלת ייסורים קשים ומרים ומיני מחלות שונות שאין להם תרופה . הסוחר הציע לעשיר לגשת אל </w:t>
      </w:r>
      <w:proofErr w:type="spellStart"/>
      <w:r w:rsidRPr="00AF4FA0">
        <w:rPr>
          <w:rFonts w:ascii="Arial" w:hAnsi="Arial" w:cs="David"/>
          <w:color w:val="333333"/>
          <w:rtl/>
        </w:rPr>
        <w:t>ה'חפץ</w:t>
      </w:r>
      <w:proofErr w:type="spellEnd"/>
      <w:r w:rsidRPr="00AF4FA0">
        <w:rPr>
          <w:rFonts w:ascii="Arial" w:hAnsi="Arial" w:cs="David"/>
          <w:color w:val="333333"/>
          <w:rtl/>
        </w:rPr>
        <w:t xml:space="preserve"> חיים' ולבקש את ברכתו, אולם העשיר, שהיה רחוק מחיי תורה ומצוות, דחה כלאחר יד הצעה זו באומרו: וכי הרב הוא מלאך שתהיה באפשרותו לשנות הטבע? אך הסוחר הפציר בו מאד עד ששכנעו לגשת לצדיק . כשנכנס הלה לבית הרב פרץ בבכי מר, ובתוך כך ספר על הייסורים והמחלות שלו ושל בני ביתו, ובקש והתחנן מהרב שיואיל בטובו לברכו . אך הרב במקום לברכו, אמר לו: תן לי את ידך, ואז לחץ הרב את ידי העשיר ואמר : 'לקראת שבת לכו ונלכה כי היא מקור הברכה ' – אם ברצונך ברכה, תתחיל לשמור שבת ואז הברכה תבוא מאליה . התנצל העשיר בפני הרב ואמר: אדוני הרב! וכי סבור אתה שיכול אני בקלות לשמור שבת, והרי יש תחת ידי עשרות מפעלים וסגירתם ביום שבת תגרום לי הפסד של הון עצום ? </w:t>
      </w:r>
      <w:r w:rsidR="00772010">
        <w:rPr>
          <w:rFonts w:ascii="Arial" w:hAnsi="Arial" w:cs="David" w:hint="cs"/>
          <w:color w:val="333333"/>
          <w:rtl/>
        </w:rPr>
        <w:t xml:space="preserve"> </w:t>
      </w:r>
      <w:r w:rsidR="00FD6B92">
        <w:rPr>
          <w:rFonts w:ascii="Arial" w:hAnsi="Arial" w:cs="David" w:hint="cs"/>
          <w:color w:val="333333"/>
          <w:rtl/>
        </w:rPr>
        <w:t>כששמע</w:t>
      </w:r>
      <w:r w:rsidRPr="00AF4FA0">
        <w:rPr>
          <w:rFonts w:ascii="Arial" w:hAnsi="Arial" w:cs="David"/>
          <w:color w:val="333333"/>
          <w:rtl/>
        </w:rPr>
        <w:t xml:space="preserve"> הרב את דברי העשיר , שוב לחץ את ידו באומרו: 'לקראת שבת לכו ונלכה כי היא מקור הברכה, והרי כבר אמרתי לך שהשבת היא – ורק היא – הברכה, ואם תשמור את השבת – הברכה תבוא מאליה </w:t>
      </w:r>
      <w:proofErr w:type="spellStart"/>
      <w:r w:rsidRPr="00AF4FA0">
        <w:rPr>
          <w:rFonts w:ascii="Arial" w:hAnsi="Arial" w:cs="David"/>
          <w:color w:val="333333"/>
          <w:rtl/>
        </w:rPr>
        <w:t>'.</w:t>
      </w:r>
      <w:proofErr w:type="spellEnd"/>
      <w:r w:rsidRPr="00AF4FA0">
        <w:rPr>
          <w:rFonts w:ascii="Arial" w:hAnsi="Arial" w:cs="David"/>
          <w:color w:val="333333"/>
          <w:rtl/>
        </w:rPr>
        <w:t xml:space="preserve"> העשיר לא ידע נפשו מרוב צער ולא היה מענה בפיו, אך לאחר זמן מה התעורר כאילו ממחשבתו ואמר: אדוני הרב, חשבתי ברגע זה על פתרון נפלא, הרי בעוד כעשרים יום תסתיים השנה הנוכחית, ואז אסכם את ההכנסות וההוצאות של כל המפעלים והחנויות, ולאחר מכן אתחיל לשמור את השבת, ואם כן, תרשה לי, אדוני הרב, לחלל רק עוד שלוש שבתות </w:t>
      </w:r>
      <w:r>
        <w:rPr>
          <w:rFonts w:ascii="Arial" w:hAnsi="Arial" w:cs="David" w:hint="cs"/>
          <w:color w:val="333333"/>
          <w:rtl/>
        </w:rPr>
        <w:t xml:space="preserve">. </w:t>
      </w:r>
      <w:r w:rsidRPr="00AF4FA0">
        <w:rPr>
          <w:rFonts w:ascii="Arial" w:hAnsi="Arial" w:cs="David"/>
          <w:color w:val="333333"/>
          <w:rtl/>
        </w:rPr>
        <w:t>כששמע הצדיק דברים אלו, התפרץ בבכי ואמר : 'בני, בני, וכי חושב אתה שהשבת היא שלי שאוכל להרשות לך לחלל אותה?! א</w:t>
      </w:r>
      <w:r w:rsidR="00FD6B92">
        <w:rPr>
          <w:rFonts w:ascii="Arial" w:hAnsi="Arial" w:cs="David" w:hint="cs"/>
          <w:color w:val="333333"/>
          <w:rtl/>
        </w:rPr>
        <w:t>י</w:t>
      </w:r>
      <w:r w:rsidRPr="00AF4FA0">
        <w:rPr>
          <w:rFonts w:ascii="Arial" w:hAnsi="Arial" w:cs="David"/>
          <w:color w:val="333333"/>
          <w:rtl/>
        </w:rPr>
        <w:t>לו השבת הייתה שלי באופן פרטי לא היה אכפת לי להרשות לך לחלל כמה וכמה שבתות, אולם השבת היא של הקדוש ברוך הוא בורא כל העולמות, ואם כן איך אוכל להעיז להרשות לך לחלל שלוש שבתות ?</w:t>
      </w:r>
      <w:proofErr w:type="spellStart"/>
      <w:r w:rsidRPr="00AF4FA0">
        <w:rPr>
          <w:rFonts w:ascii="Arial" w:hAnsi="Arial" w:cs="David"/>
          <w:color w:val="333333"/>
          <w:rtl/>
        </w:rPr>
        <w:t>'.</w:t>
      </w:r>
      <w:proofErr w:type="spellEnd"/>
      <w:r w:rsidRPr="00AF4FA0">
        <w:rPr>
          <w:rFonts w:ascii="Arial" w:hAnsi="Arial" w:cs="David"/>
          <w:color w:val="333333"/>
          <w:rtl/>
        </w:rPr>
        <w:t xml:space="preserve"> התרגש העשיר מדבריו של החפץ חיים האמיתיים והמאלפים, ובקול חנוק מדמעות אמר : 'אדוני הרב, אילו הייתי יודע שהשבת היא כל כך חמורה, לא הייתי מעז לחלל אפילו שבת אחת, ומקבל אני בלב שלם להתחיל לשמור שבת'. ואז ברכו הצדיק בברכת רפואה שלמה לו ולכל בני משפחתו. ואכן לא עברו ימים מועטים, וכולם התרפאו רפואה שלמה, ומני אז שקד על שמירת השבת ושאר מצות . </w:t>
      </w:r>
      <w:r w:rsidRPr="00AF4FA0">
        <w:rPr>
          <w:rFonts w:ascii="Arial" w:hAnsi="Arial" w:cs="David" w:hint="cs"/>
          <w:b/>
          <w:bCs/>
          <w:color w:val="333333"/>
          <w:sz w:val="18"/>
          <w:szCs w:val="18"/>
          <w:rtl/>
        </w:rPr>
        <w:t>מתוך האתר "שופר"</w:t>
      </w:r>
      <w:r>
        <w:rPr>
          <w:rFonts w:ascii="Arial" w:hAnsi="Arial" w:cs="David" w:hint="cs"/>
          <w:color w:val="333333"/>
          <w:rtl/>
        </w:rPr>
        <w:t>.</w:t>
      </w:r>
    </w:p>
    <w:p w:rsidR="00772010" w:rsidRPr="00772010" w:rsidRDefault="00772010" w:rsidP="00772010">
      <w:pPr>
        <w:pStyle w:val="NormalWeb"/>
        <w:shd w:val="clear" w:color="auto" w:fill="FFFFFF"/>
        <w:bidi/>
        <w:ind w:right="284"/>
        <w:jc w:val="center"/>
        <w:rPr>
          <w:rFonts w:ascii="Arial" w:hAnsi="Arial" w:cs="David" w:hint="cs"/>
          <w:b/>
          <w:bCs/>
          <w:color w:val="333333"/>
          <w:sz w:val="40"/>
          <w:szCs w:val="40"/>
          <w:u w:val="single"/>
          <w:rtl/>
        </w:rPr>
      </w:pPr>
      <w:r w:rsidRPr="00772010">
        <w:rPr>
          <w:rFonts w:ascii="Arial" w:hAnsi="Arial" w:cs="David" w:hint="cs"/>
          <w:b/>
          <w:bCs/>
          <w:color w:val="333333"/>
          <w:sz w:val="40"/>
          <w:szCs w:val="40"/>
          <w:u w:val="single"/>
          <w:rtl/>
        </w:rPr>
        <w:t>סיפורה של ההגרלה הגדולה</w:t>
      </w:r>
    </w:p>
    <w:p w:rsidR="00772010" w:rsidRDefault="00772010" w:rsidP="00306C0D">
      <w:pPr>
        <w:pStyle w:val="NormalWeb"/>
        <w:shd w:val="clear" w:color="auto" w:fill="FFFFFF"/>
        <w:bidi/>
        <w:ind w:right="284"/>
        <w:rPr>
          <w:rFonts w:ascii="Arial" w:hAnsi="Arial" w:cs="David" w:hint="cs"/>
          <w:b/>
          <w:bCs/>
          <w:color w:val="333333"/>
          <w:sz w:val="40"/>
          <w:szCs w:val="40"/>
          <w:u w:val="single"/>
          <w:rtl/>
        </w:rPr>
      </w:pPr>
      <w:r w:rsidRPr="00772010">
        <w:rPr>
          <w:rFonts w:ascii="Arial" w:hAnsi="Arial" w:cs="David"/>
          <w:color w:val="333333"/>
          <w:rtl/>
        </w:rPr>
        <w:t xml:space="preserve">השמועה פשטה במהירות. האדמו"ר מצאנז הגיע לבקר את פליטי השואה השוהים בעיר </w:t>
      </w:r>
      <w:proofErr w:type="spellStart"/>
      <w:r w:rsidRPr="00772010">
        <w:rPr>
          <w:rFonts w:ascii="Arial" w:hAnsi="Arial" w:cs="David"/>
          <w:color w:val="333333"/>
          <w:rtl/>
        </w:rPr>
        <w:t>גוטניק</w:t>
      </w:r>
      <w:proofErr w:type="spellEnd"/>
      <w:r w:rsidRPr="00772010">
        <w:rPr>
          <w:rFonts w:ascii="Arial" w:hAnsi="Arial" w:cs="David"/>
          <w:color w:val="333333"/>
          <w:rtl/>
        </w:rPr>
        <w:t xml:space="preserve"> שבגרמניה. היהודים כולם החלו לרוץ לכיוון בתקו</w:t>
      </w:r>
      <w:r w:rsidR="00306C0D">
        <w:rPr>
          <w:rFonts w:ascii="Arial" w:hAnsi="Arial" w:cs="David" w:hint="cs"/>
          <w:color w:val="333333"/>
          <w:rtl/>
        </w:rPr>
        <w:t>ו</w:t>
      </w:r>
      <w:r w:rsidRPr="00772010">
        <w:rPr>
          <w:rFonts w:ascii="Arial" w:hAnsi="Arial" w:cs="David"/>
          <w:color w:val="333333"/>
          <w:rtl/>
        </w:rPr>
        <w:t xml:space="preserve">ה לפגוש את האדמו"ר ולהתברך ממנו. גם ר' מנדל </w:t>
      </w:r>
      <w:proofErr w:type="spellStart"/>
      <w:r w:rsidRPr="00772010">
        <w:rPr>
          <w:rFonts w:ascii="Arial" w:hAnsi="Arial" w:cs="David"/>
          <w:color w:val="333333"/>
          <w:rtl/>
        </w:rPr>
        <w:t>פשיטיק</w:t>
      </w:r>
      <w:proofErr w:type="spellEnd"/>
      <w:r w:rsidRPr="00772010">
        <w:rPr>
          <w:rFonts w:ascii="Arial" w:hAnsi="Arial" w:cs="David"/>
          <w:color w:val="333333"/>
          <w:rtl/>
        </w:rPr>
        <w:t xml:space="preserve"> זצ"ל מחסיד</w:t>
      </w:r>
      <w:r w:rsidR="00306C0D">
        <w:rPr>
          <w:rFonts w:ascii="Arial" w:hAnsi="Arial" w:cs="David" w:hint="cs"/>
          <w:color w:val="333333"/>
          <w:rtl/>
        </w:rPr>
        <w:t>י</w:t>
      </w:r>
      <w:r w:rsidRPr="00772010">
        <w:rPr>
          <w:rFonts w:ascii="Arial" w:hAnsi="Arial" w:cs="David"/>
          <w:color w:val="333333"/>
          <w:rtl/>
        </w:rPr>
        <w:t xml:space="preserve"> גור ששהה במקום בבית החולים הגיע </w:t>
      </w:r>
      <w:r w:rsidR="00306C0D">
        <w:rPr>
          <w:rFonts w:ascii="Arial" w:hAnsi="Arial" w:cs="David" w:hint="cs"/>
          <w:color w:val="333333"/>
          <w:rtl/>
        </w:rPr>
        <w:t xml:space="preserve">מדדה </w:t>
      </w:r>
      <w:r w:rsidRPr="00772010">
        <w:rPr>
          <w:rFonts w:ascii="Arial" w:hAnsi="Arial" w:cs="David"/>
          <w:color w:val="333333"/>
          <w:rtl/>
        </w:rPr>
        <w:t xml:space="preserve">לכיוונו של האדמו"ר. לפתע קלטו עיניו של ר' מנדל שהאדמו"ר אוחז בידיו משהו מוכר. </w:t>
      </w:r>
      <w:r>
        <w:rPr>
          <w:rFonts w:ascii="Arial" w:hAnsi="Arial" w:cs="David" w:hint="cs"/>
          <w:color w:val="333333"/>
          <w:rtl/>
        </w:rPr>
        <w:t xml:space="preserve"> </w:t>
      </w:r>
      <w:r w:rsidRPr="00772010">
        <w:rPr>
          <w:rFonts w:ascii="Arial" w:hAnsi="Arial" w:cs="David"/>
          <w:color w:val="333333"/>
          <w:rtl/>
        </w:rPr>
        <w:t>ליבו החל פועם בהתרגשות וצעק: "האם האדמו"ר הביא לנו גדילים לעשות מהם ציצית?" שאל כשכולו תקווה . האדמו"ר שהתמלא התרגשות לראות יהודי שלאחר שנות האימה הנוראות עדיין כל כך שמח לקיום מצות ציצית, הנהן בראשו בשמחה. "אולם", אמר האדמו"ר, "לצערי יש עימי רק סט אחד של חוטים ורק אחד מהנוכחים יוכל לזכות במצו</w:t>
      </w:r>
      <w:r w:rsidR="00306C0D">
        <w:rPr>
          <w:rFonts w:ascii="Arial" w:hAnsi="Arial" w:cs="David" w:hint="cs"/>
          <w:color w:val="333333"/>
          <w:rtl/>
        </w:rPr>
        <w:t>ו</w:t>
      </w:r>
      <w:r w:rsidRPr="00772010">
        <w:rPr>
          <w:rFonts w:ascii="Arial" w:hAnsi="Arial" w:cs="David"/>
          <w:color w:val="333333"/>
          <w:rtl/>
        </w:rPr>
        <w:t>ה". בכוונתו היה לערוך הגרלה בין הנוכחים ולתת לזוכה את הציצית .</w:t>
      </w:r>
      <w:r>
        <w:rPr>
          <w:rFonts w:ascii="Arial" w:hAnsi="Arial" w:cs="David" w:hint="cs"/>
          <w:color w:val="333333"/>
          <w:rtl/>
        </w:rPr>
        <w:t xml:space="preserve"> </w:t>
      </w:r>
      <w:r w:rsidRPr="00772010">
        <w:rPr>
          <w:rFonts w:ascii="Arial" w:hAnsi="Arial" w:cs="David"/>
          <w:color w:val="333333"/>
          <w:rtl/>
        </w:rPr>
        <w:t>ר' מנדל שהבין כי רק אחד יזכה במצו</w:t>
      </w:r>
      <w:r w:rsidR="00306C0D">
        <w:rPr>
          <w:rFonts w:ascii="Arial" w:hAnsi="Arial" w:cs="David" w:hint="cs"/>
          <w:color w:val="333333"/>
          <w:rtl/>
        </w:rPr>
        <w:t>ו</w:t>
      </w:r>
      <w:r w:rsidRPr="00772010">
        <w:rPr>
          <w:rFonts w:ascii="Arial" w:hAnsi="Arial" w:cs="David"/>
          <w:color w:val="333333"/>
          <w:rtl/>
        </w:rPr>
        <w:t>ה, החליט לעשות מעשה. הוא קרע את חולצתו כך שהייתה בעלת ארבע כנפות, ואז אמר לרבי שהיות והוא כעת חייב מדאורייתא בהטלת ציצית בבגדו אזי מן הראוי שיקבל הוא את הציצית. דמעות עלו בעיני הרבי, דמעות של התרגשות, בראותו עד כמה המצו</w:t>
      </w:r>
      <w:r w:rsidR="00306C0D">
        <w:rPr>
          <w:rFonts w:ascii="Arial" w:hAnsi="Arial" w:cs="David" w:hint="cs"/>
          <w:color w:val="333333"/>
          <w:rtl/>
        </w:rPr>
        <w:t>ו</w:t>
      </w:r>
      <w:r w:rsidRPr="00772010">
        <w:rPr>
          <w:rFonts w:ascii="Arial" w:hAnsi="Arial" w:cs="David"/>
          <w:color w:val="333333"/>
          <w:rtl/>
        </w:rPr>
        <w:t xml:space="preserve">ה חביבה ליהודי. אולם אז פנה הרבי </w:t>
      </w:r>
      <w:proofErr w:type="spellStart"/>
      <w:r w:rsidRPr="00772010">
        <w:rPr>
          <w:rFonts w:ascii="Arial" w:hAnsi="Arial" w:cs="David"/>
          <w:color w:val="333333"/>
          <w:rtl/>
        </w:rPr>
        <w:t>לר</w:t>
      </w:r>
      <w:proofErr w:type="spellEnd"/>
      <w:r w:rsidRPr="00772010">
        <w:rPr>
          <w:rFonts w:ascii="Arial" w:hAnsi="Arial" w:cs="David"/>
          <w:color w:val="333333"/>
          <w:rtl/>
        </w:rPr>
        <w:t xml:space="preserve">' מנדל ואמר :"עוד קודם שבאתי לכאן היה בכוונתי לערוך הגרלה בין הנוכחים, ולכן כולם קנו את הזכות להשתתף בהגרלה עוד לפני החיוב </w:t>
      </w:r>
      <w:r w:rsidRPr="00772010">
        <w:rPr>
          <w:rFonts w:ascii="Arial" w:hAnsi="Arial" w:cs="David"/>
          <w:color w:val="333333"/>
          <w:rtl/>
        </w:rPr>
        <w:lastRenderedPageBreak/>
        <w:t>שלך במצו</w:t>
      </w:r>
      <w:r w:rsidR="00306C0D">
        <w:rPr>
          <w:rFonts w:ascii="Arial" w:hAnsi="Arial" w:cs="David" w:hint="cs"/>
          <w:color w:val="333333"/>
          <w:rtl/>
        </w:rPr>
        <w:t>ו</w:t>
      </w:r>
      <w:r w:rsidRPr="00772010">
        <w:rPr>
          <w:rFonts w:ascii="Arial" w:hAnsi="Arial" w:cs="David"/>
          <w:color w:val="333333"/>
          <w:rtl/>
        </w:rPr>
        <w:t xml:space="preserve">ה. לכן נערוך את ההגרלה בכל זאת". הסתכל הרבי במבט אוהב בפני הנוכחים וכשנח מבטו על פני ר' מנדל המשיך ואמר: "אולם אין לי ספק שאם כוונתך אכן לשם שמים, אזי תזכה אתה בהגרלה והציצית תעבור לידיך". </w:t>
      </w:r>
      <w:r w:rsidR="009B5D41">
        <w:rPr>
          <w:rFonts w:ascii="Arial" w:hAnsi="Arial" w:cs="David" w:hint="cs"/>
          <w:color w:val="333333"/>
          <w:rtl/>
        </w:rPr>
        <w:t xml:space="preserve"> </w:t>
      </w:r>
      <w:r w:rsidRPr="00772010">
        <w:rPr>
          <w:rFonts w:ascii="Arial" w:hAnsi="Arial" w:cs="David"/>
          <w:color w:val="333333"/>
          <w:rtl/>
        </w:rPr>
        <w:t>המתח ששרר בין מאות משתתפי ההגרלה היה רב, ואז נשמעה קריאת התפעלות גדולה, כשהתברר שאכן ר' מנדל זכה בהגרלה</w:t>
      </w:r>
      <w:r>
        <w:rPr>
          <w:rFonts w:ascii="Arial" w:hAnsi="Arial" w:cs="Arial"/>
          <w:color w:val="333333"/>
          <w:sz w:val="18"/>
          <w:szCs w:val="18"/>
          <w:rtl/>
        </w:rPr>
        <w:t xml:space="preserve"> .</w:t>
      </w:r>
      <w:r w:rsidR="00306C0D">
        <w:rPr>
          <w:rFonts w:ascii="Arial" w:hAnsi="Arial" w:cs="Arial" w:hint="cs"/>
          <w:color w:val="333333"/>
          <w:sz w:val="18"/>
          <w:szCs w:val="18"/>
          <w:rtl/>
        </w:rPr>
        <w:t xml:space="preserve"> </w:t>
      </w:r>
      <w:r>
        <w:rPr>
          <w:rFonts w:ascii="Arial" w:hAnsi="Arial" w:cs="Arial"/>
          <w:color w:val="333333"/>
          <w:sz w:val="18"/>
          <w:szCs w:val="18"/>
          <w:rtl/>
        </w:rPr>
        <w:t xml:space="preserve"> </w:t>
      </w:r>
    </w:p>
    <w:p w:rsidR="00092A9F" w:rsidRPr="00092A9F" w:rsidRDefault="00092A9F" w:rsidP="00092A9F">
      <w:pPr>
        <w:pStyle w:val="NormalWeb"/>
        <w:shd w:val="clear" w:color="auto" w:fill="FFFFFF"/>
        <w:bidi/>
        <w:ind w:right="284"/>
        <w:jc w:val="center"/>
        <w:rPr>
          <w:rFonts w:ascii="Arial" w:hAnsi="Arial" w:cs="David" w:hint="cs"/>
          <w:color w:val="333333"/>
          <w:sz w:val="52"/>
          <w:szCs w:val="52"/>
          <w:rtl/>
        </w:rPr>
      </w:pPr>
      <w:r w:rsidRPr="00092A9F">
        <w:rPr>
          <w:b/>
          <w:bCs/>
          <w:color w:val="333333"/>
          <w:sz w:val="52"/>
          <w:szCs w:val="52"/>
          <w:rtl/>
        </w:rPr>
        <w:t>המתאגרף שסיים דף גמרא</w:t>
      </w:r>
    </w:p>
    <w:p w:rsidR="00092A9F" w:rsidRDefault="00092A9F" w:rsidP="00092A9F">
      <w:pPr>
        <w:pStyle w:val="NormalWeb"/>
        <w:shd w:val="clear" w:color="auto" w:fill="FFFFFF"/>
        <w:bidi/>
        <w:rPr>
          <w:rFonts w:ascii="Arial" w:hAnsi="Arial" w:cs="David" w:hint="cs"/>
          <w:color w:val="333333"/>
          <w:rtl/>
        </w:rPr>
      </w:pPr>
      <w:r w:rsidRPr="00A239E6">
        <w:rPr>
          <w:rFonts w:ascii="Arial" w:hAnsi="Arial" w:cs="David"/>
          <w:color w:val="333333"/>
          <w:rtl/>
        </w:rPr>
        <w:t xml:space="preserve">זהו ספור  על יהודי שחי באמריקה, עם הארץ </w:t>
      </w:r>
      <w:proofErr w:type="spellStart"/>
      <w:r w:rsidRPr="00A239E6">
        <w:rPr>
          <w:rFonts w:ascii="Arial" w:hAnsi="Arial" w:cs="David"/>
          <w:color w:val="333333"/>
          <w:rtl/>
        </w:rPr>
        <w:t>מדאוריתא</w:t>
      </w:r>
      <w:proofErr w:type="spellEnd"/>
      <w:r w:rsidRPr="00A239E6">
        <w:rPr>
          <w:rFonts w:ascii="Arial" w:hAnsi="Arial" w:cs="David"/>
          <w:color w:val="333333"/>
          <w:rtl/>
        </w:rPr>
        <w:t xml:space="preserve"> ומדרבנן, 'בוקסר' מגושם, שהיה לו ילד. היהודי גר במדינה שאין בה בתי ספר יהודים רגילים ולבית ספר ציבורי הוא לא רצה לשלוח את הילד ובלית ברירה הוא שלח אותו ללמוד בתלמוד תורה. הוא לא רצה, אבל העדיף את זה על פני בית ספר כללי של </w:t>
      </w:r>
      <w:proofErr w:type="spellStart"/>
      <w:r w:rsidRPr="00A239E6">
        <w:rPr>
          <w:rFonts w:ascii="Arial" w:hAnsi="Arial" w:cs="David"/>
          <w:color w:val="333333"/>
          <w:rtl/>
        </w:rPr>
        <w:t>גוים</w:t>
      </w:r>
      <w:proofErr w:type="spellEnd"/>
      <w:r w:rsidRPr="00A239E6">
        <w:rPr>
          <w:rFonts w:ascii="Arial" w:hAnsi="Arial" w:cs="David"/>
          <w:color w:val="333333"/>
          <w:rtl/>
        </w:rPr>
        <w:t>.</w:t>
      </w:r>
      <w:r>
        <w:rPr>
          <w:rFonts w:ascii="Arial" w:hAnsi="Arial" w:cs="David" w:hint="cs"/>
          <w:color w:val="333333"/>
          <w:rtl/>
        </w:rPr>
        <w:t xml:space="preserve"> </w:t>
      </w:r>
      <w:r w:rsidRPr="00A239E6">
        <w:rPr>
          <w:rFonts w:ascii="Arial" w:hAnsi="Arial" w:cs="David"/>
          <w:color w:val="333333"/>
          <w:rtl/>
        </w:rPr>
        <w:t>יום אחד מגיע הילד שלו הביתה עם ציצית. האבא פותח את הדלת רואה את הילד ובלי הרבה חשבון מפעיל את שריריו והילד מוצא עצמו על הרצפה.</w:t>
      </w:r>
    </w:p>
    <w:p w:rsidR="00092A9F" w:rsidRDefault="00092A9F" w:rsidP="00092A9F">
      <w:pPr>
        <w:pStyle w:val="NormalWeb"/>
        <w:shd w:val="clear" w:color="auto" w:fill="FFFFFF"/>
        <w:bidi/>
        <w:rPr>
          <w:rFonts w:ascii="Arial" w:hAnsi="Arial" w:cs="David" w:hint="cs"/>
          <w:color w:val="333333"/>
          <w:rtl/>
        </w:rPr>
      </w:pPr>
      <w:r w:rsidRPr="00A239E6">
        <w:rPr>
          <w:rFonts w:ascii="Arial" w:hAnsi="Arial" w:cs="David"/>
          <w:color w:val="333333"/>
          <w:rtl/>
        </w:rPr>
        <w:t xml:space="preserve"> ''אני שלחתי אותך רק ללמוד, לא להיות דתי, לא להיות עם ציצית''.</w:t>
      </w:r>
      <w:r>
        <w:rPr>
          <w:rFonts w:ascii="Arial" w:hAnsi="Arial" w:cs="David" w:hint="cs"/>
          <w:color w:val="333333"/>
          <w:rtl/>
        </w:rPr>
        <w:t xml:space="preserve"> </w:t>
      </w:r>
      <w:r w:rsidRPr="00A239E6">
        <w:rPr>
          <w:rFonts w:ascii="Arial" w:hAnsi="Arial" w:cs="David"/>
          <w:color w:val="333333"/>
          <w:rtl/>
        </w:rPr>
        <w:t>למחרת הגיע הילד כשהוא בוכה לתלמוד התורה. שאל אותו המלמד: מה קרה? סיפר לו הילד בבכי קורע לב. אמר לו המלמד: תשמע, אתה תשים גם היום ציצית, תדפוק בדלת ותלך שני מטר אחורה. אם תראה שאבא פותח את הדלת והוא עצבני אז תגיד לו, סתם צחקתי ותוריד את זה, אם זה יעבור, תכנס.</w:t>
      </w:r>
      <w:r>
        <w:rPr>
          <w:rFonts w:ascii="Arial" w:hAnsi="Arial" w:cs="David" w:hint="cs"/>
          <w:color w:val="333333"/>
          <w:rtl/>
        </w:rPr>
        <w:t xml:space="preserve"> </w:t>
      </w:r>
      <w:r w:rsidRPr="00A239E6">
        <w:rPr>
          <w:rFonts w:ascii="Arial" w:hAnsi="Arial" w:cs="David"/>
          <w:color w:val="333333"/>
          <w:rtl/>
        </w:rPr>
        <w:t xml:space="preserve">הילד, שהיה מחונך </w:t>
      </w:r>
      <w:proofErr w:type="spellStart"/>
      <w:r w:rsidRPr="00A239E6">
        <w:rPr>
          <w:rFonts w:ascii="Arial" w:hAnsi="Arial" w:cs="David"/>
          <w:color w:val="333333"/>
          <w:rtl/>
        </w:rPr>
        <w:t>וציתן</w:t>
      </w:r>
      <w:proofErr w:type="spellEnd"/>
      <w:r w:rsidRPr="00A239E6">
        <w:rPr>
          <w:rFonts w:ascii="Arial" w:hAnsi="Arial" w:cs="David"/>
          <w:color w:val="333333"/>
          <w:rtl/>
        </w:rPr>
        <w:t xml:space="preserve"> עשה כפי שהורה לו המלמד. האבא פתח את הדלת, ראה אותו ואמר: טוב אם אתה רוצה ככה תכנס. נכנס, המשיך ללכת כל יום לתלמוד התורה, אחר כך לישיבה קטנה, ישיבה גדולה, התחתן וכולל.</w:t>
      </w:r>
      <w:r>
        <w:rPr>
          <w:rFonts w:ascii="Arial" w:hAnsi="Arial" w:cs="David" w:hint="cs"/>
          <w:color w:val="333333"/>
          <w:rtl/>
        </w:rPr>
        <w:t xml:space="preserve"> </w:t>
      </w:r>
      <w:r w:rsidRPr="00A239E6">
        <w:rPr>
          <w:rFonts w:ascii="Arial" w:hAnsi="Arial" w:cs="David"/>
          <w:color w:val="333333"/>
          <w:rtl/>
        </w:rPr>
        <w:t xml:space="preserve">היהודי נוסע </w:t>
      </w:r>
      <w:proofErr w:type="spellStart"/>
      <w:r w:rsidRPr="00A239E6">
        <w:rPr>
          <w:rFonts w:ascii="Arial" w:hAnsi="Arial" w:cs="David"/>
          <w:color w:val="333333"/>
          <w:rtl/>
        </w:rPr>
        <w:t>לא''י</w:t>
      </w:r>
      <w:proofErr w:type="spellEnd"/>
      <w:r w:rsidRPr="00A239E6">
        <w:rPr>
          <w:rFonts w:ascii="Arial" w:hAnsi="Arial" w:cs="David"/>
          <w:color w:val="333333"/>
          <w:rtl/>
        </w:rPr>
        <w:t xml:space="preserve"> ואינו שוכח את אבא. כל כמה זמן, היה שולח לו דפים של דברי תורה, שמחלקים בבית הכנסת. 'גנזי המלך' עדין לא היה, אבל כמה דפים אחרים, שיהיה לו קצת מושגים באידישקייט ובכל פעם צירף מכתב.</w:t>
      </w:r>
      <w:r>
        <w:rPr>
          <w:rFonts w:ascii="Arial" w:hAnsi="Arial" w:cs="David" w:hint="cs"/>
          <w:color w:val="333333"/>
          <w:rtl/>
        </w:rPr>
        <w:t xml:space="preserve"> </w:t>
      </w:r>
      <w:r w:rsidRPr="00A239E6">
        <w:rPr>
          <w:rFonts w:ascii="Arial" w:hAnsi="Arial" w:cs="David"/>
          <w:color w:val="333333"/>
          <w:rtl/>
        </w:rPr>
        <w:t xml:space="preserve">פעם אחת, האבא ראה שכתוב באחד העלונים </w:t>
      </w:r>
      <w:proofErr w:type="spellStart"/>
      <w:r w:rsidRPr="00A239E6">
        <w:rPr>
          <w:rFonts w:ascii="Arial" w:hAnsi="Arial" w:cs="David"/>
          <w:color w:val="333333"/>
          <w:rtl/>
        </w:rPr>
        <w:t>שה'חפץ</w:t>
      </w:r>
      <w:proofErr w:type="spellEnd"/>
      <w:r w:rsidRPr="00A239E6">
        <w:rPr>
          <w:rFonts w:ascii="Arial" w:hAnsi="Arial" w:cs="David"/>
          <w:color w:val="333333"/>
          <w:rtl/>
        </w:rPr>
        <w:t xml:space="preserve"> חיים' </w:t>
      </w:r>
      <w:proofErr w:type="spellStart"/>
      <w:r w:rsidRPr="00A239E6">
        <w:rPr>
          <w:rFonts w:ascii="Arial" w:hAnsi="Arial" w:cs="David"/>
          <w:color w:val="333333"/>
          <w:rtl/>
        </w:rPr>
        <w:t>זצ''ל</w:t>
      </w:r>
      <w:proofErr w:type="spellEnd"/>
      <w:r w:rsidRPr="00A239E6">
        <w:rPr>
          <w:rFonts w:ascii="Arial" w:hAnsi="Arial" w:cs="David"/>
          <w:color w:val="333333"/>
          <w:rtl/>
        </w:rPr>
        <w:t xml:space="preserve"> היה אומר: ''איני יכול להבין, איך יהודי יצא מהעולם הזה, בלי ללמוד דף אחד גמרא''. הרב אינו יכול להבין כיצד יהודי יחיה בעולם הזה שבעים שמונים שנה ודף אחד גמרא לא ילמד? </w:t>
      </w:r>
      <w:r>
        <w:rPr>
          <w:rFonts w:ascii="Arial" w:hAnsi="Arial" w:cs="David" w:hint="cs"/>
          <w:color w:val="333333"/>
          <w:rtl/>
        </w:rPr>
        <w:t xml:space="preserve"> </w:t>
      </w:r>
      <w:r w:rsidRPr="00A239E6">
        <w:rPr>
          <w:rFonts w:ascii="Arial" w:hAnsi="Arial" w:cs="David"/>
          <w:color w:val="333333"/>
          <w:rtl/>
        </w:rPr>
        <w:t>הדבר נגע אל לבו והוא אמר לעצמו: ''אני יהודי. ואף פעם לא ידעתי מה זה גמרא ולא ראיתי דף גמרא, אבל אם כתוב פה שזה דבר שאי אפשר לחיות בלעדיו, אני מוכן ללמוד''. מה עשה? הלך לתלמוד תורה שבו למד בנו. נכנס לחדרו של המנהל ברכו לשלום ושאל: ''אתה זוכר אותי? אני אבא של פלוני אלמוני''.</w:t>
      </w:r>
    </w:p>
    <w:p w:rsidR="00092A9F" w:rsidRDefault="00092A9F" w:rsidP="00092A9F">
      <w:pPr>
        <w:pStyle w:val="NormalWeb"/>
        <w:shd w:val="clear" w:color="auto" w:fill="FFFFFF"/>
        <w:bidi/>
        <w:rPr>
          <w:rFonts w:ascii="Arial" w:hAnsi="Arial" w:cs="David" w:hint="cs"/>
          <w:color w:val="333333"/>
          <w:rtl/>
        </w:rPr>
      </w:pPr>
      <w:r w:rsidRPr="00A239E6">
        <w:rPr>
          <w:rFonts w:ascii="Arial" w:hAnsi="Arial" w:cs="David"/>
          <w:color w:val="333333"/>
          <w:rtl/>
        </w:rPr>
        <w:br/>
        <w:t>''כן, בודאי'', השיב לו המנהל ''ובמה אוכל לעזור''? ''תראה'', אמר לו האיש, ''אני רוצה ללמוד דף אחד גמרא''.</w:t>
      </w:r>
      <w:r w:rsidRPr="00A239E6">
        <w:rPr>
          <w:rFonts w:ascii="Arial" w:hAnsi="Arial" w:cs="David"/>
          <w:color w:val="333333"/>
          <w:rtl/>
        </w:rPr>
        <w:br/>
        <w:t>המנהל תמה לרגע ומיד השיב: ''תראה פה זה תלמוד תורה, פה לא מלמדים גמרא למבוגרים''.</w:t>
      </w:r>
      <w:r>
        <w:rPr>
          <w:rFonts w:ascii="Arial" w:hAnsi="Arial" w:cs="David" w:hint="cs"/>
          <w:color w:val="333333"/>
          <w:rtl/>
        </w:rPr>
        <w:t xml:space="preserve"> </w:t>
      </w:r>
      <w:r w:rsidRPr="00A239E6">
        <w:rPr>
          <w:rFonts w:ascii="Arial" w:hAnsi="Arial" w:cs="David"/>
          <w:color w:val="333333"/>
          <w:rtl/>
        </w:rPr>
        <w:t xml:space="preserve">אבל האב מתעקש ומסביר: ''תראה אין פה בסביבה שום מקום שבו אני יכול ללמוד ואני קראתי, במכתב ששלח לי בני, </w:t>
      </w:r>
      <w:proofErr w:type="spellStart"/>
      <w:r w:rsidRPr="00A239E6">
        <w:rPr>
          <w:rFonts w:ascii="Arial" w:hAnsi="Arial" w:cs="David"/>
          <w:color w:val="333333"/>
          <w:rtl/>
        </w:rPr>
        <w:t>שה'חפץ</w:t>
      </w:r>
      <w:proofErr w:type="spellEnd"/>
      <w:r w:rsidRPr="00A239E6">
        <w:rPr>
          <w:rFonts w:ascii="Arial" w:hAnsi="Arial" w:cs="David"/>
          <w:color w:val="333333"/>
          <w:rtl/>
        </w:rPr>
        <w:t xml:space="preserve"> חיים' כתב שלא יכול להיות שיהודי יצא מהעולם בלא ללמוד דף גמרא ואני רוצה ללמוד דף אחד''.</w:t>
      </w:r>
      <w:r>
        <w:rPr>
          <w:rFonts w:ascii="Arial" w:hAnsi="Arial" w:cs="David" w:hint="cs"/>
          <w:color w:val="333333"/>
          <w:rtl/>
        </w:rPr>
        <w:t xml:space="preserve"> </w:t>
      </w:r>
      <w:r w:rsidRPr="00A239E6">
        <w:rPr>
          <w:rFonts w:ascii="Arial" w:hAnsi="Arial" w:cs="David"/>
          <w:color w:val="333333"/>
          <w:rtl/>
        </w:rPr>
        <w:t xml:space="preserve">ראה המנהל שהוא רציני ואמר לו: ''טוב תשמע, אני אעשה איתך משהו, אני אכניס אותך לאחת הכיתות שמתחילים בה ללמוד גמרא ואתה תשב שם ותלמד כאחד הילדים. אבל אם ישאלו אותך התלמידים מה עושה אדם בגילך פה? נגיד להם שאתה ממשרד </w:t>
      </w:r>
      <w:proofErr w:type="spellStart"/>
      <w:r w:rsidRPr="00A239E6">
        <w:rPr>
          <w:rFonts w:ascii="Arial" w:hAnsi="Arial" w:cs="David"/>
          <w:color w:val="333333"/>
          <w:rtl/>
        </w:rPr>
        <w:t>החנוך</w:t>
      </w:r>
      <w:proofErr w:type="spellEnd"/>
      <w:r w:rsidRPr="00A239E6">
        <w:rPr>
          <w:rFonts w:ascii="Arial" w:hAnsi="Arial" w:cs="David"/>
          <w:color w:val="333333"/>
          <w:rtl/>
        </w:rPr>
        <w:t xml:space="preserve"> ובאת לבדוק את רמת הלמודים''.</w:t>
      </w:r>
      <w:r>
        <w:rPr>
          <w:rFonts w:ascii="Arial" w:hAnsi="Arial" w:cs="David" w:hint="cs"/>
          <w:color w:val="333333"/>
          <w:rtl/>
        </w:rPr>
        <w:t xml:space="preserve"> </w:t>
      </w:r>
      <w:r w:rsidRPr="00A239E6">
        <w:rPr>
          <w:rFonts w:ascii="Arial" w:hAnsi="Arial" w:cs="David"/>
          <w:color w:val="333333"/>
          <w:rtl/>
        </w:rPr>
        <w:t xml:space="preserve">הסכים האיש לתנאי והוזמן להצטרף לכיתה. התחיל ללמוד ולאט לאט לטפס. שלש שנים לקח לו ללמוד דף אחד גמרא, כמו שצריך. שלש שנים! וכשגמר את דף הגמרא, צלצל </w:t>
      </w:r>
      <w:proofErr w:type="spellStart"/>
      <w:r w:rsidRPr="00A239E6">
        <w:rPr>
          <w:rFonts w:ascii="Arial" w:hAnsi="Arial" w:cs="David"/>
          <w:color w:val="333333"/>
          <w:rtl/>
        </w:rPr>
        <w:t>לגר''מ</w:t>
      </w:r>
      <w:proofErr w:type="spellEnd"/>
      <w:r w:rsidRPr="00A239E6">
        <w:rPr>
          <w:rFonts w:ascii="Arial" w:hAnsi="Arial" w:cs="David"/>
          <w:color w:val="333333"/>
          <w:rtl/>
        </w:rPr>
        <w:t xml:space="preserve"> </w:t>
      </w:r>
      <w:proofErr w:type="spellStart"/>
      <w:r w:rsidRPr="00A239E6">
        <w:rPr>
          <w:rFonts w:ascii="Arial" w:hAnsi="Arial" w:cs="David"/>
          <w:color w:val="333333"/>
          <w:rtl/>
        </w:rPr>
        <w:t>פינשטיין</w:t>
      </w:r>
      <w:proofErr w:type="spellEnd"/>
      <w:r w:rsidRPr="00A239E6">
        <w:rPr>
          <w:rFonts w:ascii="Arial" w:hAnsi="Arial" w:cs="David"/>
          <w:color w:val="333333"/>
          <w:rtl/>
        </w:rPr>
        <w:t xml:space="preserve"> </w:t>
      </w:r>
      <w:proofErr w:type="spellStart"/>
      <w:r w:rsidRPr="00A239E6">
        <w:rPr>
          <w:rFonts w:ascii="Arial" w:hAnsi="Arial" w:cs="David"/>
          <w:color w:val="333333"/>
          <w:rtl/>
        </w:rPr>
        <w:t>זצ''ל</w:t>
      </w:r>
      <w:proofErr w:type="spellEnd"/>
      <w:r w:rsidRPr="00A239E6">
        <w:rPr>
          <w:rFonts w:ascii="Arial" w:hAnsi="Arial" w:cs="David"/>
          <w:color w:val="333333"/>
          <w:rtl/>
        </w:rPr>
        <w:t>, ''שלום כבוד הרב, מדבר פלוני אלמוני, אני רוצה להזמין את כבודו לסיום הדף''.</w:t>
      </w:r>
      <w:r>
        <w:rPr>
          <w:rFonts w:ascii="Arial" w:hAnsi="Arial" w:cs="David" w:hint="cs"/>
          <w:color w:val="333333"/>
          <w:rtl/>
        </w:rPr>
        <w:t xml:space="preserve"> </w:t>
      </w:r>
      <w:r w:rsidRPr="00A239E6">
        <w:rPr>
          <w:rFonts w:ascii="Arial" w:hAnsi="Arial" w:cs="David"/>
          <w:color w:val="333333"/>
          <w:rtl/>
        </w:rPr>
        <w:t xml:space="preserve">''סיום הדף? על מה אתה מדבר''? </w:t>
      </w:r>
      <w:r w:rsidRPr="00A239E6">
        <w:rPr>
          <w:rFonts w:ascii="Arial" w:hAnsi="Arial" w:cs="David"/>
          <w:color w:val="333333"/>
          <w:rtl/>
        </w:rPr>
        <w:br/>
        <w:t xml:space="preserve">סיפר הלה את </w:t>
      </w:r>
      <w:proofErr w:type="spellStart"/>
      <w:r w:rsidRPr="00A239E6">
        <w:rPr>
          <w:rFonts w:ascii="Arial" w:hAnsi="Arial" w:cs="David"/>
          <w:color w:val="333333"/>
          <w:rtl/>
        </w:rPr>
        <w:t>ספורו</w:t>
      </w:r>
      <w:proofErr w:type="spellEnd"/>
      <w:r w:rsidRPr="00A239E6">
        <w:rPr>
          <w:rFonts w:ascii="Arial" w:hAnsi="Arial" w:cs="David"/>
          <w:color w:val="333333"/>
          <w:rtl/>
        </w:rPr>
        <w:t xml:space="preserve"> : ''ראיתי שכתוב בשם </w:t>
      </w:r>
      <w:proofErr w:type="spellStart"/>
      <w:r w:rsidRPr="00A239E6">
        <w:rPr>
          <w:rFonts w:ascii="Arial" w:hAnsi="Arial" w:cs="David"/>
          <w:color w:val="333333"/>
          <w:rtl/>
        </w:rPr>
        <w:t>ה'חפץ</w:t>
      </w:r>
      <w:proofErr w:type="spellEnd"/>
      <w:r w:rsidRPr="00A239E6">
        <w:rPr>
          <w:rFonts w:ascii="Arial" w:hAnsi="Arial" w:cs="David"/>
          <w:color w:val="333333"/>
          <w:rtl/>
        </w:rPr>
        <w:t xml:space="preserve"> חיים' 'איני יכול להבין, איך יהודי יצא מהעולם הזה, בלי ללמוד דף אחד גמרא' אז אני למדתי דף אחד גמרא, עכשיו סיימתי אותו אחרי שלש שנים ואני רוצה לעשות סיום''. </w:t>
      </w:r>
    </w:p>
    <w:p w:rsidR="00092A9F" w:rsidRDefault="00092A9F" w:rsidP="00092A9F">
      <w:pPr>
        <w:pStyle w:val="NormalWeb"/>
        <w:shd w:val="clear" w:color="auto" w:fill="FFFFFF"/>
        <w:bidi/>
        <w:rPr>
          <w:rFonts w:ascii="Arial" w:hAnsi="Arial" w:cs="David" w:hint="cs"/>
          <w:color w:val="333333"/>
          <w:rtl/>
        </w:rPr>
      </w:pPr>
      <w:r w:rsidRPr="00A239E6">
        <w:rPr>
          <w:rFonts w:ascii="Arial" w:hAnsi="Arial" w:cs="David"/>
          <w:color w:val="333333"/>
          <w:rtl/>
        </w:rPr>
        <w:t xml:space="preserve">הרב שמע, כנראה מהקול הנרגש והכנה ניכר </w:t>
      </w:r>
      <w:proofErr w:type="spellStart"/>
      <w:r w:rsidRPr="00A239E6">
        <w:rPr>
          <w:rFonts w:ascii="Arial" w:hAnsi="Arial" w:cs="David"/>
          <w:color w:val="333333"/>
          <w:rtl/>
        </w:rPr>
        <w:t>שהענין</w:t>
      </w:r>
      <w:proofErr w:type="spellEnd"/>
      <w:r w:rsidRPr="00A239E6">
        <w:rPr>
          <w:rFonts w:ascii="Arial" w:hAnsi="Arial" w:cs="David"/>
          <w:color w:val="333333"/>
          <w:rtl/>
        </w:rPr>
        <w:t xml:space="preserve"> רציני, הסכים ואמר: ''אני בא''.</w:t>
      </w:r>
      <w:r>
        <w:rPr>
          <w:rFonts w:ascii="Arial" w:hAnsi="Arial" w:cs="David" w:hint="cs"/>
          <w:color w:val="333333"/>
          <w:rtl/>
        </w:rPr>
        <w:t xml:space="preserve"> </w:t>
      </w:r>
      <w:r w:rsidRPr="00A239E6">
        <w:rPr>
          <w:rFonts w:ascii="Arial" w:hAnsi="Arial" w:cs="David"/>
          <w:color w:val="333333"/>
          <w:rtl/>
        </w:rPr>
        <w:t xml:space="preserve">שש שעות נסע </w:t>
      </w:r>
      <w:proofErr w:type="spellStart"/>
      <w:r w:rsidRPr="00A239E6">
        <w:rPr>
          <w:rFonts w:ascii="Arial" w:hAnsi="Arial" w:cs="David"/>
          <w:color w:val="333333"/>
          <w:rtl/>
        </w:rPr>
        <w:t>הגר''מ</w:t>
      </w:r>
      <w:proofErr w:type="spellEnd"/>
      <w:r w:rsidRPr="00A239E6">
        <w:rPr>
          <w:rFonts w:ascii="Arial" w:hAnsi="Arial" w:cs="David"/>
          <w:color w:val="333333"/>
          <w:rtl/>
        </w:rPr>
        <w:t xml:space="preserve"> </w:t>
      </w:r>
      <w:proofErr w:type="spellStart"/>
      <w:r w:rsidRPr="00A239E6">
        <w:rPr>
          <w:rFonts w:ascii="Arial" w:hAnsi="Arial" w:cs="David"/>
          <w:color w:val="333333"/>
          <w:rtl/>
        </w:rPr>
        <w:t>פינשטיין</w:t>
      </w:r>
      <w:proofErr w:type="spellEnd"/>
      <w:r w:rsidRPr="00A239E6">
        <w:rPr>
          <w:rFonts w:ascii="Arial" w:hAnsi="Arial" w:cs="David"/>
          <w:color w:val="333333"/>
          <w:rtl/>
        </w:rPr>
        <w:t xml:space="preserve"> </w:t>
      </w:r>
      <w:proofErr w:type="spellStart"/>
      <w:r w:rsidRPr="00A239E6">
        <w:rPr>
          <w:rFonts w:ascii="Arial" w:hAnsi="Arial" w:cs="David"/>
          <w:color w:val="333333"/>
          <w:rtl/>
        </w:rPr>
        <w:t>זצ''ל</w:t>
      </w:r>
      <w:proofErr w:type="spellEnd"/>
      <w:r w:rsidRPr="00A239E6">
        <w:rPr>
          <w:rFonts w:ascii="Arial" w:hAnsi="Arial" w:cs="David"/>
          <w:color w:val="333333"/>
          <w:rtl/>
        </w:rPr>
        <w:t xml:space="preserve"> עד למקום הסיום ושש שעות חזור. האבא 'הבוקסר' חגג את 'סיום הדף'. </w:t>
      </w:r>
      <w:proofErr w:type="spellStart"/>
      <w:r w:rsidRPr="00A239E6">
        <w:rPr>
          <w:rFonts w:ascii="Arial" w:hAnsi="Arial" w:cs="David"/>
          <w:color w:val="333333"/>
          <w:rtl/>
        </w:rPr>
        <w:t>בארוע</w:t>
      </w:r>
      <w:proofErr w:type="spellEnd"/>
      <w:r w:rsidRPr="00A239E6">
        <w:rPr>
          <w:rFonts w:ascii="Arial" w:hAnsi="Arial" w:cs="David"/>
          <w:color w:val="333333"/>
          <w:rtl/>
        </w:rPr>
        <w:t xml:space="preserve"> נכחו רבנים ותלמידי חכמים רבים ועד לשעות הקטנות של הלילה דברו במעלת התורה ובשבח </w:t>
      </w:r>
      <w:proofErr w:type="spellStart"/>
      <w:r w:rsidRPr="00A239E6">
        <w:rPr>
          <w:rFonts w:ascii="Arial" w:hAnsi="Arial" w:cs="David"/>
          <w:color w:val="333333"/>
          <w:rtl/>
        </w:rPr>
        <w:t>לומדיה</w:t>
      </w:r>
      <w:proofErr w:type="spellEnd"/>
      <w:r w:rsidRPr="00A239E6">
        <w:rPr>
          <w:rFonts w:ascii="Arial" w:hAnsi="Arial" w:cs="David"/>
          <w:color w:val="333333"/>
          <w:rtl/>
        </w:rPr>
        <w:t>.</w:t>
      </w:r>
      <w:r>
        <w:rPr>
          <w:rFonts w:ascii="Arial" w:hAnsi="Arial" w:cs="David" w:hint="cs"/>
          <w:color w:val="333333"/>
          <w:rtl/>
        </w:rPr>
        <w:t xml:space="preserve"> </w:t>
      </w:r>
      <w:r w:rsidRPr="00A239E6">
        <w:rPr>
          <w:rFonts w:ascii="Arial" w:hAnsi="Arial" w:cs="David"/>
          <w:color w:val="333333"/>
          <w:rtl/>
        </w:rPr>
        <w:t xml:space="preserve">בשתים לפנות בקר, האבא הלך לישון מאושר, על שזכה לעשות את שכתב </w:t>
      </w:r>
      <w:proofErr w:type="spellStart"/>
      <w:r w:rsidRPr="00A239E6">
        <w:rPr>
          <w:rFonts w:ascii="Arial" w:hAnsi="Arial" w:cs="David"/>
          <w:color w:val="333333"/>
          <w:rtl/>
        </w:rPr>
        <w:t>ה'חפץ</w:t>
      </w:r>
      <w:proofErr w:type="spellEnd"/>
      <w:r w:rsidRPr="00A239E6">
        <w:rPr>
          <w:rFonts w:ascii="Arial" w:hAnsi="Arial" w:cs="David"/>
          <w:color w:val="333333"/>
          <w:rtl/>
        </w:rPr>
        <w:t xml:space="preserve"> חיים' וסיים את הדף. </w:t>
      </w:r>
      <w:r>
        <w:rPr>
          <w:rFonts w:ascii="Arial" w:hAnsi="Arial" w:cs="David" w:hint="cs"/>
          <w:color w:val="333333"/>
          <w:rtl/>
        </w:rPr>
        <w:t xml:space="preserve"> </w:t>
      </w:r>
      <w:r w:rsidRPr="00A239E6">
        <w:rPr>
          <w:rFonts w:ascii="Arial" w:hAnsi="Arial" w:cs="David"/>
          <w:color w:val="333333"/>
          <w:rtl/>
        </w:rPr>
        <w:t>בבקר יום הבא, הוא כבר לא קם. הוא נפטר.</w:t>
      </w:r>
      <w:r>
        <w:rPr>
          <w:rFonts w:ascii="Arial" w:hAnsi="Arial" w:cs="David" w:hint="cs"/>
          <w:color w:val="333333"/>
          <w:rtl/>
        </w:rPr>
        <w:t xml:space="preserve"> </w:t>
      </w:r>
      <w:r w:rsidRPr="00A239E6">
        <w:rPr>
          <w:rFonts w:ascii="Arial" w:hAnsi="Arial" w:cs="David"/>
          <w:color w:val="333333"/>
          <w:rtl/>
        </w:rPr>
        <w:t xml:space="preserve">כל גדולי ישראל ובהם </w:t>
      </w:r>
      <w:proofErr w:type="spellStart"/>
      <w:r w:rsidRPr="00A239E6">
        <w:rPr>
          <w:rFonts w:ascii="Arial" w:hAnsi="Arial" w:cs="David"/>
          <w:color w:val="333333"/>
          <w:rtl/>
        </w:rPr>
        <w:t>הגר''מ</w:t>
      </w:r>
      <w:proofErr w:type="spellEnd"/>
      <w:r w:rsidRPr="00A239E6">
        <w:rPr>
          <w:rFonts w:ascii="Arial" w:hAnsi="Arial" w:cs="David"/>
          <w:color w:val="333333"/>
          <w:rtl/>
        </w:rPr>
        <w:t xml:space="preserve"> </w:t>
      </w:r>
      <w:proofErr w:type="spellStart"/>
      <w:r w:rsidRPr="00A239E6">
        <w:rPr>
          <w:rFonts w:ascii="Arial" w:hAnsi="Arial" w:cs="David"/>
          <w:color w:val="333333"/>
          <w:rtl/>
        </w:rPr>
        <w:t>פיינשטיין</w:t>
      </w:r>
      <w:proofErr w:type="spellEnd"/>
      <w:r w:rsidRPr="00A239E6">
        <w:rPr>
          <w:rFonts w:ascii="Arial" w:hAnsi="Arial" w:cs="David"/>
          <w:color w:val="333333"/>
          <w:rtl/>
        </w:rPr>
        <w:t xml:space="preserve"> </w:t>
      </w:r>
      <w:proofErr w:type="spellStart"/>
      <w:r w:rsidRPr="00A239E6">
        <w:rPr>
          <w:rFonts w:ascii="Arial" w:hAnsi="Arial" w:cs="David"/>
          <w:color w:val="333333"/>
          <w:rtl/>
        </w:rPr>
        <w:t>זצ''ל</w:t>
      </w:r>
      <w:proofErr w:type="spellEnd"/>
      <w:r w:rsidRPr="00A239E6">
        <w:rPr>
          <w:rFonts w:ascii="Arial" w:hAnsi="Arial" w:cs="David"/>
          <w:color w:val="333333"/>
          <w:rtl/>
        </w:rPr>
        <w:t xml:space="preserve">, שהשתתפו כמה שעות לפני ההסתלקות, </w:t>
      </w:r>
      <w:proofErr w:type="spellStart"/>
      <w:r w:rsidRPr="00A239E6">
        <w:rPr>
          <w:rFonts w:ascii="Arial" w:hAnsi="Arial" w:cs="David"/>
          <w:color w:val="333333"/>
          <w:rtl/>
        </w:rPr>
        <w:t>ב'סיום</w:t>
      </w:r>
      <w:proofErr w:type="spellEnd"/>
      <w:r w:rsidRPr="00A239E6">
        <w:rPr>
          <w:rFonts w:ascii="Arial" w:hAnsi="Arial" w:cs="David"/>
          <w:color w:val="333333"/>
          <w:rtl/>
        </w:rPr>
        <w:t xml:space="preserve"> הדף' של הנפטר עשו שוב את הדרך </w:t>
      </w:r>
      <w:proofErr w:type="spellStart"/>
      <w:r w:rsidRPr="00A239E6">
        <w:rPr>
          <w:rFonts w:ascii="Arial" w:hAnsi="Arial" w:cs="David"/>
          <w:color w:val="333333"/>
          <w:rtl/>
        </w:rPr>
        <w:t>להלויה</w:t>
      </w:r>
      <w:proofErr w:type="spellEnd"/>
      <w:r w:rsidRPr="00A239E6">
        <w:rPr>
          <w:rFonts w:ascii="Arial" w:hAnsi="Arial" w:cs="David"/>
          <w:color w:val="333333"/>
          <w:rtl/>
        </w:rPr>
        <w:t xml:space="preserve">. אמרו עליו, על אותו יהודי, בדברי ההספד: ''יש קונה עולמו בשעה אחת ויש קונה עולמו </w:t>
      </w:r>
      <w:proofErr w:type="spellStart"/>
      <w:r w:rsidRPr="00A239E6">
        <w:rPr>
          <w:rFonts w:ascii="Arial" w:hAnsi="Arial" w:cs="David"/>
          <w:color w:val="333333"/>
          <w:rtl/>
        </w:rPr>
        <w:t>ב'דף</w:t>
      </w:r>
      <w:proofErr w:type="spellEnd"/>
      <w:r w:rsidRPr="00A239E6">
        <w:rPr>
          <w:rFonts w:ascii="Arial" w:hAnsi="Arial" w:cs="David"/>
          <w:color w:val="333333"/>
          <w:rtl/>
        </w:rPr>
        <w:t xml:space="preserve"> אחד', כי .. ירבו ימיך ויוסיפו .. שנות חיים</w:t>
      </w:r>
      <w:r>
        <w:rPr>
          <w:rFonts w:ascii="Arial" w:hAnsi="Arial" w:cs="David" w:hint="cs"/>
          <w:color w:val="333333"/>
          <w:rtl/>
        </w:rPr>
        <w:t xml:space="preserve">. </w:t>
      </w:r>
    </w:p>
    <w:p w:rsidR="00A868E2" w:rsidRPr="00306C0D" w:rsidRDefault="009B5D41" w:rsidP="00092A9F">
      <w:pPr>
        <w:ind w:right="180"/>
        <w:rPr>
          <w:rFonts w:cs="David" w:hint="cs"/>
          <w:b/>
          <w:bCs/>
          <w:rtl/>
        </w:rPr>
      </w:pPr>
      <w:r w:rsidRPr="00306C0D">
        <w:rPr>
          <w:rFonts w:cs="David" w:hint="cs"/>
          <w:b/>
          <w:bCs/>
          <w:rtl/>
        </w:rPr>
        <w:t>*******************************************************************************************************************</w:t>
      </w:r>
    </w:p>
    <w:p w:rsidR="009B5D41" w:rsidRPr="00306C0D" w:rsidRDefault="009B5D41" w:rsidP="009B5D41">
      <w:pPr>
        <w:ind w:right="180"/>
        <w:jc w:val="center"/>
        <w:rPr>
          <w:rFonts w:cs="Guttman Stam" w:hint="cs"/>
          <w:sz w:val="28"/>
          <w:szCs w:val="28"/>
          <w:rtl/>
        </w:rPr>
      </w:pPr>
      <w:r w:rsidRPr="00306C0D">
        <w:rPr>
          <w:rFonts w:cs="Guttman Stam" w:hint="cs"/>
          <w:sz w:val="28"/>
          <w:szCs w:val="28"/>
          <w:rtl/>
        </w:rPr>
        <w:t>לעילוי נשמת</w:t>
      </w:r>
    </w:p>
    <w:tbl>
      <w:tblPr>
        <w:tblpPr w:leftFromText="180" w:rightFromText="180" w:vertAnchor="text" w:horzAnchor="margin" w:tblpXSpec="center" w:tblpY="6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835"/>
        <w:gridCol w:w="3576"/>
      </w:tblGrid>
      <w:tr w:rsidR="00A868E2" w:rsidRPr="00E04685" w:rsidTr="00E54A2C">
        <w:trPr>
          <w:trHeight w:val="554"/>
        </w:trPr>
        <w:tc>
          <w:tcPr>
            <w:tcW w:w="3369" w:type="dxa"/>
            <w:tcBorders>
              <w:top w:val="single" w:sz="4" w:space="0" w:color="auto"/>
              <w:left w:val="single" w:sz="4" w:space="0" w:color="auto"/>
              <w:bottom w:val="single" w:sz="4" w:space="0" w:color="auto"/>
              <w:right w:val="single" w:sz="4" w:space="0" w:color="auto"/>
            </w:tcBorders>
          </w:tcPr>
          <w:p w:rsidR="00A868E2" w:rsidRPr="00827E8C" w:rsidRDefault="00A868E2" w:rsidP="00E54A2C">
            <w:pPr>
              <w:ind w:right="142"/>
              <w:rPr>
                <w:rFonts w:cs="David"/>
                <w:b/>
                <w:bCs/>
                <w:sz w:val="16"/>
                <w:szCs w:val="16"/>
                <w:rtl/>
              </w:rPr>
            </w:pPr>
            <w:r w:rsidRPr="00827E8C">
              <w:rPr>
                <w:rFonts w:cs="David" w:hint="cs"/>
                <w:b/>
                <w:bCs/>
                <w:sz w:val="16"/>
                <w:szCs w:val="16"/>
                <w:rtl/>
              </w:rPr>
              <w:t>חיים פרץ בן סוליקה ת.נ.צ.ב.ה</w:t>
            </w:r>
            <w:r w:rsidRPr="00827E8C">
              <w:rPr>
                <w:rFonts w:cs="David"/>
                <w:b/>
                <w:bCs/>
                <w:sz w:val="16"/>
                <w:szCs w:val="16"/>
                <w:rtl/>
              </w:rPr>
              <w:br w:type="textWrapping" w:clear="all"/>
            </w:r>
            <w:r w:rsidRPr="00827E8C">
              <w:rPr>
                <w:rFonts w:cs="David" w:hint="cs"/>
                <w:b/>
                <w:bCs/>
                <w:sz w:val="16"/>
                <w:szCs w:val="16"/>
                <w:rtl/>
              </w:rPr>
              <w:t xml:space="preserve">יוסף </w:t>
            </w:r>
            <w:r>
              <w:rPr>
                <w:rFonts w:cs="David" w:hint="cs"/>
                <w:b/>
                <w:bCs/>
                <w:sz w:val="16"/>
                <w:szCs w:val="16"/>
                <w:rtl/>
              </w:rPr>
              <w:t xml:space="preserve">בן </w:t>
            </w:r>
            <w:proofErr w:type="spellStart"/>
            <w:r>
              <w:rPr>
                <w:rFonts w:cs="David" w:hint="cs"/>
                <w:b/>
                <w:bCs/>
                <w:sz w:val="16"/>
                <w:szCs w:val="16"/>
                <w:rtl/>
              </w:rPr>
              <w:t>נזימה</w:t>
            </w:r>
            <w:proofErr w:type="spellEnd"/>
            <w:r>
              <w:rPr>
                <w:rFonts w:cs="David" w:hint="cs"/>
                <w:b/>
                <w:bCs/>
                <w:sz w:val="16"/>
                <w:szCs w:val="16"/>
                <w:rtl/>
              </w:rPr>
              <w:t xml:space="preserve"> למשפחת בן דוד ת.נ.צ</w:t>
            </w:r>
            <w:r w:rsidR="00306C0D">
              <w:rPr>
                <w:rFonts w:cs="David" w:hint="cs"/>
                <w:b/>
                <w:bCs/>
                <w:sz w:val="16"/>
                <w:szCs w:val="16"/>
                <w:rtl/>
              </w:rPr>
              <w:t>.ב.ה</w:t>
            </w:r>
          </w:p>
          <w:p w:rsidR="00A868E2" w:rsidRPr="00827E8C" w:rsidRDefault="00A868E2" w:rsidP="00E54A2C">
            <w:pPr>
              <w:ind w:right="142"/>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צ.ב.ה</w:t>
            </w:r>
          </w:p>
          <w:p w:rsidR="00A868E2" w:rsidRDefault="00A868E2" w:rsidP="00E54A2C">
            <w:pPr>
              <w:ind w:right="142"/>
              <w:rPr>
                <w:rFonts w:cs="David"/>
                <w:b/>
                <w:bCs/>
                <w:sz w:val="16"/>
                <w:szCs w:val="16"/>
                <w:rtl/>
              </w:rPr>
            </w:pPr>
            <w:r w:rsidRPr="00827E8C">
              <w:rPr>
                <w:rFonts w:cs="David" w:hint="cs"/>
                <w:b/>
                <w:bCs/>
                <w:sz w:val="16"/>
                <w:szCs w:val="16"/>
                <w:rtl/>
              </w:rPr>
              <w:t>שמעון כהן בן חנה ת.נ.צ.ב.ה</w:t>
            </w:r>
          </w:p>
          <w:p w:rsidR="00A868E2" w:rsidRPr="00827E8C" w:rsidRDefault="00A868E2" w:rsidP="00E54A2C">
            <w:pPr>
              <w:ind w:right="142"/>
              <w:rPr>
                <w:rFonts w:cs="David"/>
                <w:b/>
                <w:bCs/>
                <w:sz w:val="16"/>
                <w:szCs w:val="16"/>
                <w:rtl/>
              </w:rPr>
            </w:pPr>
            <w:r>
              <w:rPr>
                <w:rFonts w:cs="David" w:hint="cs"/>
                <w:b/>
                <w:bCs/>
                <w:sz w:val="16"/>
                <w:szCs w:val="16"/>
                <w:rtl/>
              </w:rPr>
              <w:t>יחזקאל קשרו בן מרסל  ת.נ.צ.ב.ה</w:t>
            </w:r>
          </w:p>
          <w:p w:rsidR="00A868E2" w:rsidRPr="00827E8C" w:rsidRDefault="00A868E2" w:rsidP="00E54A2C">
            <w:pPr>
              <w:ind w:right="142"/>
              <w:rPr>
                <w:rFonts w:cs="David"/>
                <w:b/>
                <w:bCs/>
                <w:sz w:val="16"/>
                <w:szCs w:val="16"/>
                <w:rtl/>
              </w:rPr>
            </w:pPr>
            <w:r w:rsidRPr="00827E8C">
              <w:rPr>
                <w:rFonts w:cs="David" w:hint="cs"/>
                <w:b/>
                <w:bCs/>
                <w:sz w:val="16"/>
                <w:szCs w:val="16"/>
                <w:rtl/>
              </w:rPr>
              <w:t>אברהם דנינו בן אסתר ת</w:t>
            </w:r>
            <w:r>
              <w:rPr>
                <w:rFonts w:cs="David" w:hint="cs"/>
                <w:b/>
                <w:bCs/>
                <w:sz w:val="16"/>
                <w:szCs w:val="16"/>
                <w:rtl/>
              </w:rPr>
              <w:t>.נ.צ.ב</w:t>
            </w:r>
            <w:r w:rsidR="00306C0D">
              <w:rPr>
                <w:rFonts w:cs="David" w:hint="cs"/>
                <w:b/>
                <w:bCs/>
                <w:sz w:val="16"/>
                <w:szCs w:val="16"/>
                <w:rtl/>
              </w:rPr>
              <w:t>.ה</w:t>
            </w:r>
          </w:p>
          <w:p w:rsidR="00A868E2" w:rsidRDefault="00A868E2" w:rsidP="00E54A2C">
            <w:pPr>
              <w:ind w:right="142"/>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ת.נ.צ.ב.ה.</w:t>
            </w:r>
          </w:p>
          <w:p w:rsidR="00A868E2" w:rsidRPr="00827E8C" w:rsidRDefault="00A868E2" w:rsidP="00E54A2C">
            <w:pPr>
              <w:ind w:right="142"/>
              <w:rPr>
                <w:rFonts w:cs="David"/>
                <w:b/>
                <w:bCs/>
                <w:sz w:val="16"/>
                <w:szCs w:val="16"/>
                <w:rtl/>
              </w:rPr>
            </w:pPr>
            <w:r>
              <w:rPr>
                <w:rFonts w:cs="David" w:hint="cs"/>
                <w:b/>
                <w:bCs/>
                <w:sz w:val="16"/>
                <w:szCs w:val="16"/>
                <w:rtl/>
              </w:rPr>
              <w:t>ראובן  אורן  בן זוהרה  ת.נ.צ.ב.ה</w:t>
            </w:r>
          </w:p>
          <w:p w:rsidR="00A868E2" w:rsidRPr="00827E8C" w:rsidRDefault="00A868E2" w:rsidP="00E54A2C">
            <w:pPr>
              <w:ind w:right="142"/>
              <w:rPr>
                <w:rFonts w:cs="David"/>
                <w:b/>
                <w:bCs/>
                <w:sz w:val="16"/>
                <w:szCs w:val="16"/>
                <w:rtl/>
              </w:rPr>
            </w:pPr>
            <w:r w:rsidRPr="00827E8C">
              <w:rPr>
                <w:rFonts w:cs="David" w:hint="cs"/>
                <w:b/>
                <w:bCs/>
                <w:sz w:val="16"/>
                <w:szCs w:val="16"/>
                <w:rtl/>
              </w:rPr>
              <w:t>סוליקה בת אסתר ת.נ.צ.ב.ה</w:t>
            </w:r>
          </w:p>
          <w:p w:rsidR="00A868E2" w:rsidRPr="00827E8C" w:rsidRDefault="00A868E2" w:rsidP="00E54A2C">
            <w:pPr>
              <w:ind w:right="142"/>
              <w:rPr>
                <w:rFonts w:cs="David"/>
                <w:b/>
                <w:bCs/>
                <w:sz w:val="16"/>
                <w:szCs w:val="16"/>
                <w:rtl/>
              </w:rPr>
            </w:pPr>
            <w:r w:rsidRPr="00827E8C">
              <w:rPr>
                <w:rFonts w:cs="David" w:hint="cs"/>
                <w:b/>
                <w:bCs/>
                <w:sz w:val="16"/>
                <w:szCs w:val="16"/>
                <w:rtl/>
              </w:rPr>
              <w:t>ישראל בן מרים  ת.נ.צ.ב.ה</w:t>
            </w:r>
          </w:p>
          <w:p w:rsidR="00A868E2" w:rsidRPr="00827E8C" w:rsidRDefault="00A868E2" w:rsidP="00E54A2C">
            <w:pPr>
              <w:ind w:right="142"/>
              <w:rPr>
                <w:rFonts w:cs="David"/>
                <w:b/>
                <w:bCs/>
                <w:sz w:val="16"/>
                <w:szCs w:val="16"/>
                <w:rtl/>
              </w:rPr>
            </w:pPr>
            <w:r w:rsidRPr="00827E8C">
              <w:rPr>
                <w:rFonts w:cs="David" w:hint="cs"/>
                <w:b/>
                <w:bCs/>
                <w:sz w:val="16"/>
                <w:szCs w:val="16"/>
                <w:rtl/>
              </w:rPr>
              <w:t xml:space="preserve">סעדה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בת רחמה ת.נ.צ.ב.ה</w:t>
            </w:r>
          </w:p>
          <w:p w:rsidR="00A868E2" w:rsidRPr="00827E8C" w:rsidRDefault="00A868E2" w:rsidP="00E54A2C">
            <w:pPr>
              <w:ind w:right="142"/>
              <w:rPr>
                <w:rFonts w:cs="David"/>
                <w:b/>
                <w:bCs/>
                <w:sz w:val="16"/>
                <w:szCs w:val="16"/>
                <w:rtl/>
              </w:rPr>
            </w:pPr>
            <w:r w:rsidRPr="00827E8C">
              <w:rPr>
                <w:rFonts w:cs="David" w:hint="cs"/>
                <w:b/>
                <w:bCs/>
                <w:sz w:val="16"/>
                <w:szCs w:val="16"/>
                <w:rtl/>
              </w:rPr>
              <w:t xml:space="preserve">יוסף </w:t>
            </w:r>
            <w:proofErr w:type="spellStart"/>
            <w:r w:rsidRPr="00827E8C">
              <w:rPr>
                <w:rFonts w:cs="David" w:hint="cs"/>
                <w:b/>
                <w:bCs/>
                <w:sz w:val="16"/>
                <w:szCs w:val="16"/>
                <w:rtl/>
              </w:rPr>
              <w:t>קריספיל</w:t>
            </w:r>
            <w:proofErr w:type="spellEnd"/>
            <w:r w:rsidRPr="00827E8C">
              <w:rPr>
                <w:rFonts w:cs="David" w:hint="cs"/>
                <w:b/>
                <w:bCs/>
                <w:sz w:val="16"/>
                <w:szCs w:val="16"/>
                <w:rtl/>
              </w:rPr>
              <w:t xml:space="preserve">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ת.נ.צ.ב.ה</w:t>
            </w:r>
          </w:p>
          <w:p w:rsidR="00A868E2" w:rsidRPr="00827E8C" w:rsidRDefault="00A868E2" w:rsidP="00E54A2C">
            <w:pPr>
              <w:ind w:right="142"/>
              <w:rPr>
                <w:rFonts w:cs="David"/>
                <w:b/>
                <w:bCs/>
                <w:sz w:val="16"/>
                <w:szCs w:val="16"/>
                <w:rtl/>
              </w:rPr>
            </w:pPr>
            <w:r w:rsidRPr="00827E8C">
              <w:rPr>
                <w:rFonts w:cs="David" w:hint="cs"/>
                <w:b/>
                <w:bCs/>
                <w:sz w:val="16"/>
                <w:szCs w:val="16"/>
                <w:rtl/>
              </w:rPr>
              <w:t>אדם עמר בן סוזי ת.נ.צ.ב.ה</w:t>
            </w:r>
          </w:p>
          <w:p w:rsidR="00A868E2" w:rsidRDefault="00A868E2" w:rsidP="00E54A2C">
            <w:pPr>
              <w:ind w:right="142"/>
              <w:rPr>
                <w:rFonts w:cs="David"/>
                <w:b/>
                <w:bCs/>
                <w:sz w:val="16"/>
                <w:szCs w:val="16"/>
                <w:rtl/>
              </w:rPr>
            </w:pPr>
            <w:r w:rsidRPr="00827E8C">
              <w:rPr>
                <w:rFonts w:cs="David" w:hint="cs"/>
                <w:b/>
                <w:bCs/>
                <w:sz w:val="16"/>
                <w:szCs w:val="16"/>
                <w:rtl/>
              </w:rPr>
              <w:t>רחל אמזלג בת ריקה ת.נ.צ.ב.ה</w:t>
            </w:r>
          </w:p>
          <w:p w:rsidR="00A868E2" w:rsidRPr="00827E8C" w:rsidRDefault="00A868E2" w:rsidP="00E54A2C">
            <w:pPr>
              <w:ind w:right="142"/>
              <w:rPr>
                <w:rFonts w:cs="David"/>
                <w:b/>
                <w:bCs/>
                <w:sz w:val="16"/>
                <w:szCs w:val="16"/>
              </w:rPr>
            </w:pPr>
            <w:r>
              <w:rPr>
                <w:rFonts w:cs="David" w:hint="cs"/>
                <w:b/>
                <w:bCs/>
                <w:sz w:val="16"/>
                <w:szCs w:val="16"/>
                <w:rtl/>
              </w:rPr>
              <w:t xml:space="preserve">יחזקאל יצחקי בן </w:t>
            </w:r>
            <w:proofErr w:type="spellStart"/>
            <w:r>
              <w:rPr>
                <w:rFonts w:cs="David" w:hint="cs"/>
                <w:b/>
                <w:bCs/>
                <w:sz w:val="16"/>
                <w:szCs w:val="16"/>
                <w:rtl/>
              </w:rPr>
              <w:t>רג'ינה</w:t>
            </w:r>
            <w:proofErr w:type="spellEnd"/>
            <w:r>
              <w:rPr>
                <w:rFonts w:cs="David" w:hint="cs"/>
                <w:b/>
                <w:bCs/>
                <w:sz w:val="16"/>
                <w:szCs w:val="16"/>
                <w:rtl/>
              </w:rPr>
              <w:t xml:space="preserve"> ת.נ.צ.ב.ה</w:t>
            </w:r>
          </w:p>
        </w:tc>
        <w:tc>
          <w:tcPr>
            <w:tcW w:w="2835" w:type="dxa"/>
            <w:tcBorders>
              <w:top w:val="single" w:sz="4" w:space="0" w:color="auto"/>
              <w:left w:val="single" w:sz="4" w:space="0" w:color="auto"/>
              <w:bottom w:val="single" w:sz="4" w:space="0" w:color="auto"/>
              <w:right w:val="single" w:sz="4" w:space="0" w:color="auto"/>
            </w:tcBorders>
          </w:tcPr>
          <w:p w:rsidR="00A868E2" w:rsidRPr="00A868E2" w:rsidRDefault="00A868E2" w:rsidP="00A868E2">
            <w:pPr>
              <w:ind w:right="142"/>
              <w:jc w:val="center"/>
              <w:rPr>
                <w:rFonts w:cs="David"/>
                <w:b/>
                <w:bCs/>
                <w:sz w:val="16"/>
                <w:szCs w:val="16"/>
                <w:rtl/>
              </w:rPr>
            </w:pPr>
            <w:r w:rsidRPr="00A868E2">
              <w:rPr>
                <w:rFonts w:cs="David" w:hint="cs"/>
                <w:b/>
                <w:bCs/>
                <w:sz w:val="16"/>
                <w:szCs w:val="16"/>
                <w:rtl/>
              </w:rPr>
              <w:t>ר' דוד בן פרחה למשפחת בן ישי ת.נ.צ.ב.ה</w:t>
            </w:r>
          </w:p>
          <w:p w:rsidR="00A868E2" w:rsidRPr="00A868E2" w:rsidRDefault="00A868E2" w:rsidP="00A868E2">
            <w:pPr>
              <w:ind w:right="142"/>
              <w:jc w:val="center"/>
              <w:rPr>
                <w:rFonts w:cs="David"/>
                <w:b/>
                <w:bCs/>
                <w:sz w:val="16"/>
                <w:szCs w:val="16"/>
                <w:rtl/>
              </w:rPr>
            </w:pPr>
            <w:r w:rsidRPr="00A868E2">
              <w:rPr>
                <w:rFonts w:cs="David" w:hint="cs"/>
                <w:b/>
                <w:bCs/>
                <w:sz w:val="16"/>
                <w:szCs w:val="16"/>
                <w:rtl/>
              </w:rPr>
              <w:t xml:space="preserve">עובדיה בן </w:t>
            </w:r>
            <w:proofErr w:type="spellStart"/>
            <w:r w:rsidRPr="00A868E2">
              <w:rPr>
                <w:rFonts w:cs="David" w:hint="cs"/>
                <w:b/>
                <w:bCs/>
                <w:sz w:val="16"/>
                <w:szCs w:val="16"/>
                <w:rtl/>
              </w:rPr>
              <w:t>סולטנה</w:t>
            </w:r>
            <w:proofErr w:type="spellEnd"/>
            <w:r w:rsidRPr="00A868E2">
              <w:rPr>
                <w:rFonts w:cs="David" w:hint="cs"/>
                <w:b/>
                <w:bCs/>
                <w:sz w:val="16"/>
                <w:szCs w:val="16"/>
                <w:rtl/>
              </w:rPr>
              <w:t xml:space="preserve">  ת.נ.צ.ב.ה</w:t>
            </w:r>
          </w:p>
          <w:p w:rsidR="00A868E2" w:rsidRPr="00A868E2" w:rsidRDefault="00A868E2" w:rsidP="00A868E2">
            <w:pPr>
              <w:ind w:right="142"/>
              <w:jc w:val="center"/>
              <w:rPr>
                <w:rFonts w:cs="David"/>
                <w:b/>
                <w:bCs/>
                <w:sz w:val="16"/>
                <w:szCs w:val="16"/>
                <w:rtl/>
              </w:rPr>
            </w:pPr>
            <w:r w:rsidRPr="00A868E2">
              <w:rPr>
                <w:rFonts w:cs="David" w:hint="cs"/>
                <w:b/>
                <w:bCs/>
                <w:sz w:val="16"/>
                <w:szCs w:val="16"/>
                <w:rtl/>
              </w:rPr>
              <w:t xml:space="preserve">סרנו עובדיה בן </w:t>
            </w:r>
            <w:proofErr w:type="spellStart"/>
            <w:r w:rsidRPr="00A868E2">
              <w:rPr>
                <w:rFonts w:cs="David" w:hint="cs"/>
                <w:b/>
                <w:bCs/>
                <w:sz w:val="16"/>
                <w:szCs w:val="16"/>
                <w:rtl/>
              </w:rPr>
              <w:t>סולטנה</w:t>
            </w:r>
            <w:proofErr w:type="spellEnd"/>
            <w:r w:rsidRPr="00A868E2">
              <w:rPr>
                <w:rFonts w:cs="David" w:hint="cs"/>
                <w:b/>
                <w:bCs/>
                <w:sz w:val="16"/>
                <w:szCs w:val="16"/>
                <w:rtl/>
              </w:rPr>
              <w:t xml:space="preserve"> ת.נ.צ.ב.ה</w:t>
            </w:r>
          </w:p>
          <w:p w:rsidR="00A868E2" w:rsidRPr="00A868E2" w:rsidRDefault="00A868E2" w:rsidP="00A868E2">
            <w:pPr>
              <w:ind w:right="142"/>
              <w:jc w:val="center"/>
              <w:rPr>
                <w:rFonts w:cs="David"/>
                <w:b/>
                <w:bCs/>
                <w:sz w:val="16"/>
                <w:szCs w:val="16"/>
              </w:rPr>
            </w:pPr>
            <w:proofErr w:type="spellStart"/>
            <w:r w:rsidRPr="00A868E2">
              <w:rPr>
                <w:rFonts w:cs="David" w:hint="cs"/>
                <w:b/>
                <w:bCs/>
                <w:sz w:val="16"/>
                <w:szCs w:val="16"/>
                <w:rtl/>
              </w:rPr>
              <w:t>מסעוד</w:t>
            </w:r>
            <w:proofErr w:type="spellEnd"/>
            <w:r w:rsidRPr="00A868E2">
              <w:rPr>
                <w:rFonts w:cs="David" w:hint="cs"/>
                <w:b/>
                <w:bCs/>
                <w:sz w:val="16"/>
                <w:szCs w:val="16"/>
                <w:rtl/>
              </w:rPr>
              <w:t xml:space="preserve"> </w:t>
            </w:r>
            <w:proofErr w:type="spellStart"/>
            <w:r w:rsidRPr="00A868E2">
              <w:rPr>
                <w:rFonts w:cs="David" w:hint="cs"/>
                <w:b/>
                <w:bCs/>
                <w:sz w:val="16"/>
                <w:szCs w:val="16"/>
                <w:rtl/>
              </w:rPr>
              <w:t>דדון</w:t>
            </w:r>
            <w:proofErr w:type="spellEnd"/>
            <w:r w:rsidRPr="00A868E2">
              <w:rPr>
                <w:rFonts w:cs="David" w:hint="cs"/>
                <w:b/>
                <w:bCs/>
                <w:sz w:val="16"/>
                <w:szCs w:val="16"/>
                <w:rtl/>
              </w:rPr>
              <w:t xml:space="preserve"> בן עישה ת.נ.צ.ב.ה</w:t>
            </w:r>
          </w:p>
          <w:p w:rsidR="00A868E2" w:rsidRPr="00A868E2" w:rsidRDefault="00A868E2" w:rsidP="00A868E2">
            <w:pPr>
              <w:ind w:right="142"/>
              <w:jc w:val="center"/>
              <w:rPr>
                <w:rFonts w:cs="David"/>
                <w:b/>
                <w:bCs/>
                <w:sz w:val="16"/>
                <w:szCs w:val="16"/>
                <w:rtl/>
              </w:rPr>
            </w:pPr>
            <w:r w:rsidRPr="00A868E2">
              <w:rPr>
                <w:rFonts w:cs="David" w:hint="cs"/>
                <w:b/>
                <w:bCs/>
                <w:sz w:val="16"/>
                <w:szCs w:val="16"/>
                <w:rtl/>
              </w:rPr>
              <w:t xml:space="preserve">יהודה </w:t>
            </w:r>
            <w:proofErr w:type="spellStart"/>
            <w:r w:rsidRPr="00A868E2">
              <w:rPr>
                <w:rFonts w:cs="David" w:hint="cs"/>
                <w:b/>
                <w:bCs/>
                <w:sz w:val="16"/>
                <w:szCs w:val="16"/>
                <w:rtl/>
              </w:rPr>
              <w:t>שריקי</w:t>
            </w:r>
            <w:proofErr w:type="spellEnd"/>
            <w:r w:rsidRPr="00A868E2">
              <w:rPr>
                <w:rFonts w:cs="David" w:hint="cs"/>
                <w:b/>
                <w:bCs/>
                <w:sz w:val="16"/>
                <w:szCs w:val="16"/>
                <w:rtl/>
              </w:rPr>
              <w:t xml:space="preserve"> בן </w:t>
            </w:r>
            <w:proofErr w:type="spellStart"/>
            <w:r w:rsidRPr="00A868E2">
              <w:rPr>
                <w:rFonts w:cs="David" w:hint="cs"/>
                <w:b/>
                <w:bCs/>
                <w:sz w:val="16"/>
                <w:szCs w:val="16"/>
                <w:rtl/>
              </w:rPr>
              <w:t>יקוט</w:t>
            </w:r>
            <w:proofErr w:type="spellEnd"/>
            <w:r w:rsidRPr="00A868E2">
              <w:rPr>
                <w:rFonts w:cs="David" w:hint="cs"/>
                <w:b/>
                <w:bCs/>
                <w:sz w:val="16"/>
                <w:szCs w:val="16"/>
                <w:rtl/>
              </w:rPr>
              <w:t xml:space="preserve"> ת.נ.צ.ב.ה</w:t>
            </w:r>
          </w:p>
          <w:p w:rsidR="00A868E2" w:rsidRPr="00A868E2" w:rsidRDefault="00A868E2" w:rsidP="00A868E2">
            <w:pPr>
              <w:ind w:right="142"/>
              <w:jc w:val="center"/>
              <w:rPr>
                <w:rFonts w:cs="David"/>
                <w:b/>
                <w:bCs/>
                <w:sz w:val="16"/>
                <w:szCs w:val="16"/>
                <w:rtl/>
              </w:rPr>
            </w:pPr>
            <w:r w:rsidRPr="00A868E2">
              <w:rPr>
                <w:rFonts w:cs="David" w:hint="cs"/>
                <w:b/>
                <w:bCs/>
                <w:sz w:val="16"/>
                <w:szCs w:val="16"/>
                <w:rtl/>
              </w:rPr>
              <w:t>דליה סעדו בת סלים ולולו ת.נ.צ.ב.ה</w:t>
            </w:r>
          </w:p>
          <w:p w:rsidR="00A868E2" w:rsidRPr="00A868E2" w:rsidRDefault="00A868E2" w:rsidP="00A868E2">
            <w:pPr>
              <w:ind w:left="72" w:right="142"/>
              <w:jc w:val="center"/>
              <w:rPr>
                <w:rFonts w:cs="David"/>
                <w:b/>
                <w:bCs/>
                <w:sz w:val="16"/>
                <w:szCs w:val="16"/>
                <w:rtl/>
              </w:rPr>
            </w:pPr>
            <w:r w:rsidRPr="00A868E2">
              <w:rPr>
                <w:rFonts w:cs="David" w:hint="cs"/>
                <w:b/>
                <w:bCs/>
                <w:sz w:val="16"/>
                <w:szCs w:val="16"/>
                <w:rtl/>
              </w:rPr>
              <w:t>חיה בת אילנה ת.נ.צ.ב.ה</w:t>
            </w:r>
          </w:p>
          <w:p w:rsidR="00A868E2" w:rsidRPr="00A868E2" w:rsidRDefault="00A868E2" w:rsidP="00A868E2">
            <w:pPr>
              <w:ind w:left="72" w:right="142"/>
              <w:jc w:val="center"/>
              <w:rPr>
                <w:rFonts w:cs="David"/>
                <w:b/>
                <w:bCs/>
                <w:sz w:val="16"/>
                <w:szCs w:val="16"/>
                <w:rtl/>
              </w:rPr>
            </w:pPr>
            <w:r w:rsidRPr="00A868E2">
              <w:rPr>
                <w:rFonts w:cs="David" w:hint="cs"/>
                <w:b/>
                <w:bCs/>
                <w:sz w:val="16"/>
                <w:szCs w:val="16"/>
                <w:rtl/>
              </w:rPr>
              <w:t>רבי שלמה ניזרי בן פרחה ת.נ.צ.ב.ה</w:t>
            </w:r>
          </w:p>
          <w:p w:rsidR="00A868E2" w:rsidRPr="00A868E2" w:rsidRDefault="00A868E2" w:rsidP="00A868E2">
            <w:pPr>
              <w:ind w:left="72" w:right="142"/>
              <w:jc w:val="center"/>
              <w:rPr>
                <w:rFonts w:cs="David"/>
                <w:b/>
                <w:bCs/>
                <w:sz w:val="16"/>
                <w:szCs w:val="16"/>
                <w:rtl/>
              </w:rPr>
            </w:pPr>
            <w:proofErr w:type="spellStart"/>
            <w:r w:rsidRPr="00A868E2">
              <w:rPr>
                <w:rFonts w:cs="David" w:hint="cs"/>
                <w:b/>
                <w:bCs/>
                <w:sz w:val="16"/>
                <w:szCs w:val="16"/>
                <w:rtl/>
              </w:rPr>
              <w:t>טוראן</w:t>
            </w:r>
            <w:proofErr w:type="spellEnd"/>
            <w:r w:rsidRPr="00A868E2">
              <w:rPr>
                <w:rFonts w:cs="David" w:hint="cs"/>
                <w:b/>
                <w:bCs/>
                <w:sz w:val="16"/>
                <w:szCs w:val="16"/>
                <w:rtl/>
              </w:rPr>
              <w:t xml:space="preserve"> </w:t>
            </w:r>
            <w:proofErr w:type="spellStart"/>
            <w:r w:rsidRPr="00A868E2">
              <w:rPr>
                <w:rFonts w:cs="David" w:hint="cs"/>
                <w:b/>
                <w:bCs/>
                <w:sz w:val="16"/>
                <w:szCs w:val="16"/>
                <w:rtl/>
              </w:rPr>
              <w:t>דודפור</w:t>
            </w:r>
            <w:proofErr w:type="spellEnd"/>
            <w:r w:rsidRPr="00A868E2">
              <w:rPr>
                <w:rFonts w:cs="David" w:hint="cs"/>
                <w:b/>
                <w:bCs/>
                <w:sz w:val="16"/>
                <w:szCs w:val="16"/>
                <w:rtl/>
              </w:rPr>
              <w:t xml:space="preserve"> בת </w:t>
            </w:r>
            <w:proofErr w:type="spellStart"/>
            <w:r w:rsidRPr="00A868E2">
              <w:rPr>
                <w:rFonts w:cs="David" w:hint="cs"/>
                <w:b/>
                <w:bCs/>
                <w:sz w:val="16"/>
                <w:szCs w:val="16"/>
                <w:rtl/>
              </w:rPr>
              <w:t>סולטנה</w:t>
            </w:r>
            <w:proofErr w:type="spellEnd"/>
            <w:r w:rsidRPr="00A868E2">
              <w:rPr>
                <w:rFonts w:cs="David" w:hint="cs"/>
                <w:b/>
                <w:bCs/>
                <w:sz w:val="16"/>
                <w:szCs w:val="16"/>
                <w:rtl/>
              </w:rPr>
              <w:t xml:space="preserve"> ת.נ.צ.ב.ה</w:t>
            </w:r>
          </w:p>
          <w:p w:rsidR="00A868E2" w:rsidRPr="00A868E2" w:rsidRDefault="00A868E2" w:rsidP="00A868E2">
            <w:pPr>
              <w:ind w:left="72" w:right="142"/>
              <w:jc w:val="center"/>
              <w:rPr>
                <w:rFonts w:cs="David"/>
                <w:b/>
                <w:bCs/>
                <w:sz w:val="16"/>
                <w:szCs w:val="16"/>
                <w:rtl/>
              </w:rPr>
            </w:pPr>
            <w:r w:rsidRPr="00A868E2">
              <w:rPr>
                <w:rFonts w:cs="David" w:hint="cs"/>
                <w:b/>
                <w:bCs/>
                <w:sz w:val="16"/>
                <w:szCs w:val="16"/>
                <w:rtl/>
              </w:rPr>
              <w:t>אליהו זריהן בר זוהרה ת.נ.צ.ב.ה</w:t>
            </w:r>
          </w:p>
          <w:p w:rsidR="00A868E2" w:rsidRPr="00A868E2" w:rsidRDefault="00A868E2" w:rsidP="00A868E2">
            <w:pPr>
              <w:ind w:left="72" w:right="142"/>
              <w:jc w:val="center"/>
              <w:rPr>
                <w:rFonts w:cs="David"/>
                <w:b/>
                <w:bCs/>
                <w:sz w:val="16"/>
                <w:szCs w:val="16"/>
                <w:rtl/>
              </w:rPr>
            </w:pPr>
            <w:r w:rsidRPr="00A868E2">
              <w:rPr>
                <w:rFonts w:cs="David" w:hint="cs"/>
                <w:b/>
                <w:bCs/>
                <w:sz w:val="16"/>
                <w:szCs w:val="16"/>
                <w:rtl/>
              </w:rPr>
              <w:t>מסודי בת אסתר פרץ   ת.נ.צ.ב.ה</w:t>
            </w:r>
          </w:p>
          <w:p w:rsidR="00A868E2" w:rsidRPr="00A868E2" w:rsidRDefault="00A868E2" w:rsidP="00A868E2">
            <w:pPr>
              <w:ind w:left="72" w:right="142"/>
              <w:jc w:val="center"/>
              <w:rPr>
                <w:rFonts w:cs="David"/>
                <w:b/>
                <w:bCs/>
                <w:sz w:val="16"/>
                <w:szCs w:val="16"/>
                <w:rtl/>
              </w:rPr>
            </w:pPr>
            <w:r w:rsidRPr="00A868E2">
              <w:rPr>
                <w:rFonts w:cs="David" w:hint="cs"/>
                <w:b/>
                <w:bCs/>
                <w:sz w:val="16"/>
                <w:szCs w:val="16"/>
                <w:rtl/>
              </w:rPr>
              <w:t>גרשון חדד בן פורטונה ת.נ.צ.ב.ה</w:t>
            </w:r>
          </w:p>
          <w:p w:rsidR="00A868E2" w:rsidRPr="00A868E2" w:rsidRDefault="00A868E2" w:rsidP="00A868E2">
            <w:pPr>
              <w:ind w:right="142"/>
              <w:jc w:val="center"/>
              <w:rPr>
                <w:rFonts w:cs="David"/>
                <w:b/>
                <w:bCs/>
                <w:sz w:val="16"/>
                <w:szCs w:val="16"/>
                <w:rtl/>
              </w:rPr>
            </w:pPr>
            <w:r w:rsidRPr="00A868E2">
              <w:rPr>
                <w:rFonts w:cs="David" w:hint="cs"/>
                <w:b/>
                <w:bCs/>
                <w:sz w:val="16"/>
                <w:szCs w:val="16"/>
                <w:rtl/>
              </w:rPr>
              <w:t>יוסף בן ישעו ת.נ.צ.ב.ה</w:t>
            </w:r>
          </w:p>
          <w:p w:rsidR="00A868E2" w:rsidRPr="00A868E2" w:rsidRDefault="00A868E2" w:rsidP="00A868E2">
            <w:pPr>
              <w:ind w:right="142"/>
              <w:jc w:val="center"/>
              <w:rPr>
                <w:rFonts w:cs="David"/>
                <w:b/>
                <w:bCs/>
                <w:sz w:val="16"/>
                <w:szCs w:val="16"/>
                <w:rtl/>
              </w:rPr>
            </w:pPr>
            <w:r w:rsidRPr="00A868E2">
              <w:rPr>
                <w:rFonts w:cs="David" w:hint="cs"/>
                <w:b/>
                <w:bCs/>
                <w:sz w:val="16"/>
                <w:szCs w:val="16"/>
                <w:rtl/>
              </w:rPr>
              <w:t>ניסים  (</w:t>
            </w:r>
            <w:proofErr w:type="spellStart"/>
            <w:r w:rsidRPr="00A868E2">
              <w:rPr>
                <w:rFonts w:cs="David" w:hint="cs"/>
                <w:b/>
                <w:bCs/>
                <w:sz w:val="16"/>
                <w:szCs w:val="16"/>
                <w:rtl/>
              </w:rPr>
              <w:t>לעזיז</w:t>
            </w:r>
            <w:proofErr w:type="spellEnd"/>
            <w:r w:rsidRPr="00A868E2">
              <w:rPr>
                <w:rFonts w:cs="David" w:hint="cs"/>
                <w:b/>
                <w:bCs/>
                <w:sz w:val="16"/>
                <w:szCs w:val="16"/>
                <w:rtl/>
              </w:rPr>
              <w:t>) פרץ בר  פרחה ת.נ.צ.ב.ה</w:t>
            </w:r>
          </w:p>
          <w:p w:rsidR="00A868E2" w:rsidRPr="00A868E2" w:rsidRDefault="00A868E2" w:rsidP="00A868E2">
            <w:pPr>
              <w:ind w:right="142"/>
              <w:jc w:val="center"/>
              <w:rPr>
                <w:rFonts w:cs="David"/>
                <w:b/>
                <w:bCs/>
                <w:sz w:val="16"/>
                <w:szCs w:val="16"/>
              </w:rPr>
            </w:pPr>
            <w:r w:rsidRPr="00A868E2">
              <w:rPr>
                <w:rFonts w:cs="David" w:hint="cs"/>
                <w:b/>
                <w:bCs/>
                <w:sz w:val="16"/>
                <w:szCs w:val="16"/>
                <w:rtl/>
              </w:rPr>
              <w:t xml:space="preserve">דוד </w:t>
            </w:r>
            <w:proofErr w:type="spellStart"/>
            <w:r w:rsidRPr="00A868E2">
              <w:rPr>
                <w:rFonts w:cs="David" w:hint="cs"/>
                <w:b/>
                <w:bCs/>
                <w:sz w:val="16"/>
                <w:szCs w:val="16"/>
                <w:rtl/>
              </w:rPr>
              <w:t>חייק</w:t>
            </w:r>
            <w:proofErr w:type="spellEnd"/>
            <w:r w:rsidRPr="00A868E2">
              <w:rPr>
                <w:rFonts w:cs="David" w:hint="cs"/>
                <w:b/>
                <w:bCs/>
                <w:sz w:val="16"/>
                <w:szCs w:val="16"/>
                <w:rtl/>
              </w:rPr>
              <w:t xml:space="preserve"> בן רחל ת.נ.צ.ב</w:t>
            </w:r>
            <w:r w:rsidR="00306C0D">
              <w:rPr>
                <w:rFonts w:cs="David" w:hint="cs"/>
                <w:b/>
                <w:bCs/>
                <w:sz w:val="16"/>
                <w:szCs w:val="16"/>
                <w:rtl/>
              </w:rPr>
              <w:t>.ה</w:t>
            </w:r>
          </w:p>
        </w:tc>
        <w:tc>
          <w:tcPr>
            <w:tcW w:w="3576" w:type="dxa"/>
            <w:tcBorders>
              <w:top w:val="single" w:sz="4" w:space="0" w:color="auto"/>
              <w:left w:val="single" w:sz="4" w:space="0" w:color="auto"/>
              <w:bottom w:val="single" w:sz="4" w:space="0" w:color="auto"/>
              <w:right w:val="single" w:sz="4" w:space="0" w:color="auto"/>
            </w:tcBorders>
          </w:tcPr>
          <w:p w:rsidR="00A868E2" w:rsidRDefault="00A868E2" w:rsidP="00E54A2C">
            <w:pPr>
              <w:ind w:right="142"/>
              <w:rPr>
                <w:rFonts w:cs="David"/>
                <w:b/>
                <w:bCs/>
                <w:sz w:val="16"/>
                <w:szCs w:val="16"/>
                <w:rtl/>
              </w:rPr>
            </w:pPr>
            <w:r w:rsidRPr="00E04685">
              <w:rPr>
                <w:rFonts w:cs="David" w:hint="cs"/>
                <w:b/>
                <w:bCs/>
                <w:sz w:val="16"/>
                <w:szCs w:val="16"/>
                <w:rtl/>
              </w:rPr>
              <w:t>הרב  הראשי ,  ישראל גלזר בן יואל יהודה  ת.נ.צ.ב.ה</w:t>
            </w:r>
          </w:p>
          <w:p w:rsidR="00A868E2" w:rsidRPr="00E04685" w:rsidRDefault="00A868E2" w:rsidP="00E54A2C">
            <w:pPr>
              <w:ind w:right="142"/>
              <w:rPr>
                <w:rFonts w:cs="David"/>
                <w:b/>
                <w:bCs/>
                <w:sz w:val="16"/>
                <w:szCs w:val="16"/>
              </w:rPr>
            </w:pPr>
            <w:r>
              <w:rPr>
                <w:rFonts w:cs="David" w:hint="cs"/>
                <w:b/>
                <w:bCs/>
                <w:sz w:val="16"/>
                <w:szCs w:val="16"/>
                <w:rtl/>
              </w:rPr>
              <w:t xml:space="preserve">שלמה פרדו בן </w:t>
            </w:r>
            <w:proofErr w:type="spellStart"/>
            <w:r>
              <w:rPr>
                <w:rFonts w:cs="David" w:hint="cs"/>
                <w:b/>
                <w:bCs/>
                <w:sz w:val="16"/>
                <w:szCs w:val="16"/>
                <w:rtl/>
              </w:rPr>
              <w:t>אסתריה</w:t>
            </w:r>
            <w:proofErr w:type="spellEnd"/>
            <w:r>
              <w:rPr>
                <w:rFonts w:cs="David" w:hint="cs"/>
                <w:b/>
                <w:bCs/>
                <w:sz w:val="16"/>
                <w:szCs w:val="16"/>
                <w:rtl/>
              </w:rPr>
              <w:t xml:space="preserve"> ת.נ.צ..ב.ה</w:t>
            </w:r>
          </w:p>
          <w:p w:rsidR="00A868E2" w:rsidRDefault="00A868E2" w:rsidP="00E54A2C">
            <w:pPr>
              <w:ind w:right="142"/>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A868E2" w:rsidRPr="00E04685" w:rsidRDefault="00A868E2" w:rsidP="00E54A2C">
            <w:pPr>
              <w:ind w:right="142"/>
              <w:rPr>
                <w:rFonts w:cs="David"/>
                <w:b/>
                <w:bCs/>
                <w:sz w:val="16"/>
                <w:szCs w:val="16"/>
                <w:rtl/>
              </w:rPr>
            </w:pPr>
            <w:r w:rsidRPr="00E04685">
              <w:rPr>
                <w:rFonts w:cs="David" w:hint="cs"/>
                <w:b/>
                <w:bCs/>
                <w:sz w:val="16"/>
                <w:szCs w:val="16"/>
                <w:rtl/>
              </w:rPr>
              <w:t>ראובן אשר בן פרחה ויוסף ז"ל ת.נ.צ.ב.ה</w:t>
            </w:r>
          </w:p>
          <w:p w:rsidR="00A868E2" w:rsidRPr="00E04685" w:rsidRDefault="00A868E2" w:rsidP="00E54A2C">
            <w:pPr>
              <w:ind w:right="142"/>
              <w:rPr>
                <w:rFonts w:cs="David"/>
                <w:b/>
                <w:bCs/>
                <w:sz w:val="16"/>
                <w:szCs w:val="16"/>
                <w:rtl/>
              </w:rPr>
            </w:pPr>
            <w:r w:rsidRPr="00E04685">
              <w:rPr>
                <w:rFonts w:cs="David" w:hint="cs"/>
                <w:b/>
                <w:bCs/>
                <w:sz w:val="16"/>
                <w:szCs w:val="16"/>
                <w:rtl/>
              </w:rPr>
              <w:t>שלמה בן מזל טוב ת.נ.צ.ב.ה</w:t>
            </w:r>
          </w:p>
          <w:p w:rsidR="00A868E2" w:rsidRPr="00E04685" w:rsidRDefault="00A868E2" w:rsidP="00E54A2C">
            <w:pPr>
              <w:ind w:right="142"/>
              <w:rPr>
                <w:rFonts w:cs="David"/>
                <w:b/>
                <w:bCs/>
                <w:sz w:val="16"/>
                <w:szCs w:val="16"/>
                <w:rtl/>
              </w:rPr>
            </w:pPr>
            <w:r w:rsidRPr="00E04685">
              <w:rPr>
                <w:rFonts w:cs="David" w:hint="cs"/>
                <w:b/>
                <w:bCs/>
                <w:sz w:val="16"/>
                <w:szCs w:val="16"/>
                <w:rtl/>
              </w:rPr>
              <w:t>שמואל אלבז בן זוהרה ת.נ.צ.ב.ה</w:t>
            </w:r>
          </w:p>
          <w:p w:rsidR="00A868E2" w:rsidRPr="00E04685" w:rsidRDefault="00A868E2" w:rsidP="00E54A2C">
            <w:pPr>
              <w:ind w:right="142"/>
              <w:rPr>
                <w:rFonts w:cs="David"/>
                <w:b/>
                <w:bCs/>
                <w:sz w:val="16"/>
                <w:szCs w:val="16"/>
                <w:rtl/>
              </w:rPr>
            </w:pPr>
            <w:r w:rsidRPr="00E04685">
              <w:rPr>
                <w:rFonts w:cs="David" w:hint="cs"/>
                <w:b/>
                <w:bCs/>
                <w:sz w:val="16"/>
                <w:szCs w:val="16"/>
                <w:rtl/>
              </w:rPr>
              <w:t>אשר{</w:t>
            </w:r>
            <w:proofErr w:type="spellStart"/>
            <w:r w:rsidRPr="00E04685">
              <w:rPr>
                <w:rFonts w:cs="David" w:hint="cs"/>
                <w:b/>
                <w:bCs/>
                <w:sz w:val="16"/>
                <w:szCs w:val="16"/>
                <w:rtl/>
              </w:rPr>
              <w:t>מסעוד</w:t>
            </w:r>
            <w:proofErr w:type="spellEnd"/>
            <w:r w:rsidRPr="00E04685">
              <w:rPr>
                <w:rFonts w:cs="David" w:hint="cs"/>
                <w:b/>
                <w:bCs/>
                <w:sz w:val="16"/>
                <w:szCs w:val="16"/>
                <w:rtl/>
              </w:rPr>
              <w:t>}ניזרי בן עישה ת.נ.צ.ב.ה</w:t>
            </w:r>
          </w:p>
          <w:p w:rsidR="00A868E2" w:rsidRPr="00E04685" w:rsidRDefault="00A868E2" w:rsidP="00E54A2C">
            <w:pPr>
              <w:ind w:right="142"/>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ת.נ.צ.ב.ה</w:t>
            </w:r>
          </w:p>
          <w:p w:rsidR="00A868E2" w:rsidRPr="00E04685" w:rsidRDefault="00A868E2" w:rsidP="00E54A2C">
            <w:pPr>
              <w:ind w:left="72" w:right="142"/>
              <w:rPr>
                <w:rFonts w:cs="David"/>
                <w:b/>
                <w:bCs/>
                <w:sz w:val="16"/>
                <w:szCs w:val="16"/>
                <w:rtl/>
              </w:rPr>
            </w:pPr>
            <w:r w:rsidRPr="00E04685">
              <w:rPr>
                <w:rFonts w:cs="David" w:hint="cs"/>
                <w:b/>
                <w:bCs/>
                <w:sz w:val="16"/>
                <w:szCs w:val="16"/>
                <w:rtl/>
              </w:rPr>
              <w:t>ניסים  בן אסתר ת.נ.צ.ב.ה</w:t>
            </w:r>
          </w:p>
          <w:p w:rsidR="00A868E2" w:rsidRPr="00E04685" w:rsidRDefault="00A868E2" w:rsidP="00E54A2C">
            <w:pPr>
              <w:ind w:left="72" w:right="142"/>
              <w:rPr>
                <w:rFonts w:cs="David"/>
                <w:b/>
                <w:bCs/>
                <w:sz w:val="16"/>
                <w:szCs w:val="16"/>
                <w:rtl/>
              </w:rPr>
            </w:pPr>
            <w:r w:rsidRPr="00E04685">
              <w:rPr>
                <w:rFonts w:cs="David" w:hint="cs"/>
                <w:b/>
                <w:bCs/>
                <w:sz w:val="16"/>
                <w:szCs w:val="16"/>
                <w:rtl/>
              </w:rPr>
              <w:t>מרים בת ויקטוריה גבאי ת.נ.צ.ב.ה</w:t>
            </w:r>
          </w:p>
          <w:p w:rsidR="00A868E2" w:rsidRPr="00E04685" w:rsidRDefault="00A868E2" w:rsidP="00E54A2C">
            <w:pPr>
              <w:ind w:left="72" w:right="142"/>
              <w:rPr>
                <w:rFonts w:cs="David"/>
                <w:b/>
                <w:bCs/>
                <w:sz w:val="16"/>
                <w:szCs w:val="16"/>
                <w:rtl/>
              </w:rPr>
            </w:pPr>
            <w:r w:rsidRPr="00E04685">
              <w:rPr>
                <w:rFonts w:cs="David" w:hint="cs"/>
                <w:b/>
                <w:bCs/>
                <w:sz w:val="16"/>
                <w:szCs w:val="16"/>
                <w:rtl/>
              </w:rPr>
              <w:t xml:space="preserve">מסרי ציון בן </w:t>
            </w:r>
            <w:proofErr w:type="spellStart"/>
            <w:r w:rsidRPr="00E04685">
              <w:rPr>
                <w:rFonts w:cs="David" w:hint="cs"/>
                <w:b/>
                <w:bCs/>
                <w:sz w:val="16"/>
                <w:szCs w:val="16"/>
                <w:rtl/>
              </w:rPr>
              <w:t>מישה</w:t>
            </w:r>
            <w:proofErr w:type="spellEnd"/>
            <w:r w:rsidRPr="00E04685">
              <w:rPr>
                <w:rFonts w:cs="David" w:hint="cs"/>
                <w:b/>
                <w:bCs/>
                <w:sz w:val="16"/>
                <w:szCs w:val="16"/>
                <w:rtl/>
              </w:rPr>
              <w:t xml:space="preserve"> ת.נ.צ.ב.ה</w:t>
            </w:r>
          </w:p>
          <w:p w:rsidR="00A868E2" w:rsidRPr="00E04685" w:rsidRDefault="00A868E2" w:rsidP="00E54A2C">
            <w:pPr>
              <w:ind w:left="72" w:right="142"/>
              <w:rPr>
                <w:rFonts w:cs="David"/>
                <w:b/>
                <w:bCs/>
                <w:sz w:val="16"/>
                <w:szCs w:val="16"/>
                <w:rtl/>
              </w:rPr>
            </w:pPr>
            <w:r w:rsidRPr="00E04685">
              <w:rPr>
                <w:rFonts w:cs="David" w:hint="cs"/>
                <w:b/>
                <w:bCs/>
                <w:sz w:val="16"/>
                <w:szCs w:val="16"/>
                <w:rtl/>
              </w:rPr>
              <w:t xml:space="preserve">דוד </w:t>
            </w:r>
            <w:proofErr w:type="spellStart"/>
            <w:r w:rsidRPr="00E04685">
              <w:rPr>
                <w:rFonts w:cs="David" w:hint="cs"/>
                <w:b/>
                <w:bCs/>
                <w:sz w:val="16"/>
                <w:szCs w:val="16"/>
                <w:rtl/>
              </w:rPr>
              <w:t>אבוחצירה</w:t>
            </w:r>
            <w:proofErr w:type="spellEnd"/>
            <w:r w:rsidRPr="00E04685">
              <w:rPr>
                <w:rFonts w:cs="David" w:hint="cs"/>
                <w:b/>
                <w:bCs/>
                <w:sz w:val="16"/>
                <w:szCs w:val="16"/>
                <w:rtl/>
              </w:rPr>
              <w:t xml:space="preserve"> בן סוליקה ת.נ.צ.ב.ה</w:t>
            </w:r>
          </w:p>
          <w:p w:rsidR="00A868E2" w:rsidRPr="00E04685" w:rsidRDefault="00A868E2" w:rsidP="00E54A2C">
            <w:pPr>
              <w:ind w:left="72" w:right="142"/>
              <w:rPr>
                <w:rFonts w:cs="David"/>
                <w:b/>
                <w:bCs/>
                <w:sz w:val="16"/>
                <w:szCs w:val="16"/>
                <w:rtl/>
              </w:rPr>
            </w:pPr>
            <w:proofErr w:type="spellStart"/>
            <w:r w:rsidRPr="00E04685">
              <w:rPr>
                <w:rFonts w:cs="David" w:hint="cs"/>
                <w:b/>
                <w:bCs/>
                <w:sz w:val="16"/>
                <w:szCs w:val="16"/>
                <w:rtl/>
              </w:rPr>
              <w:t>סולטנה</w:t>
            </w:r>
            <w:proofErr w:type="spellEnd"/>
            <w:r w:rsidRPr="00E04685">
              <w:rPr>
                <w:rFonts w:cs="David" w:hint="cs"/>
                <w:b/>
                <w:bCs/>
                <w:sz w:val="16"/>
                <w:szCs w:val="16"/>
                <w:rtl/>
              </w:rPr>
              <w:t xml:space="preserve"> בת </w:t>
            </w:r>
            <w:proofErr w:type="spellStart"/>
            <w:r w:rsidRPr="00E04685">
              <w:rPr>
                <w:rFonts w:cs="David" w:hint="cs"/>
                <w:b/>
                <w:bCs/>
                <w:sz w:val="16"/>
                <w:szCs w:val="16"/>
                <w:rtl/>
              </w:rPr>
              <w:t>ננה</w:t>
            </w:r>
            <w:proofErr w:type="spellEnd"/>
            <w:r w:rsidRPr="00E04685">
              <w:rPr>
                <w:rFonts w:cs="David" w:hint="cs"/>
                <w:b/>
                <w:bCs/>
                <w:sz w:val="16"/>
                <w:szCs w:val="16"/>
                <w:rtl/>
              </w:rPr>
              <w:t xml:space="preserve"> ת.נ.צ.ב.ה</w:t>
            </w:r>
          </w:p>
          <w:p w:rsidR="00A868E2" w:rsidRPr="00E04685" w:rsidRDefault="00A868E2" w:rsidP="00E54A2C">
            <w:pPr>
              <w:ind w:left="72" w:right="142"/>
              <w:rPr>
                <w:rFonts w:cs="David"/>
                <w:b/>
                <w:bCs/>
                <w:sz w:val="16"/>
                <w:szCs w:val="16"/>
                <w:rtl/>
              </w:rPr>
            </w:pPr>
            <w:r w:rsidRPr="00E04685">
              <w:rPr>
                <w:rFonts w:cs="David" w:hint="cs"/>
                <w:b/>
                <w:bCs/>
                <w:sz w:val="16"/>
                <w:szCs w:val="16"/>
                <w:rtl/>
              </w:rPr>
              <w:t>יפתח יצחק מור יוסף בן רחל  ת.נ.צ.ב.ה</w:t>
            </w:r>
          </w:p>
          <w:p w:rsidR="00A868E2" w:rsidRPr="00512940" w:rsidRDefault="00A868E2" w:rsidP="00E54A2C">
            <w:pPr>
              <w:ind w:left="72" w:right="142"/>
              <w:rPr>
                <w:rFonts w:cs="David"/>
                <w:b/>
                <w:bCs/>
              </w:rPr>
            </w:pPr>
            <w:r w:rsidRPr="00E04685">
              <w:rPr>
                <w:rFonts w:cs="David" w:hint="cs"/>
                <w:b/>
                <w:bCs/>
                <w:sz w:val="16"/>
                <w:szCs w:val="16"/>
                <w:rtl/>
              </w:rPr>
              <w:t>הרצל חזיזה בן חביבה ת.נ.צ</w:t>
            </w:r>
            <w:r w:rsidR="00306C0D">
              <w:rPr>
                <w:rFonts w:cs="David" w:hint="cs"/>
                <w:b/>
                <w:bCs/>
                <w:sz w:val="16"/>
                <w:szCs w:val="16"/>
                <w:rtl/>
              </w:rPr>
              <w:t>.ב.ה</w:t>
            </w: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A868E2" w:rsidRPr="004A191B" w:rsidTr="00E54A2C">
        <w:tc>
          <w:tcPr>
            <w:tcW w:w="9639" w:type="dxa"/>
          </w:tcPr>
          <w:p w:rsidR="00A868E2" w:rsidRPr="0053187D" w:rsidRDefault="00A868E2" w:rsidP="00E54A2C">
            <w:pPr>
              <w:jc w:val="center"/>
              <w:rPr>
                <w:b/>
                <w:bCs/>
                <w:u w:val="single"/>
                <w:rtl/>
              </w:rPr>
            </w:pPr>
            <w:r w:rsidRPr="0053187D">
              <w:rPr>
                <w:rFonts w:cs="David" w:hint="cs"/>
                <w:b/>
                <w:bCs/>
                <w:rtl/>
              </w:rPr>
              <w:t>בבית הכנסת של הרב ישראל גלזר  זצ"ל (בשוק) מתקיימת תפילת שחרית כל בוקר משעה 8:30</w:t>
            </w:r>
          </w:p>
        </w:tc>
      </w:tr>
      <w:tr w:rsidR="00A868E2" w:rsidRPr="004A191B" w:rsidTr="00E54A2C">
        <w:tc>
          <w:tcPr>
            <w:tcW w:w="9639" w:type="dxa"/>
          </w:tcPr>
          <w:p w:rsidR="00A868E2" w:rsidRDefault="00A868E2" w:rsidP="00E54A2C">
            <w:pPr>
              <w:jc w:val="center"/>
              <w:rPr>
                <w:rFonts w:cs="David"/>
                <w:b/>
                <w:bCs/>
                <w:rtl/>
              </w:rPr>
            </w:pPr>
            <w:r w:rsidRPr="0053187D">
              <w:rPr>
                <w:rFonts w:cs="David" w:hint="cs"/>
                <w:b/>
                <w:bCs/>
                <w:rtl/>
              </w:rPr>
              <w:t xml:space="preserve">הציבור מוזמן לחזק את המניין.  *נא לשמור על קדושת העלון </w:t>
            </w:r>
            <w:r w:rsidRPr="0053187D">
              <w:rPr>
                <w:rFonts w:cs="David"/>
                <w:b/>
                <w:bCs/>
                <w:rtl/>
              </w:rPr>
              <w:t>–</w:t>
            </w:r>
            <w:r w:rsidRPr="0053187D">
              <w:rPr>
                <w:rFonts w:cs="David" w:hint="cs"/>
                <w:b/>
                <w:bCs/>
                <w:rtl/>
              </w:rPr>
              <w:t xml:space="preserve"> גניזה *</w:t>
            </w:r>
          </w:p>
          <w:p w:rsidR="00A868E2" w:rsidRPr="0053187D" w:rsidRDefault="00A868E2" w:rsidP="00E54A2C">
            <w:pPr>
              <w:jc w:val="center"/>
              <w:rPr>
                <w:rFonts w:cs="David"/>
                <w:b/>
                <w:bCs/>
                <w:rtl/>
              </w:rPr>
            </w:pPr>
          </w:p>
        </w:tc>
      </w:tr>
    </w:tbl>
    <w:p w:rsidR="00A868E2" w:rsidRDefault="00A868E2" w:rsidP="00A868E2">
      <w:pPr>
        <w:ind w:right="180"/>
        <w:rPr>
          <w:rFonts w:cs="David"/>
          <w:rtl/>
        </w:rPr>
      </w:pPr>
    </w:p>
    <w:p w:rsidR="00951487" w:rsidRDefault="00951487" w:rsidP="00951487"/>
    <w:p w:rsidR="00951487" w:rsidRPr="000260E2" w:rsidRDefault="00951487" w:rsidP="00951487">
      <w:pPr>
        <w:rPr>
          <w:rFonts w:hint="cs"/>
          <w:rtl/>
        </w:rPr>
      </w:pPr>
    </w:p>
    <w:p w:rsidR="00951487" w:rsidRDefault="00951487" w:rsidP="00951487"/>
    <w:p w:rsidR="00951487" w:rsidRPr="00750A9C"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951487" w:rsidRDefault="00951487" w:rsidP="00951487">
      <w:pPr>
        <w:rPr>
          <w:rFonts w:cs="David" w:hint="cs"/>
          <w:b/>
          <w:bCs/>
          <w:rtl/>
        </w:rPr>
      </w:pPr>
    </w:p>
    <w:p w:rsidR="00023BD8" w:rsidRPr="00951487" w:rsidRDefault="00023BD8" w:rsidP="00951487"/>
    <w:sectPr w:rsidR="00023BD8" w:rsidRPr="00951487" w:rsidSect="00092A9F">
      <w:footerReference w:type="even" r:id="rId5"/>
      <w:footerReference w:type="default" r:id="rId6"/>
      <w:pgSz w:w="11906" w:h="16838"/>
      <w:pgMar w:top="719" w:right="926" w:bottom="360" w:left="85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B9" w:rsidRDefault="00136CDA">
    <w:pPr>
      <w:pStyle w:val="a7"/>
      <w:framePr w:wrap="around" w:vAnchor="text" w:hAnchor="text" w:y="1"/>
      <w:rPr>
        <w:rStyle w:val="a6"/>
      </w:rPr>
    </w:pPr>
    <w:r>
      <w:rPr>
        <w:rStyle w:val="a6"/>
        <w:rtl/>
      </w:rPr>
      <w:fldChar w:fldCharType="begin"/>
    </w:r>
    <w:r>
      <w:rPr>
        <w:rStyle w:val="a6"/>
      </w:rPr>
      <w:instrText xml:space="preserve">PAGE  </w:instrText>
    </w:r>
    <w:r>
      <w:rPr>
        <w:rStyle w:val="a6"/>
        <w:rtl/>
      </w:rPr>
      <w:fldChar w:fldCharType="end"/>
    </w:r>
  </w:p>
  <w:p w:rsidR="00BD01B9" w:rsidRDefault="00136CD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B9" w:rsidRDefault="00136CDA">
    <w:pPr>
      <w:pStyle w:val="a7"/>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64682"/>
    <w:multiLevelType w:val="hybridMultilevel"/>
    <w:tmpl w:val="53AE96D2"/>
    <w:lvl w:ilvl="0" w:tplc="A928ECB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D32CDA"/>
    <w:multiLevelType w:val="hybridMultilevel"/>
    <w:tmpl w:val="DD662BD2"/>
    <w:lvl w:ilvl="0" w:tplc="7E980EC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1487"/>
    <w:rsid w:val="00023BD8"/>
    <w:rsid w:val="00092A9F"/>
    <w:rsid w:val="00136CDA"/>
    <w:rsid w:val="001E621E"/>
    <w:rsid w:val="00205EBD"/>
    <w:rsid w:val="00306C0D"/>
    <w:rsid w:val="003628BA"/>
    <w:rsid w:val="00681609"/>
    <w:rsid w:val="00772010"/>
    <w:rsid w:val="008215B3"/>
    <w:rsid w:val="00951487"/>
    <w:rsid w:val="009A41FE"/>
    <w:rsid w:val="009B5D41"/>
    <w:rsid w:val="00A239E6"/>
    <w:rsid w:val="00A723CE"/>
    <w:rsid w:val="00A868E2"/>
    <w:rsid w:val="00AF4FA0"/>
    <w:rsid w:val="00BB36AB"/>
    <w:rsid w:val="00BB446E"/>
    <w:rsid w:val="00D9487C"/>
    <w:rsid w:val="00F40171"/>
    <w:rsid w:val="00F97DEB"/>
    <w:rsid w:val="00FD6B9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87"/>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51487"/>
    <w:pPr>
      <w:keepNext/>
      <w:jc w:val="center"/>
      <w:outlineLvl w:val="2"/>
    </w:pPr>
    <w:rPr>
      <w:rFonts w:cs="David"/>
      <w:sz w:val="28"/>
      <w:szCs w:val="28"/>
    </w:rPr>
  </w:style>
  <w:style w:type="paragraph" w:styleId="4">
    <w:name w:val="heading 4"/>
    <w:basedOn w:val="a"/>
    <w:next w:val="a"/>
    <w:link w:val="40"/>
    <w:qFormat/>
    <w:rsid w:val="00951487"/>
    <w:pPr>
      <w:keepNext/>
      <w:ind w:right="-180"/>
      <w:jc w:val="center"/>
      <w:outlineLvl w:val="3"/>
    </w:pPr>
    <w:rPr>
      <w:rFonts w:cs="David"/>
      <w:b/>
      <w:bCs/>
    </w:rPr>
  </w:style>
  <w:style w:type="paragraph" w:styleId="5">
    <w:name w:val="heading 5"/>
    <w:basedOn w:val="a"/>
    <w:next w:val="a"/>
    <w:link w:val="50"/>
    <w:qFormat/>
    <w:rsid w:val="00951487"/>
    <w:pPr>
      <w:keepNext/>
      <w:jc w:val="center"/>
      <w:outlineLvl w:val="4"/>
    </w:pPr>
    <w:rPr>
      <w:rFonts w:cs="David"/>
      <w:sz w:val="32"/>
      <w:szCs w:val="32"/>
    </w:rPr>
  </w:style>
  <w:style w:type="paragraph" w:styleId="8">
    <w:name w:val="heading 8"/>
    <w:basedOn w:val="a"/>
    <w:next w:val="a"/>
    <w:link w:val="80"/>
    <w:qFormat/>
    <w:rsid w:val="00951487"/>
    <w:pPr>
      <w:keepNext/>
      <w:ind w:left="-1" w:firstLine="1"/>
      <w:outlineLvl w:val="7"/>
    </w:pPr>
    <w:rPr>
      <w:rFonts w:cs="David"/>
    </w:rPr>
  </w:style>
  <w:style w:type="paragraph" w:styleId="9">
    <w:name w:val="heading 9"/>
    <w:basedOn w:val="a"/>
    <w:next w:val="a"/>
    <w:link w:val="90"/>
    <w:qFormat/>
    <w:rsid w:val="00951487"/>
    <w:pPr>
      <w:keepNext/>
      <w:ind w:right="-180"/>
      <w:jc w:val="center"/>
      <w:outlineLvl w:val="8"/>
    </w:pPr>
    <w:rPr>
      <w:rFonts w:cs="David"/>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951487"/>
    <w:rPr>
      <w:rFonts w:ascii="Times New Roman" w:eastAsia="Times New Roman" w:hAnsi="Times New Roman" w:cs="David"/>
      <w:sz w:val="28"/>
      <w:szCs w:val="28"/>
      <w:lang w:eastAsia="he-IL"/>
    </w:rPr>
  </w:style>
  <w:style w:type="character" w:customStyle="1" w:styleId="40">
    <w:name w:val="כותרת 4 תו"/>
    <w:basedOn w:val="a0"/>
    <w:link w:val="4"/>
    <w:rsid w:val="00951487"/>
    <w:rPr>
      <w:rFonts w:ascii="Times New Roman" w:eastAsia="Times New Roman" w:hAnsi="Times New Roman" w:cs="David"/>
      <w:b/>
      <w:bCs/>
      <w:sz w:val="24"/>
      <w:szCs w:val="24"/>
      <w:lang w:eastAsia="he-IL"/>
    </w:rPr>
  </w:style>
  <w:style w:type="character" w:customStyle="1" w:styleId="50">
    <w:name w:val="כותרת 5 תו"/>
    <w:basedOn w:val="a0"/>
    <w:link w:val="5"/>
    <w:rsid w:val="00951487"/>
    <w:rPr>
      <w:rFonts w:ascii="Times New Roman" w:eastAsia="Times New Roman" w:hAnsi="Times New Roman" w:cs="David"/>
      <w:sz w:val="32"/>
      <w:szCs w:val="32"/>
      <w:lang w:eastAsia="he-IL"/>
    </w:rPr>
  </w:style>
  <w:style w:type="character" w:customStyle="1" w:styleId="80">
    <w:name w:val="כותרת 8 תו"/>
    <w:basedOn w:val="a0"/>
    <w:link w:val="8"/>
    <w:rsid w:val="00951487"/>
    <w:rPr>
      <w:rFonts w:ascii="Times New Roman" w:eastAsia="Times New Roman" w:hAnsi="Times New Roman" w:cs="David"/>
      <w:sz w:val="24"/>
      <w:szCs w:val="24"/>
      <w:lang w:eastAsia="he-IL"/>
    </w:rPr>
  </w:style>
  <w:style w:type="character" w:customStyle="1" w:styleId="90">
    <w:name w:val="כותרת 9 תו"/>
    <w:basedOn w:val="a0"/>
    <w:link w:val="9"/>
    <w:rsid w:val="00951487"/>
    <w:rPr>
      <w:rFonts w:ascii="Times New Roman" w:eastAsia="Times New Roman" w:hAnsi="Times New Roman" w:cs="David"/>
      <w:b/>
      <w:bCs/>
      <w:sz w:val="20"/>
      <w:szCs w:val="20"/>
      <w:lang w:eastAsia="he-IL"/>
    </w:rPr>
  </w:style>
  <w:style w:type="paragraph" w:styleId="2">
    <w:name w:val="Body Text 2"/>
    <w:basedOn w:val="a"/>
    <w:link w:val="20"/>
    <w:rsid w:val="00951487"/>
    <w:pPr>
      <w:jc w:val="center"/>
    </w:pPr>
    <w:rPr>
      <w:rFonts w:cs="David"/>
      <w:sz w:val="32"/>
      <w:szCs w:val="32"/>
    </w:rPr>
  </w:style>
  <w:style w:type="character" w:customStyle="1" w:styleId="20">
    <w:name w:val="גוף טקסט 2 תו"/>
    <w:basedOn w:val="a0"/>
    <w:link w:val="2"/>
    <w:rsid w:val="00951487"/>
    <w:rPr>
      <w:rFonts w:ascii="Times New Roman" w:eastAsia="Times New Roman" w:hAnsi="Times New Roman" w:cs="David"/>
      <w:sz w:val="32"/>
      <w:szCs w:val="32"/>
      <w:lang w:eastAsia="he-IL"/>
    </w:rPr>
  </w:style>
  <w:style w:type="character" w:styleId="a6">
    <w:name w:val="page number"/>
    <w:basedOn w:val="a0"/>
    <w:rsid w:val="00951487"/>
  </w:style>
  <w:style w:type="paragraph" w:styleId="a7">
    <w:name w:val="footer"/>
    <w:basedOn w:val="a"/>
    <w:link w:val="a8"/>
    <w:rsid w:val="00951487"/>
    <w:pPr>
      <w:tabs>
        <w:tab w:val="center" w:pos="4153"/>
        <w:tab w:val="right" w:pos="8306"/>
      </w:tabs>
    </w:pPr>
    <w:rPr>
      <w:rFonts w:cs="Miriam"/>
      <w:sz w:val="20"/>
      <w:szCs w:val="20"/>
    </w:rPr>
  </w:style>
  <w:style w:type="character" w:customStyle="1" w:styleId="a8">
    <w:name w:val="כותרת תחתונה תו"/>
    <w:basedOn w:val="a0"/>
    <w:link w:val="a7"/>
    <w:rsid w:val="00951487"/>
    <w:rPr>
      <w:rFonts w:ascii="Times New Roman" w:eastAsia="Times New Roman" w:hAnsi="Times New Roman" w:cs="Miriam"/>
      <w:sz w:val="20"/>
      <w:szCs w:val="20"/>
      <w:lang w:eastAsia="he-IL"/>
    </w:rPr>
  </w:style>
  <w:style w:type="character" w:styleId="a9">
    <w:name w:val="Strong"/>
    <w:basedOn w:val="a0"/>
    <w:uiPriority w:val="22"/>
    <w:qFormat/>
    <w:rsid w:val="00AF4FA0"/>
    <w:rPr>
      <w:b/>
      <w:bCs/>
    </w:rPr>
  </w:style>
  <w:style w:type="paragraph" w:styleId="NormalWeb">
    <w:name w:val="Normal (Web)"/>
    <w:basedOn w:val="a"/>
    <w:uiPriority w:val="99"/>
    <w:unhideWhenUsed/>
    <w:rsid w:val="00AF4FA0"/>
    <w:pPr>
      <w:bidi w:val="0"/>
      <w:spacing w:before="240" w:after="240"/>
    </w:pPr>
    <w:rPr>
      <w:lang w:eastAsia="en-US"/>
    </w:rPr>
  </w:style>
  <w:style w:type="table" w:styleId="aa">
    <w:name w:val="Table Grid"/>
    <w:basedOn w:val="a1"/>
    <w:uiPriority w:val="59"/>
    <w:rsid w:val="00BB36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6687709">
      <w:bodyDiv w:val="1"/>
      <w:marLeft w:val="0"/>
      <w:marRight w:val="0"/>
      <w:marTop w:val="0"/>
      <w:marBottom w:val="0"/>
      <w:divBdr>
        <w:top w:val="none" w:sz="0" w:space="0" w:color="auto"/>
        <w:left w:val="none" w:sz="0" w:space="0" w:color="auto"/>
        <w:bottom w:val="none" w:sz="0" w:space="0" w:color="auto"/>
        <w:right w:val="none" w:sz="0" w:space="0" w:color="auto"/>
      </w:divBdr>
      <w:divsChild>
        <w:div w:id="1324165477">
          <w:marLeft w:val="0"/>
          <w:marRight w:val="0"/>
          <w:marTop w:val="0"/>
          <w:marBottom w:val="0"/>
          <w:divBdr>
            <w:top w:val="none" w:sz="0" w:space="0" w:color="auto"/>
            <w:left w:val="none" w:sz="0" w:space="0" w:color="auto"/>
            <w:bottom w:val="none" w:sz="0" w:space="0" w:color="auto"/>
            <w:right w:val="none" w:sz="0" w:space="0" w:color="auto"/>
          </w:divBdr>
          <w:divsChild>
            <w:div w:id="900948390">
              <w:marLeft w:val="0"/>
              <w:marRight w:val="0"/>
              <w:marTop w:val="0"/>
              <w:marBottom w:val="0"/>
              <w:divBdr>
                <w:top w:val="none" w:sz="0" w:space="0" w:color="auto"/>
                <w:left w:val="none" w:sz="0" w:space="0" w:color="auto"/>
                <w:bottom w:val="none" w:sz="0" w:space="0" w:color="auto"/>
                <w:right w:val="none" w:sz="0" w:space="0" w:color="auto"/>
              </w:divBdr>
              <w:divsChild>
                <w:div w:id="315574542">
                  <w:marLeft w:val="0"/>
                  <w:marRight w:val="0"/>
                  <w:marTop w:val="0"/>
                  <w:marBottom w:val="0"/>
                  <w:divBdr>
                    <w:top w:val="none" w:sz="0" w:space="0" w:color="auto"/>
                    <w:left w:val="none" w:sz="0" w:space="0" w:color="auto"/>
                    <w:bottom w:val="none" w:sz="0" w:space="0" w:color="auto"/>
                    <w:right w:val="none" w:sz="0" w:space="0" w:color="auto"/>
                  </w:divBdr>
                  <w:divsChild>
                    <w:div w:id="1733961137">
                      <w:marLeft w:val="0"/>
                      <w:marRight w:val="0"/>
                      <w:marTop w:val="0"/>
                      <w:marBottom w:val="0"/>
                      <w:divBdr>
                        <w:top w:val="none" w:sz="0" w:space="0" w:color="auto"/>
                        <w:left w:val="none" w:sz="0" w:space="0" w:color="auto"/>
                        <w:bottom w:val="none" w:sz="0" w:space="0" w:color="auto"/>
                        <w:right w:val="none" w:sz="0" w:space="0" w:color="auto"/>
                      </w:divBdr>
                      <w:divsChild>
                        <w:div w:id="1068958483">
                          <w:marLeft w:val="0"/>
                          <w:marRight w:val="0"/>
                          <w:marTop w:val="0"/>
                          <w:marBottom w:val="0"/>
                          <w:divBdr>
                            <w:top w:val="none" w:sz="0" w:space="0" w:color="auto"/>
                            <w:left w:val="none" w:sz="0" w:space="0" w:color="auto"/>
                            <w:bottom w:val="none" w:sz="0" w:space="0" w:color="auto"/>
                            <w:right w:val="none" w:sz="0" w:space="0" w:color="auto"/>
                          </w:divBdr>
                          <w:divsChild>
                            <w:div w:id="1960067405">
                              <w:marLeft w:val="0"/>
                              <w:marRight w:val="0"/>
                              <w:marTop w:val="0"/>
                              <w:marBottom w:val="0"/>
                              <w:divBdr>
                                <w:top w:val="none" w:sz="0" w:space="0" w:color="auto"/>
                                <w:left w:val="none" w:sz="0" w:space="0" w:color="auto"/>
                                <w:bottom w:val="none" w:sz="0" w:space="0" w:color="auto"/>
                                <w:right w:val="none" w:sz="0" w:space="0" w:color="auto"/>
                              </w:divBdr>
                              <w:divsChild>
                                <w:div w:id="1795058058">
                                  <w:marLeft w:val="0"/>
                                  <w:marRight w:val="0"/>
                                  <w:marTop w:val="0"/>
                                  <w:marBottom w:val="0"/>
                                  <w:divBdr>
                                    <w:top w:val="none" w:sz="0" w:space="0" w:color="auto"/>
                                    <w:left w:val="none" w:sz="0" w:space="0" w:color="auto"/>
                                    <w:bottom w:val="none" w:sz="0" w:space="0" w:color="auto"/>
                                    <w:right w:val="none" w:sz="0" w:space="0" w:color="auto"/>
                                  </w:divBdr>
                                  <w:divsChild>
                                    <w:div w:id="2134666591">
                                      <w:marLeft w:val="0"/>
                                      <w:marRight w:val="0"/>
                                      <w:marTop w:val="0"/>
                                      <w:marBottom w:val="0"/>
                                      <w:divBdr>
                                        <w:top w:val="none" w:sz="0" w:space="0" w:color="auto"/>
                                        <w:left w:val="none" w:sz="0" w:space="0" w:color="auto"/>
                                        <w:bottom w:val="none" w:sz="0" w:space="0" w:color="auto"/>
                                        <w:right w:val="none" w:sz="0" w:space="0" w:color="auto"/>
                                      </w:divBdr>
                                      <w:divsChild>
                                        <w:div w:id="15928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606091">
      <w:bodyDiv w:val="1"/>
      <w:marLeft w:val="0"/>
      <w:marRight w:val="0"/>
      <w:marTop w:val="0"/>
      <w:marBottom w:val="0"/>
      <w:divBdr>
        <w:top w:val="none" w:sz="0" w:space="0" w:color="auto"/>
        <w:left w:val="none" w:sz="0" w:space="0" w:color="auto"/>
        <w:bottom w:val="none" w:sz="0" w:space="0" w:color="auto"/>
        <w:right w:val="none" w:sz="0" w:space="0" w:color="auto"/>
      </w:divBdr>
      <w:divsChild>
        <w:div w:id="32273470">
          <w:marLeft w:val="0"/>
          <w:marRight w:val="0"/>
          <w:marTop w:val="0"/>
          <w:marBottom w:val="0"/>
          <w:divBdr>
            <w:top w:val="none" w:sz="0" w:space="0" w:color="auto"/>
            <w:left w:val="none" w:sz="0" w:space="0" w:color="auto"/>
            <w:bottom w:val="none" w:sz="0" w:space="0" w:color="auto"/>
            <w:right w:val="none" w:sz="0" w:space="0" w:color="auto"/>
          </w:divBdr>
          <w:divsChild>
            <w:div w:id="1660452146">
              <w:marLeft w:val="0"/>
              <w:marRight w:val="0"/>
              <w:marTop w:val="0"/>
              <w:marBottom w:val="0"/>
              <w:divBdr>
                <w:top w:val="none" w:sz="0" w:space="0" w:color="auto"/>
                <w:left w:val="none" w:sz="0" w:space="0" w:color="auto"/>
                <w:bottom w:val="none" w:sz="0" w:space="0" w:color="auto"/>
                <w:right w:val="none" w:sz="0" w:space="0" w:color="auto"/>
              </w:divBdr>
              <w:divsChild>
                <w:div w:id="598561774">
                  <w:marLeft w:val="0"/>
                  <w:marRight w:val="0"/>
                  <w:marTop w:val="0"/>
                  <w:marBottom w:val="0"/>
                  <w:divBdr>
                    <w:top w:val="none" w:sz="0" w:space="0" w:color="auto"/>
                    <w:left w:val="none" w:sz="0" w:space="0" w:color="auto"/>
                    <w:bottom w:val="none" w:sz="0" w:space="0" w:color="auto"/>
                    <w:right w:val="none" w:sz="0" w:space="0" w:color="auto"/>
                  </w:divBdr>
                  <w:divsChild>
                    <w:div w:id="857308470">
                      <w:marLeft w:val="0"/>
                      <w:marRight w:val="0"/>
                      <w:marTop w:val="0"/>
                      <w:marBottom w:val="0"/>
                      <w:divBdr>
                        <w:top w:val="none" w:sz="0" w:space="0" w:color="auto"/>
                        <w:left w:val="none" w:sz="0" w:space="0" w:color="auto"/>
                        <w:bottom w:val="none" w:sz="0" w:space="0" w:color="auto"/>
                        <w:right w:val="none" w:sz="0" w:space="0" w:color="auto"/>
                      </w:divBdr>
                      <w:divsChild>
                        <w:div w:id="604076142">
                          <w:marLeft w:val="0"/>
                          <w:marRight w:val="0"/>
                          <w:marTop w:val="0"/>
                          <w:marBottom w:val="0"/>
                          <w:divBdr>
                            <w:top w:val="none" w:sz="0" w:space="0" w:color="auto"/>
                            <w:left w:val="none" w:sz="0" w:space="0" w:color="auto"/>
                            <w:bottom w:val="none" w:sz="0" w:space="0" w:color="auto"/>
                            <w:right w:val="none" w:sz="0" w:space="0" w:color="auto"/>
                          </w:divBdr>
                          <w:divsChild>
                            <w:div w:id="1957102683">
                              <w:marLeft w:val="0"/>
                              <w:marRight w:val="0"/>
                              <w:marTop w:val="0"/>
                              <w:marBottom w:val="0"/>
                              <w:divBdr>
                                <w:top w:val="none" w:sz="0" w:space="0" w:color="auto"/>
                                <w:left w:val="none" w:sz="0" w:space="0" w:color="auto"/>
                                <w:bottom w:val="none" w:sz="0" w:space="0" w:color="auto"/>
                                <w:right w:val="none" w:sz="0" w:space="0" w:color="auto"/>
                              </w:divBdr>
                              <w:divsChild>
                                <w:div w:id="1622833273">
                                  <w:marLeft w:val="0"/>
                                  <w:marRight w:val="0"/>
                                  <w:marTop w:val="0"/>
                                  <w:marBottom w:val="0"/>
                                  <w:divBdr>
                                    <w:top w:val="none" w:sz="0" w:space="0" w:color="auto"/>
                                    <w:left w:val="none" w:sz="0" w:space="0" w:color="auto"/>
                                    <w:bottom w:val="none" w:sz="0" w:space="0" w:color="auto"/>
                                    <w:right w:val="none" w:sz="0" w:space="0" w:color="auto"/>
                                  </w:divBdr>
                                  <w:divsChild>
                                    <w:div w:id="503781724">
                                      <w:marLeft w:val="0"/>
                                      <w:marRight w:val="0"/>
                                      <w:marTop w:val="0"/>
                                      <w:marBottom w:val="0"/>
                                      <w:divBdr>
                                        <w:top w:val="none" w:sz="0" w:space="0" w:color="auto"/>
                                        <w:left w:val="none" w:sz="0" w:space="0" w:color="auto"/>
                                        <w:bottom w:val="none" w:sz="0" w:space="0" w:color="auto"/>
                                        <w:right w:val="none" w:sz="0" w:space="0" w:color="auto"/>
                                      </w:divBdr>
                                      <w:divsChild>
                                        <w:div w:id="14616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398030">
      <w:bodyDiv w:val="1"/>
      <w:marLeft w:val="0"/>
      <w:marRight w:val="0"/>
      <w:marTop w:val="0"/>
      <w:marBottom w:val="0"/>
      <w:divBdr>
        <w:top w:val="none" w:sz="0" w:space="0" w:color="auto"/>
        <w:left w:val="none" w:sz="0" w:space="0" w:color="auto"/>
        <w:bottom w:val="none" w:sz="0" w:space="0" w:color="auto"/>
        <w:right w:val="none" w:sz="0" w:space="0" w:color="auto"/>
      </w:divBdr>
      <w:divsChild>
        <w:div w:id="1840342999">
          <w:marLeft w:val="0"/>
          <w:marRight w:val="0"/>
          <w:marTop w:val="0"/>
          <w:marBottom w:val="0"/>
          <w:divBdr>
            <w:top w:val="none" w:sz="0" w:space="0" w:color="auto"/>
            <w:left w:val="none" w:sz="0" w:space="0" w:color="auto"/>
            <w:bottom w:val="none" w:sz="0" w:space="0" w:color="auto"/>
            <w:right w:val="none" w:sz="0" w:space="0" w:color="auto"/>
          </w:divBdr>
          <w:divsChild>
            <w:div w:id="1965112157">
              <w:marLeft w:val="0"/>
              <w:marRight w:val="0"/>
              <w:marTop w:val="0"/>
              <w:marBottom w:val="0"/>
              <w:divBdr>
                <w:top w:val="none" w:sz="0" w:space="0" w:color="auto"/>
                <w:left w:val="none" w:sz="0" w:space="0" w:color="auto"/>
                <w:bottom w:val="none" w:sz="0" w:space="0" w:color="auto"/>
                <w:right w:val="none" w:sz="0" w:space="0" w:color="auto"/>
              </w:divBdr>
              <w:divsChild>
                <w:div w:id="1783304663">
                  <w:marLeft w:val="0"/>
                  <w:marRight w:val="0"/>
                  <w:marTop w:val="0"/>
                  <w:marBottom w:val="0"/>
                  <w:divBdr>
                    <w:top w:val="none" w:sz="0" w:space="0" w:color="auto"/>
                    <w:left w:val="none" w:sz="0" w:space="0" w:color="auto"/>
                    <w:bottom w:val="none" w:sz="0" w:space="0" w:color="auto"/>
                    <w:right w:val="none" w:sz="0" w:space="0" w:color="auto"/>
                  </w:divBdr>
                  <w:divsChild>
                    <w:div w:id="1066339001">
                      <w:marLeft w:val="0"/>
                      <w:marRight w:val="0"/>
                      <w:marTop w:val="0"/>
                      <w:marBottom w:val="0"/>
                      <w:divBdr>
                        <w:top w:val="none" w:sz="0" w:space="0" w:color="auto"/>
                        <w:left w:val="none" w:sz="0" w:space="0" w:color="auto"/>
                        <w:bottom w:val="none" w:sz="0" w:space="0" w:color="auto"/>
                        <w:right w:val="none" w:sz="0" w:space="0" w:color="auto"/>
                      </w:divBdr>
                      <w:divsChild>
                        <w:div w:id="1548450586">
                          <w:marLeft w:val="0"/>
                          <w:marRight w:val="0"/>
                          <w:marTop w:val="0"/>
                          <w:marBottom w:val="0"/>
                          <w:divBdr>
                            <w:top w:val="none" w:sz="0" w:space="0" w:color="auto"/>
                            <w:left w:val="none" w:sz="0" w:space="0" w:color="auto"/>
                            <w:bottom w:val="none" w:sz="0" w:space="0" w:color="auto"/>
                            <w:right w:val="none" w:sz="0" w:space="0" w:color="auto"/>
                          </w:divBdr>
                          <w:divsChild>
                            <w:div w:id="722753564">
                              <w:marLeft w:val="0"/>
                              <w:marRight w:val="0"/>
                              <w:marTop w:val="0"/>
                              <w:marBottom w:val="0"/>
                              <w:divBdr>
                                <w:top w:val="none" w:sz="0" w:space="0" w:color="auto"/>
                                <w:left w:val="none" w:sz="0" w:space="0" w:color="auto"/>
                                <w:bottom w:val="none" w:sz="0" w:space="0" w:color="auto"/>
                                <w:right w:val="none" w:sz="0" w:space="0" w:color="auto"/>
                              </w:divBdr>
                              <w:divsChild>
                                <w:div w:id="325669184">
                                  <w:marLeft w:val="0"/>
                                  <w:marRight w:val="0"/>
                                  <w:marTop w:val="0"/>
                                  <w:marBottom w:val="0"/>
                                  <w:divBdr>
                                    <w:top w:val="none" w:sz="0" w:space="0" w:color="auto"/>
                                    <w:left w:val="none" w:sz="0" w:space="0" w:color="auto"/>
                                    <w:bottom w:val="none" w:sz="0" w:space="0" w:color="auto"/>
                                    <w:right w:val="none" w:sz="0" w:space="0" w:color="auto"/>
                                  </w:divBdr>
                                  <w:divsChild>
                                    <w:div w:id="442650226">
                                      <w:marLeft w:val="0"/>
                                      <w:marRight w:val="0"/>
                                      <w:marTop w:val="0"/>
                                      <w:marBottom w:val="0"/>
                                      <w:divBdr>
                                        <w:top w:val="none" w:sz="0" w:space="0" w:color="auto"/>
                                        <w:left w:val="none" w:sz="0" w:space="0" w:color="auto"/>
                                        <w:bottom w:val="none" w:sz="0" w:space="0" w:color="auto"/>
                                        <w:right w:val="none" w:sz="0" w:space="0" w:color="auto"/>
                                      </w:divBdr>
                                      <w:divsChild>
                                        <w:div w:id="1627806553">
                                          <w:marLeft w:val="0"/>
                                          <w:marRight w:val="0"/>
                                          <w:marTop w:val="0"/>
                                          <w:marBottom w:val="0"/>
                                          <w:divBdr>
                                            <w:top w:val="none" w:sz="0" w:space="0" w:color="auto"/>
                                            <w:left w:val="none" w:sz="0" w:space="0" w:color="auto"/>
                                            <w:bottom w:val="none" w:sz="0" w:space="0" w:color="auto"/>
                                            <w:right w:val="none" w:sz="0" w:space="0" w:color="auto"/>
                                          </w:divBdr>
                                          <w:divsChild>
                                            <w:div w:id="3740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236683">
      <w:bodyDiv w:val="1"/>
      <w:marLeft w:val="0"/>
      <w:marRight w:val="0"/>
      <w:marTop w:val="0"/>
      <w:marBottom w:val="0"/>
      <w:divBdr>
        <w:top w:val="none" w:sz="0" w:space="0" w:color="auto"/>
        <w:left w:val="none" w:sz="0" w:space="0" w:color="auto"/>
        <w:bottom w:val="none" w:sz="0" w:space="0" w:color="auto"/>
        <w:right w:val="none" w:sz="0" w:space="0" w:color="auto"/>
      </w:divBdr>
      <w:divsChild>
        <w:div w:id="605773589">
          <w:marLeft w:val="0"/>
          <w:marRight w:val="0"/>
          <w:marTop w:val="0"/>
          <w:marBottom w:val="0"/>
          <w:divBdr>
            <w:top w:val="none" w:sz="0" w:space="0" w:color="auto"/>
            <w:left w:val="none" w:sz="0" w:space="0" w:color="auto"/>
            <w:bottom w:val="none" w:sz="0" w:space="0" w:color="auto"/>
            <w:right w:val="none" w:sz="0" w:space="0" w:color="auto"/>
          </w:divBdr>
          <w:divsChild>
            <w:div w:id="1784499833">
              <w:marLeft w:val="0"/>
              <w:marRight w:val="0"/>
              <w:marTop w:val="0"/>
              <w:marBottom w:val="0"/>
              <w:divBdr>
                <w:top w:val="none" w:sz="0" w:space="0" w:color="auto"/>
                <w:left w:val="none" w:sz="0" w:space="0" w:color="auto"/>
                <w:bottom w:val="none" w:sz="0" w:space="0" w:color="auto"/>
                <w:right w:val="none" w:sz="0" w:space="0" w:color="auto"/>
              </w:divBdr>
              <w:divsChild>
                <w:div w:id="1600258988">
                  <w:marLeft w:val="0"/>
                  <w:marRight w:val="0"/>
                  <w:marTop w:val="0"/>
                  <w:marBottom w:val="0"/>
                  <w:divBdr>
                    <w:top w:val="none" w:sz="0" w:space="0" w:color="auto"/>
                    <w:left w:val="none" w:sz="0" w:space="0" w:color="auto"/>
                    <w:bottom w:val="none" w:sz="0" w:space="0" w:color="auto"/>
                    <w:right w:val="none" w:sz="0" w:space="0" w:color="auto"/>
                  </w:divBdr>
                  <w:divsChild>
                    <w:div w:id="363598381">
                      <w:marLeft w:val="0"/>
                      <w:marRight w:val="0"/>
                      <w:marTop w:val="0"/>
                      <w:marBottom w:val="0"/>
                      <w:divBdr>
                        <w:top w:val="none" w:sz="0" w:space="0" w:color="auto"/>
                        <w:left w:val="none" w:sz="0" w:space="0" w:color="auto"/>
                        <w:bottom w:val="none" w:sz="0" w:space="0" w:color="auto"/>
                        <w:right w:val="none" w:sz="0" w:space="0" w:color="auto"/>
                      </w:divBdr>
                      <w:divsChild>
                        <w:div w:id="928125493">
                          <w:marLeft w:val="0"/>
                          <w:marRight w:val="0"/>
                          <w:marTop w:val="0"/>
                          <w:marBottom w:val="0"/>
                          <w:divBdr>
                            <w:top w:val="none" w:sz="0" w:space="0" w:color="auto"/>
                            <w:left w:val="none" w:sz="0" w:space="0" w:color="auto"/>
                            <w:bottom w:val="none" w:sz="0" w:space="0" w:color="auto"/>
                            <w:right w:val="none" w:sz="0" w:space="0" w:color="auto"/>
                          </w:divBdr>
                          <w:divsChild>
                            <w:div w:id="2055109228">
                              <w:marLeft w:val="0"/>
                              <w:marRight w:val="0"/>
                              <w:marTop w:val="0"/>
                              <w:marBottom w:val="0"/>
                              <w:divBdr>
                                <w:top w:val="none" w:sz="0" w:space="0" w:color="auto"/>
                                <w:left w:val="none" w:sz="0" w:space="0" w:color="auto"/>
                                <w:bottom w:val="none" w:sz="0" w:space="0" w:color="auto"/>
                                <w:right w:val="none" w:sz="0" w:space="0" w:color="auto"/>
                              </w:divBdr>
                              <w:divsChild>
                                <w:div w:id="45028220">
                                  <w:marLeft w:val="0"/>
                                  <w:marRight w:val="0"/>
                                  <w:marTop w:val="0"/>
                                  <w:marBottom w:val="0"/>
                                  <w:divBdr>
                                    <w:top w:val="none" w:sz="0" w:space="0" w:color="auto"/>
                                    <w:left w:val="none" w:sz="0" w:space="0" w:color="auto"/>
                                    <w:bottom w:val="none" w:sz="0" w:space="0" w:color="auto"/>
                                    <w:right w:val="none" w:sz="0" w:space="0" w:color="auto"/>
                                  </w:divBdr>
                                  <w:divsChild>
                                    <w:div w:id="611520977">
                                      <w:marLeft w:val="0"/>
                                      <w:marRight w:val="0"/>
                                      <w:marTop w:val="0"/>
                                      <w:marBottom w:val="0"/>
                                      <w:divBdr>
                                        <w:top w:val="none" w:sz="0" w:space="0" w:color="auto"/>
                                        <w:left w:val="none" w:sz="0" w:space="0" w:color="auto"/>
                                        <w:bottom w:val="none" w:sz="0" w:space="0" w:color="auto"/>
                                        <w:right w:val="none" w:sz="0" w:space="0" w:color="auto"/>
                                      </w:divBdr>
                                      <w:divsChild>
                                        <w:div w:id="12503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5</Pages>
  <Words>2907</Words>
  <Characters>14536</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15</cp:revision>
  <cp:lastPrinted>2010-01-06T15:22:00Z</cp:lastPrinted>
  <dcterms:created xsi:type="dcterms:W3CDTF">2010-01-06T10:43:00Z</dcterms:created>
  <dcterms:modified xsi:type="dcterms:W3CDTF">2010-01-06T15:22:00Z</dcterms:modified>
</cp:coreProperties>
</file>